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1AB584" w14:textId="77777777" w:rsidR="008F5BD6" w:rsidRPr="008F5BD6" w:rsidRDefault="008F5BD6" w:rsidP="008F5BD6">
      <w:pPr>
        <w:jc w:val="center"/>
        <w:rPr>
          <w:rFonts w:eastAsia="Calibri"/>
          <w:sz w:val="28"/>
          <w:szCs w:val="28"/>
          <w:lang w:eastAsia="en-US"/>
        </w:rPr>
      </w:pPr>
      <w:r w:rsidRPr="008F5BD6">
        <w:rPr>
          <w:rFonts w:eastAsia="Calibri"/>
          <w:sz w:val="28"/>
          <w:szCs w:val="28"/>
          <w:lang w:eastAsia="en-US"/>
        </w:rPr>
        <w:t>Федеральное государственное образовательное бюджетное учреждение</w:t>
      </w:r>
    </w:p>
    <w:p w14:paraId="0CB2443A" w14:textId="77777777" w:rsidR="008F5BD6" w:rsidRPr="008F5BD6" w:rsidRDefault="008F5BD6" w:rsidP="008F5BD6">
      <w:pPr>
        <w:jc w:val="center"/>
        <w:rPr>
          <w:rFonts w:eastAsia="Calibri"/>
          <w:sz w:val="28"/>
          <w:szCs w:val="28"/>
          <w:lang w:eastAsia="en-US"/>
        </w:rPr>
      </w:pPr>
      <w:r w:rsidRPr="008F5BD6">
        <w:rPr>
          <w:rFonts w:eastAsia="Calibri"/>
          <w:sz w:val="28"/>
          <w:szCs w:val="28"/>
          <w:lang w:eastAsia="en-US"/>
        </w:rPr>
        <w:t>высшего образования</w:t>
      </w:r>
    </w:p>
    <w:p w14:paraId="2DF00C2F" w14:textId="77777777" w:rsidR="008F5BD6" w:rsidRPr="008F5BD6" w:rsidRDefault="008F5BD6" w:rsidP="008F5BD6">
      <w:pPr>
        <w:jc w:val="center"/>
        <w:rPr>
          <w:rFonts w:eastAsia="Calibri"/>
          <w:sz w:val="28"/>
          <w:szCs w:val="28"/>
          <w:lang w:eastAsia="en-US"/>
        </w:rPr>
      </w:pPr>
    </w:p>
    <w:p w14:paraId="6D1039DE" w14:textId="77777777" w:rsidR="008F5BD6" w:rsidRPr="008F5BD6" w:rsidRDefault="008F5BD6" w:rsidP="008F5BD6">
      <w:pPr>
        <w:jc w:val="center"/>
        <w:rPr>
          <w:rFonts w:eastAsia="Calibri"/>
          <w:b/>
          <w:bCs/>
          <w:sz w:val="28"/>
          <w:szCs w:val="28"/>
          <w:lang w:eastAsia="en-US"/>
        </w:rPr>
      </w:pPr>
      <w:r w:rsidRPr="008F5BD6">
        <w:rPr>
          <w:rFonts w:eastAsia="Calibri"/>
          <w:b/>
          <w:bCs/>
          <w:sz w:val="28"/>
          <w:szCs w:val="28"/>
          <w:lang w:eastAsia="en-US"/>
        </w:rPr>
        <w:t xml:space="preserve">«ФИНАНСОВЫЙ УНИВЕРСИТЕТ </w:t>
      </w:r>
    </w:p>
    <w:p w14:paraId="2288EED7" w14:textId="77777777" w:rsidR="008F5BD6" w:rsidRPr="008F5BD6" w:rsidRDefault="008F5BD6" w:rsidP="008F5BD6">
      <w:pPr>
        <w:jc w:val="center"/>
        <w:rPr>
          <w:rFonts w:eastAsia="Calibri"/>
          <w:b/>
          <w:bCs/>
          <w:sz w:val="28"/>
          <w:szCs w:val="28"/>
          <w:lang w:eastAsia="en-US"/>
        </w:rPr>
      </w:pPr>
      <w:r w:rsidRPr="008F5BD6">
        <w:rPr>
          <w:rFonts w:eastAsia="Calibri"/>
          <w:b/>
          <w:bCs/>
          <w:sz w:val="28"/>
          <w:szCs w:val="28"/>
          <w:lang w:eastAsia="en-US"/>
        </w:rPr>
        <w:t>ПРИ ПРАВИТЕЛЬСТВЕ РОССИЙСКОЙ ФЕДЕРАЦИИ»</w:t>
      </w:r>
    </w:p>
    <w:p w14:paraId="7A3F64E0" w14:textId="798B1760" w:rsidR="008F5BD6" w:rsidRDefault="008F5BD6" w:rsidP="008F5BD6">
      <w:pPr>
        <w:jc w:val="center"/>
        <w:rPr>
          <w:rFonts w:eastAsia="Calibri"/>
          <w:b/>
          <w:bCs/>
          <w:sz w:val="28"/>
          <w:szCs w:val="28"/>
          <w:lang w:eastAsia="en-US"/>
        </w:rPr>
      </w:pPr>
      <w:r w:rsidRPr="008F5BD6">
        <w:rPr>
          <w:rFonts w:eastAsia="Calibri"/>
          <w:b/>
          <w:bCs/>
          <w:sz w:val="28"/>
          <w:szCs w:val="28"/>
          <w:lang w:eastAsia="en-US"/>
        </w:rPr>
        <w:t xml:space="preserve"> (Финансовый университет)</w:t>
      </w:r>
    </w:p>
    <w:p w14:paraId="680CB216" w14:textId="77777777" w:rsidR="008F5BD6" w:rsidRPr="008F5BD6" w:rsidRDefault="008F5BD6" w:rsidP="008F5BD6">
      <w:pPr>
        <w:jc w:val="center"/>
        <w:rPr>
          <w:rFonts w:eastAsia="Calibri"/>
          <w:b/>
          <w:bCs/>
          <w:sz w:val="28"/>
          <w:szCs w:val="28"/>
          <w:lang w:eastAsia="en-US"/>
        </w:rPr>
      </w:pPr>
    </w:p>
    <w:p w14:paraId="6D0DDD1C" w14:textId="77777777" w:rsidR="008F5BD6" w:rsidRPr="008F5BD6" w:rsidRDefault="008F5BD6" w:rsidP="008F5BD6">
      <w:pPr>
        <w:jc w:val="center"/>
        <w:rPr>
          <w:rFonts w:eastAsia="Calibri"/>
          <w:sz w:val="28"/>
          <w:szCs w:val="28"/>
          <w:lang w:eastAsia="en-US"/>
        </w:rPr>
      </w:pPr>
      <w:r w:rsidRPr="008F5BD6">
        <w:rPr>
          <w:rFonts w:eastAsia="Calibri"/>
          <w:sz w:val="28"/>
          <w:szCs w:val="28"/>
          <w:lang w:eastAsia="en-US"/>
        </w:rPr>
        <w:t>Департамент налогов и налогового администрирования</w:t>
      </w:r>
    </w:p>
    <w:p w14:paraId="47E85F33" w14:textId="77777777" w:rsidR="008F5BD6" w:rsidRPr="008F5BD6" w:rsidRDefault="008F5BD6" w:rsidP="008F5BD6">
      <w:pPr>
        <w:jc w:val="center"/>
        <w:rPr>
          <w:rFonts w:eastAsia="Calibri"/>
          <w:sz w:val="28"/>
          <w:szCs w:val="28"/>
          <w:lang w:eastAsia="en-US"/>
        </w:rPr>
      </w:pPr>
      <w:r w:rsidRPr="008F5BD6">
        <w:rPr>
          <w:rFonts w:eastAsia="Calibri"/>
          <w:sz w:val="28"/>
          <w:szCs w:val="28"/>
          <w:lang w:eastAsia="en-US"/>
        </w:rPr>
        <w:t>Факультета налогов, аудита и бизнес-анализа</w:t>
      </w:r>
    </w:p>
    <w:p w14:paraId="38991440" w14:textId="77777777" w:rsidR="008F5BD6" w:rsidRPr="008F5BD6" w:rsidRDefault="008F5BD6" w:rsidP="008F5BD6">
      <w:pPr>
        <w:jc w:val="center"/>
        <w:rPr>
          <w:rFonts w:eastAsia="Calibri"/>
          <w:sz w:val="28"/>
          <w:szCs w:val="28"/>
          <w:lang w:eastAsia="en-US"/>
        </w:rPr>
      </w:pPr>
    </w:p>
    <w:p w14:paraId="63AAA43A" w14:textId="77777777" w:rsidR="008F5BD6" w:rsidRPr="008F5BD6" w:rsidRDefault="008F5BD6" w:rsidP="008F5BD6">
      <w:pPr>
        <w:jc w:val="center"/>
        <w:rPr>
          <w:rFonts w:eastAsia="Calibri"/>
          <w:sz w:val="28"/>
          <w:szCs w:val="28"/>
          <w:lang w:eastAsia="en-US"/>
        </w:rPr>
      </w:pPr>
    </w:p>
    <w:p w14:paraId="246B4221" w14:textId="77777777" w:rsidR="008F5BD6" w:rsidRPr="008F5BD6" w:rsidRDefault="008F5BD6" w:rsidP="008F5BD6">
      <w:pPr>
        <w:jc w:val="center"/>
        <w:rPr>
          <w:rFonts w:eastAsia="Calibri"/>
          <w:sz w:val="28"/>
          <w:szCs w:val="28"/>
          <w:lang w:eastAsia="en-US"/>
        </w:rPr>
      </w:pPr>
    </w:p>
    <w:p w14:paraId="15DF3F6E" w14:textId="77777777" w:rsidR="008F5BD6" w:rsidRPr="008F5BD6" w:rsidRDefault="008F5BD6" w:rsidP="008F5BD6">
      <w:pPr>
        <w:jc w:val="center"/>
        <w:rPr>
          <w:rFonts w:eastAsia="Calibri"/>
          <w:sz w:val="28"/>
          <w:szCs w:val="28"/>
          <w:lang w:eastAsia="en-US"/>
        </w:rPr>
      </w:pPr>
    </w:p>
    <w:p w14:paraId="30911D74" w14:textId="77777777" w:rsidR="008F5BD6" w:rsidRPr="008F5BD6" w:rsidRDefault="008F5BD6" w:rsidP="008F5BD6">
      <w:pPr>
        <w:jc w:val="center"/>
        <w:rPr>
          <w:rFonts w:eastAsia="Calibri"/>
          <w:sz w:val="28"/>
          <w:szCs w:val="28"/>
          <w:lang w:eastAsia="en-US"/>
        </w:rPr>
      </w:pPr>
    </w:p>
    <w:p w14:paraId="5B6E9019" w14:textId="77777777" w:rsidR="005A6445" w:rsidRPr="008F5BD6" w:rsidRDefault="005A6445" w:rsidP="005A6445">
      <w:pPr>
        <w:jc w:val="center"/>
        <w:rPr>
          <w:rFonts w:eastAsia="Calibri"/>
          <w:b/>
          <w:bCs/>
          <w:sz w:val="28"/>
          <w:szCs w:val="28"/>
          <w:lang w:eastAsia="en-US"/>
        </w:rPr>
      </w:pPr>
      <w:r w:rsidRPr="005206B7">
        <w:rPr>
          <w:rFonts w:eastAsia="Calibri"/>
          <w:b/>
          <w:bCs/>
          <w:sz w:val="28"/>
          <w:szCs w:val="28"/>
          <w:lang w:eastAsia="en-US"/>
        </w:rPr>
        <w:t>Костин А.А.</w:t>
      </w:r>
      <w:r>
        <w:rPr>
          <w:rFonts w:eastAsia="Calibri"/>
          <w:b/>
          <w:bCs/>
          <w:sz w:val="28"/>
          <w:szCs w:val="28"/>
          <w:lang w:eastAsia="en-US"/>
        </w:rPr>
        <w:t>, Антонова М.Б.</w:t>
      </w:r>
    </w:p>
    <w:p w14:paraId="3B9AFA74" w14:textId="77777777" w:rsidR="005A6445" w:rsidRDefault="005A6445" w:rsidP="005A6445">
      <w:pPr>
        <w:jc w:val="center"/>
        <w:rPr>
          <w:rFonts w:eastAsia="Calibri"/>
          <w:sz w:val="28"/>
          <w:szCs w:val="28"/>
          <w:lang w:eastAsia="en-US"/>
        </w:rPr>
      </w:pPr>
    </w:p>
    <w:p w14:paraId="43871925" w14:textId="77777777" w:rsidR="005A6445" w:rsidRDefault="005A6445" w:rsidP="005A6445">
      <w:pPr>
        <w:jc w:val="center"/>
      </w:pPr>
    </w:p>
    <w:p w14:paraId="1482D958" w14:textId="7096488A" w:rsidR="008F5BD6" w:rsidRPr="000D2DB3" w:rsidRDefault="00510D89" w:rsidP="000D2DB3">
      <w:pPr>
        <w:jc w:val="center"/>
        <w:rPr>
          <w:b/>
          <w:bCs/>
          <w:color w:val="000000" w:themeColor="text1"/>
          <w:sz w:val="28"/>
          <w:szCs w:val="28"/>
        </w:rPr>
      </w:pPr>
      <w:r w:rsidRPr="000D2DB3">
        <w:rPr>
          <w:b/>
          <w:bCs/>
          <w:color w:val="000000" w:themeColor="text1"/>
          <w:sz w:val="28"/>
          <w:szCs w:val="28"/>
        </w:rPr>
        <w:t>Т</w:t>
      </w:r>
      <w:r w:rsidR="000D2DB3">
        <w:rPr>
          <w:b/>
          <w:bCs/>
          <w:color w:val="000000" w:themeColor="text1"/>
          <w:sz w:val="28"/>
          <w:szCs w:val="28"/>
        </w:rPr>
        <w:t xml:space="preserve">АМОЖЕННОЕ СОПРОВОЖДЕНИЕ </w:t>
      </w:r>
      <w:r w:rsidR="00F0580F">
        <w:rPr>
          <w:b/>
          <w:bCs/>
          <w:color w:val="000000" w:themeColor="text1"/>
          <w:sz w:val="28"/>
          <w:szCs w:val="28"/>
        </w:rPr>
        <w:t>ЭЛЕКТРОННОЙ ТОРГОВЛИ</w:t>
      </w:r>
    </w:p>
    <w:p w14:paraId="0B15C297" w14:textId="5C34A268" w:rsidR="008F5BD6" w:rsidRDefault="008F5BD6" w:rsidP="008F5BD6">
      <w:pPr>
        <w:snapToGrid w:val="0"/>
        <w:jc w:val="center"/>
        <w:rPr>
          <w:b/>
          <w:bCs/>
          <w:caps/>
          <w:sz w:val="28"/>
          <w:szCs w:val="28"/>
        </w:rPr>
      </w:pPr>
    </w:p>
    <w:p w14:paraId="6A474E57" w14:textId="77777777" w:rsidR="008F5BD6" w:rsidRDefault="008F5BD6" w:rsidP="008F5BD6">
      <w:pPr>
        <w:snapToGrid w:val="0"/>
        <w:jc w:val="center"/>
        <w:rPr>
          <w:b/>
          <w:bCs/>
          <w:caps/>
          <w:sz w:val="28"/>
          <w:szCs w:val="28"/>
        </w:rPr>
      </w:pPr>
    </w:p>
    <w:p w14:paraId="68A42E03" w14:textId="77777777" w:rsidR="008F5BD6" w:rsidRPr="00A440CD" w:rsidRDefault="008F5BD6" w:rsidP="008F5BD6">
      <w:pPr>
        <w:snapToGrid w:val="0"/>
        <w:jc w:val="center"/>
        <w:rPr>
          <w:sz w:val="28"/>
          <w:szCs w:val="28"/>
        </w:rPr>
      </w:pPr>
    </w:p>
    <w:p w14:paraId="5CD6E422" w14:textId="77777777" w:rsidR="008F5BD6" w:rsidRPr="00B76B91"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B76B91">
        <w:rPr>
          <w:sz w:val="28"/>
          <w:szCs w:val="28"/>
        </w:rPr>
        <w:t>Рабочая программа дисциплины</w:t>
      </w:r>
    </w:p>
    <w:p w14:paraId="3AFADEEB" w14:textId="77777777" w:rsidR="008F5BD6" w:rsidRPr="00B76B91"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sz w:val="28"/>
          <w:szCs w:val="28"/>
        </w:rPr>
      </w:pPr>
    </w:p>
    <w:p w14:paraId="4476B15D" w14:textId="77777777" w:rsidR="00F0580F" w:rsidRPr="00F0580F" w:rsidRDefault="00F0580F" w:rsidP="00F0580F">
      <w:pPr>
        <w:widowControl w:val="0"/>
        <w:suppressAutoHyphens/>
        <w:jc w:val="center"/>
        <w:rPr>
          <w:sz w:val="28"/>
          <w:szCs w:val="28"/>
          <w:lang w:eastAsia="ar-SA"/>
        </w:rPr>
      </w:pPr>
      <w:r w:rsidRPr="00F0580F">
        <w:rPr>
          <w:sz w:val="28"/>
          <w:szCs w:val="28"/>
          <w:lang w:eastAsia="ar-SA"/>
        </w:rPr>
        <w:t>для студентов, обучающихся по направлению подготовки</w:t>
      </w:r>
    </w:p>
    <w:p w14:paraId="187F089E" w14:textId="77777777" w:rsidR="00F0580F" w:rsidRPr="00F0580F" w:rsidRDefault="00F0580F" w:rsidP="00F0580F">
      <w:pPr>
        <w:widowControl w:val="0"/>
        <w:autoSpaceDE w:val="0"/>
        <w:autoSpaceDN w:val="0"/>
        <w:jc w:val="center"/>
        <w:rPr>
          <w:sz w:val="28"/>
          <w:szCs w:val="28"/>
        </w:rPr>
      </w:pPr>
      <w:bookmarkStart w:id="0" w:name="_Hlk164423899"/>
      <w:r w:rsidRPr="00F0580F">
        <w:rPr>
          <w:sz w:val="28"/>
          <w:szCs w:val="28"/>
        </w:rPr>
        <w:t>38.03.06 Торговое дело</w:t>
      </w:r>
    </w:p>
    <w:p w14:paraId="5C7A41FB" w14:textId="77777777" w:rsidR="00F0580F" w:rsidRPr="00F0580F" w:rsidRDefault="00F0580F" w:rsidP="00F0580F">
      <w:pPr>
        <w:widowControl w:val="0"/>
        <w:autoSpaceDE w:val="0"/>
        <w:autoSpaceDN w:val="0"/>
        <w:jc w:val="center"/>
        <w:rPr>
          <w:sz w:val="28"/>
          <w:szCs w:val="28"/>
        </w:rPr>
      </w:pPr>
      <w:r w:rsidRPr="00F0580F">
        <w:rPr>
          <w:sz w:val="28"/>
          <w:szCs w:val="28"/>
        </w:rPr>
        <w:t>ОП «Электронная коммерция»</w:t>
      </w:r>
    </w:p>
    <w:p w14:paraId="594216F2" w14:textId="77777777" w:rsidR="00F0580F" w:rsidRPr="00F0580F" w:rsidRDefault="00F0580F" w:rsidP="00F0580F">
      <w:pPr>
        <w:widowControl w:val="0"/>
        <w:autoSpaceDE w:val="0"/>
        <w:autoSpaceDN w:val="0"/>
        <w:jc w:val="center"/>
        <w:rPr>
          <w:sz w:val="30"/>
          <w:szCs w:val="28"/>
          <w:lang w:bidi="ru-RU"/>
        </w:rPr>
      </w:pPr>
      <w:r w:rsidRPr="00F0580F">
        <w:rPr>
          <w:sz w:val="28"/>
          <w:szCs w:val="28"/>
        </w:rPr>
        <w:t>профиль: «Электронная коммерция»</w:t>
      </w:r>
      <w:bookmarkEnd w:id="0"/>
    </w:p>
    <w:p w14:paraId="724B630A" w14:textId="77777777" w:rsidR="006B5D0B" w:rsidRDefault="006B5D0B" w:rsidP="006B5D0B">
      <w:pPr>
        <w:snapToGrid w:val="0"/>
        <w:ind w:right="22"/>
        <w:jc w:val="center"/>
        <w:rPr>
          <w:iCs/>
          <w:color w:val="FF0000"/>
          <w:sz w:val="28"/>
          <w:szCs w:val="28"/>
        </w:rPr>
      </w:pPr>
    </w:p>
    <w:p w14:paraId="51237C61" w14:textId="77777777" w:rsidR="006B5D0B" w:rsidRPr="00655FC6" w:rsidRDefault="006B5D0B" w:rsidP="006B5D0B">
      <w:pPr>
        <w:snapToGrid w:val="0"/>
        <w:ind w:right="22"/>
        <w:jc w:val="center"/>
      </w:pPr>
    </w:p>
    <w:p w14:paraId="596777EB" w14:textId="77777777" w:rsidR="006B5D0B" w:rsidRPr="00655FC6" w:rsidRDefault="006B5D0B" w:rsidP="006B5D0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rFonts w:eastAsia="Calibri"/>
          <w:i/>
          <w:sz w:val="26"/>
          <w:szCs w:val="26"/>
          <w:lang w:eastAsia="en-US"/>
        </w:rPr>
      </w:pPr>
    </w:p>
    <w:p w14:paraId="717054AD" w14:textId="77777777" w:rsidR="006B5D0B" w:rsidRPr="00655FC6" w:rsidRDefault="006B5D0B" w:rsidP="006B5D0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3E7D3F6" w14:textId="77777777" w:rsidR="008F5BD6" w:rsidRPr="00B76B91"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7FBB5E21" w14:textId="77777777" w:rsidR="008F5BD6" w:rsidRPr="00B76B91"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217090E" w14:textId="77777777" w:rsidR="008F5BD6" w:rsidRPr="00B76B91"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8C33BAC" w14:textId="77777777" w:rsidR="008F5BD6" w:rsidRPr="00B76B91"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4D50A4D" w14:textId="77777777" w:rsidR="008F5BD6" w:rsidRPr="00B76B91" w:rsidRDefault="008F5BD6" w:rsidP="008F5BD6">
      <w:pPr>
        <w:snapToGrid w:val="0"/>
        <w:jc w:val="center"/>
        <w:rPr>
          <w:b/>
          <w:sz w:val="28"/>
          <w:szCs w:val="28"/>
        </w:rPr>
      </w:pPr>
    </w:p>
    <w:p w14:paraId="3B37D8D0" w14:textId="4C954249" w:rsidR="008F5BD6" w:rsidRPr="00B76B91" w:rsidRDefault="008F5BD6" w:rsidP="008F5BD6">
      <w:pPr>
        <w:snapToGrid w:val="0"/>
        <w:jc w:val="center"/>
        <w:rPr>
          <w:b/>
          <w:sz w:val="28"/>
          <w:szCs w:val="28"/>
        </w:rPr>
      </w:pPr>
    </w:p>
    <w:p w14:paraId="151CCCD4" w14:textId="7C6400EE" w:rsidR="008F5BD6" w:rsidRDefault="008F5BD6" w:rsidP="008F5BD6">
      <w:pPr>
        <w:snapToGrid w:val="0"/>
        <w:jc w:val="center"/>
        <w:rPr>
          <w:b/>
          <w:sz w:val="28"/>
          <w:szCs w:val="28"/>
        </w:rPr>
      </w:pPr>
    </w:p>
    <w:p w14:paraId="2384B7C7" w14:textId="358B16F3" w:rsidR="00E519F0" w:rsidRDefault="00E519F0" w:rsidP="008F5BD6">
      <w:pPr>
        <w:snapToGrid w:val="0"/>
        <w:jc w:val="center"/>
        <w:rPr>
          <w:b/>
          <w:sz w:val="28"/>
          <w:szCs w:val="28"/>
        </w:rPr>
      </w:pPr>
    </w:p>
    <w:p w14:paraId="33FC30F5" w14:textId="04F1F268" w:rsidR="00E519F0" w:rsidRDefault="00E519F0" w:rsidP="008F5BD6">
      <w:pPr>
        <w:snapToGrid w:val="0"/>
        <w:jc w:val="center"/>
        <w:rPr>
          <w:b/>
          <w:sz w:val="28"/>
          <w:szCs w:val="28"/>
        </w:rPr>
      </w:pPr>
    </w:p>
    <w:p w14:paraId="50ED313C" w14:textId="77777777" w:rsidR="00E519F0" w:rsidRPr="00B76B91" w:rsidRDefault="00E519F0" w:rsidP="008F5BD6">
      <w:pPr>
        <w:snapToGrid w:val="0"/>
        <w:jc w:val="center"/>
        <w:rPr>
          <w:b/>
          <w:sz w:val="28"/>
          <w:szCs w:val="28"/>
        </w:rPr>
      </w:pPr>
    </w:p>
    <w:p w14:paraId="688575FB" w14:textId="77777777" w:rsidR="008F5BD6" w:rsidRPr="00B76B91" w:rsidRDefault="008F5BD6" w:rsidP="008F5BD6">
      <w:pPr>
        <w:snapToGrid w:val="0"/>
        <w:jc w:val="center"/>
        <w:rPr>
          <w:b/>
          <w:sz w:val="28"/>
          <w:szCs w:val="28"/>
        </w:rPr>
      </w:pPr>
    </w:p>
    <w:p w14:paraId="630C16E4" w14:textId="1F636351" w:rsidR="008F5BD6" w:rsidRPr="00B76B91" w:rsidRDefault="008F5BD6" w:rsidP="008F5BD6">
      <w:pPr>
        <w:snapToGrid w:val="0"/>
        <w:jc w:val="center"/>
        <w:rPr>
          <w:b/>
          <w:caps/>
          <w:sz w:val="28"/>
          <w:szCs w:val="28"/>
        </w:rPr>
      </w:pPr>
      <w:r w:rsidRPr="00B76B91">
        <w:rPr>
          <w:b/>
          <w:sz w:val="28"/>
          <w:szCs w:val="28"/>
        </w:rPr>
        <w:t>Москва</w:t>
      </w:r>
      <w:r w:rsidRPr="00B76B91">
        <w:rPr>
          <w:b/>
          <w:caps/>
          <w:sz w:val="28"/>
          <w:szCs w:val="28"/>
        </w:rPr>
        <w:t xml:space="preserve"> 202</w:t>
      </w:r>
      <w:r w:rsidR="00D878CF" w:rsidRPr="00B76B91">
        <w:rPr>
          <w:b/>
          <w:caps/>
          <w:sz w:val="28"/>
          <w:szCs w:val="28"/>
        </w:rPr>
        <w:t>3</w:t>
      </w:r>
      <w:r w:rsidRPr="00B76B91">
        <w:rPr>
          <w:b/>
          <w:caps/>
          <w:sz w:val="28"/>
          <w:szCs w:val="28"/>
        </w:rPr>
        <w:br w:type="page"/>
      </w:r>
    </w:p>
    <w:p w14:paraId="1423228A" w14:textId="77777777" w:rsidR="008F5BD6" w:rsidRPr="00B76B91" w:rsidRDefault="008F5BD6" w:rsidP="008F5BD6">
      <w:pPr>
        <w:jc w:val="center"/>
        <w:rPr>
          <w:rFonts w:eastAsia="Calibri"/>
          <w:sz w:val="28"/>
          <w:szCs w:val="28"/>
          <w:lang w:eastAsia="en-US"/>
        </w:rPr>
      </w:pPr>
      <w:r w:rsidRPr="00B76B91">
        <w:rPr>
          <w:rFonts w:eastAsia="Calibri"/>
          <w:sz w:val="28"/>
          <w:szCs w:val="28"/>
          <w:lang w:eastAsia="en-US"/>
        </w:rPr>
        <w:lastRenderedPageBreak/>
        <w:t>Федеральное государственное образовательное бюджетное учреждение</w:t>
      </w:r>
    </w:p>
    <w:p w14:paraId="22F0D742" w14:textId="77777777" w:rsidR="008F5BD6" w:rsidRPr="00B76B91" w:rsidRDefault="008F5BD6" w:rsidP="008F5BD6">
      <w:pPr>
        <w:jc w:val="center"/>
        <w:rPr>
          <w:rFonts w:eastAsia="Calibri"/>
          <w:sz w:val="28"/>
          <w:szCs w:val="28"/>
          <w:lang w:eastAsia="en-US"/>
        </w:rPr>
      </w:pPr>
      <w:r w:rsidRPr="00B76B91">
        <w:rPr>
          <w:rFonts w:eastAsia="Calibri"/>
          <w:sz w:val="28"/>
          <w:szCs w:val="28"/>
          <w:lang w:eastAsia="en-US"/>
        </w:rPr>
        <w:t>высшего образования</w:t>
      </w:r>
    </w:p>
    <w:p w14:paraId="0C7ED1A0" w14:textId="77777777" w:rsidR="008F5BD6" w:rsidRPr="00B76B91" w:rsidRDefault="008F5BD6" w:rsidP="008F5BD6">
      <w:pPr>
        <w:jc w:val="center"/>
        <w:rPr>
          <w:rFonts w:eastAsia="Calibri"/>
          <w:sz w:val="28"/>
          <w:szCs w:val="28"/>
          <w:lang w:eastAsia="en-US"/>
        </w:rPr>
      </w:pPr>
    </w:p>
    <w:p w14:paraId="783CA803" w14:textId="77777777" w:rsidR="008F5BD6" w:rsidRPr="00B76B91" w:rsidRDefault="008F5BD6" w:rsidP="008F5BD6">
      <w:pPr>
        <w:jc w:val="center"/>
        <w:rPr>
          <w:rFonts w:eastAsia="Calibri"/>
          <w:b/>
          <w:caps/>
          <w:sz w:val="28"/>
          <w:szCs w:val="28"/>
          <w:lang w:eastAsia="en-US"/>
        </w:rPr>
      </w:pPr>
      <w:r w:rsidRPr="00B76B91">
        <w:rPr>
          <w:rFonts w:eastAsia="Calibri"/>
          <w:b/>
          <w:caps/>
          <w:sz w:val="28"/>
          <w:szCs w:val="28"/>
          <w:lang w:eastAsia="en-US"/>
        </w:rPr>
        <w:t xml:space="preserve">«Финансовый университет </w:t>
      </w:r>
    </w:p>
    <w:p w14:paraId="4A066078" w14:textId="77777777" w:rsidR="008F5BD6" w:rsidRPr="00B76B91" w:rsidRDefault="008F5BD6" w:rsidP="008F5BD6">
      <w:pPr>
        <w:jc w:val="center"/>
        <w:rPr>
          <w:rFonts w:eastAsia="Calibri"/>
          <w:b/>
          <w:caps/>
          <w:sz w:val="28"/>
          <w:szCs w:val="28"/>
          <w:lang w:eastAsia="en-US"/>
        </w:rPr>
      </w:pPr>
      <w:r w:rsidRPr="00B76B91">
        <w:rPr>
          <w:rFonts w:eastAsia="Calibri"/>
          <w:b/>
          <w:caps/>
          <w:sz w:val="28"/>
          <w:szCs w:val="28"/>
          <w:lang w:eastAsia="en-US"/>
        </w:rPr>
        <w:t>при Правительстве Российской Федерации»</w:t>
      </w:r>
    </w:p>
    <w:p w14:paraId="71AFAC4A" w14:textId="77777777" w:rsidR="008F5BD6" w:rsidRPr="00B76B91" w:rsidRDefault="008F5BD6" w:rsidP="008F5BD6">
      <w:pPr>
        <w:spacing w:after="160" w:line="259" w:lineRule="auto"/>
        <w:jc w:val="center"/>
        <w:rPr>
          <w:rFonts w:eastAsia="Calibri"/>
          <w:b/>
          <w:sz w:val="28"/>
          <w:szCs w:val="28"/>
          <w:lang w:eastAsia="en-US"/>
        </w:rPr>
      </w:pPr>
      <w:r w:rsidRPr="00B76B91">
        <w:rPr>
          <w:rFonts w:eastAsia="Calibri"/>
          <w:b/>
          <w:sz w:val="28"/>
          <w:szCs w:val="28"/>
          <w:lang w:eastAsia="en-US"/>
        </w:rPr>
        <w:t xml:space="preserve"> (Финансовый университет)</w:t>
      </w:r>
    </w:p>
    <w:p w14:paraId="7B7184C5" w14:textId="77777777" w:rsidR="008F5BD6" w:rsidRPr="00B76B91" w:rsidRDefault="008F5BD6" w:rsidP="008F5BD6">
      <w:pPr>
        <w:jc w:val="center"/>
        <w:rPr>
          <w:rFonts w:eastAsia="Calibri"/>
          <w:sz w:val="28"/>
          <w:szCs w:val="28"/>
          <w:lang w:eastAsia="en-US"/>
        </w:rPr>
      </w:pPr>
      <w:r w:rsidRPr="00B76B91">
        <w:rPr>
          <w:rFonts w:eastAsia="Calibri"/>
          <w:sz w:val="28"/>
          <w:szCs w:val="28"/>
          <w:lang w:eastAsia="en-US"/>
        </w:rPr>
        <w:t>Департамент налогов и налогового администрирования</w:t>
      </w:r>
    </w:p>
    <w:p w14:paraId="4CFF7D5D" w14:textId="77777777" w:rsidR="008F5BD6" w:rsidRPr="00B76B91" w:rsidRDefault="008F5BD6" w:rsidP="008F5BD6">
      <w:pPr>
        <w:jc w:val="center"/>
        <w:rPr>
          <w:rFonts w:eastAsia="Calibri"/>
          <w:sz w:val="28"/>
          <w:szCs w:val="28"/>
          <w:lang w:eastAsia="en-US"/>
        </w:rPr>
      </w:pPr>
      <w:r w:rsidRPr="00B76B91">
        <w:rPr>
          <w:rFonts w:eastAsia="Calibri"/>
          <w:sz w:val="28"/>
          <w:szCs w:val="28"/>
          <w:lang w:eastAsia="en-US"/>
        </w:rPr>
        <w:t>Факультета налогов, аудита и бизнес-анализа</w:t>
      </w:r>
    </w:p>
    <w:p w14:paraId="0079461C" w14:textId="77777777" w:rsidR="008F5BD6" w:rsidRPr="00B76B91" w:rsidRDefault="008F5BD6" w:rsidP="008F5BD6">
      <w:pPr>
        <w:jc w:val="center"/>
        <w:rPr>
          <w:rFonts w:eastAsia="Calibri"/>
          <w:sz w:val="28"/>
          <w:szCs w:val="28"/>
          <w:lang w:eastAsia="en-US"/>
        </w:rPr>
      </w:pPr>
    </w:p>
    <w:tbl>
      <w:tblPr>
        <w:tblW w:w="0" w:type="auto"/>
        <w:tblInd w:w="-108" w:type="dxa"/>
        <w:tblLook w:val="04A0" w:firstRow="1" w:lastRow="0" w:firstColumn="1" w:lastColumn="0" w:noHBand="0" w:noVBand="1"/>
      </w:tblPr>
      <w:tblGrid>
        <w:gridCol w:w="5396"/>
        <w:gridCol w:w="4061"/>
      </w:tblGrid>
      <w:tr w:rsidR="00E519F0" w:rsidRPr="00B76B91" w14:paraId="05B01BBC" w14:textId="77777777" w:rsidTr="00243050">
        <w:trPr>
          <w:trHeight w:val="2332"/>
        </w:trPr>
        <w:tc>
          <w:tcPr>
            <w:tcW w:w="5396" w:type="dxa"/>
          </w:tcPr>
          <w:p w14:paraId="4C8D4F56" w14:textId="77777777" w:rsidR="00E519F0" w:rsidRPr="00AF6B55" w:rsidRDefault="00E519F0" w:rsidP="00E519F0">
            <w:pPr>
              <w:pStyle w:val="af8"/>
              <w:rPr>
                <w:rFonts w:ascii="Times New Roman" w:hAnsi="Times New Roman" w:cs="Times New Roman"/>
                <w:sz w:val="28"/>
                <w:szCs w:val="28"/>
              </w:rPr>
            </w:pPr>
            <w:r w:rsidRPr="00AF6B55">
              <w:rPr>
                <w:rFonts w:ascii="Times New Roman" w:hAnsi="Times New Roman" w:cs="Times New Roman"/>
                <w:sz w:val="28"/>
                <w:szCs w:val="28"/>
              </w:rPr>
              <w:t>СОГЛАСОВАНО</w:t>
            </w:r>
          </w:p>
          <w:p w14:paraId="642975EC" w14:textId="77777777" w:rsidR="00E519F0" w:rsidRPr="00AF6B55" w:rsidRDefault="00E519F0" w:rsidP="00E519F0">
            <w:pPr>
              <w:pStyle w:val="af8"/>
              <w:rPr>
                <w:rFonts w:ascii="Times New Roman" w:hAnsi="Times New Roman" w:cs="Times New Roman"/>
                <w:sz w:val="28"/>
                <w:szCs w:val="28"/>
              </w:rPr>
            </w:pPr>
            <w:r w:rsidRPr="00AF6B55">
              <w:rPr>
                <w:rFonts w:ascii="Times New Roman" w:hAnsi="Times New Roman" w:cs="Times New Roman"/>
                <w:sz w:val="28"/>
                <w:szCs w:val="28"/>
              </w:rPr>
              <w:t>Некоммерческое партнерство</w:t>
            </w:r>
          </w:p>
          <w:p w14:paraId="259DDD37" w14:textId="77777777" w:rsidR="00E519F0" w:rsidRPr="00AF6B55" w:rsidRDefault="00E519F0" w:rsidP="00E519F0">
            <w:pPr>
              <w:pStyle w:val="af8"/>
              <w:rPr>
                <w:rFonts w:ascii="Times New Roman" w:hAnsi="Times New Roman" w:cs="Times New Roman"/>
                <w:sz w:val="28"/>
                <w:szCs w:val="28"/>
              </w:rPr>
            </w:pPr>
            <w:r w:rsidRPr="00AF6B55">
              <w:rPr>
                <w:rFonts w:ascii="Times New Roman" w:hAnsi="Times New Roman" w:cs="Times New Roman"/>
                <w:sz w:val="28"/>
                <w:szCs w:val="28"/>
              </w:rPr>
              <w:t xml:space="preserve">«Институт профессиональных </w:t>
            </w:r>
          </w:p>
          <w:p w14:paraId="343C51D6" w14:textId="77777777" w:rsidR="00E519F0" w:rsidRPr="00AF6B55" w:rsidRDefault="00E519F0" w:rsidP="00E519F0">
            <w:pPr>
              <w:pStyle w:val="af8"/>
              <w:rPr>
                <w:rFonts w:ascii="Times New Roman" w:hAnsi="Times New Roman" w:cs="Times New Roman"/>
                <w:sz w:val="28"/>
                <w:szCs w:val="28"/>
              </w:rPr>
            </w:pPr>
            <w:r w:rsidRPr="00AF6B55">
              <w:rPr>
                <w:rFonts w:ascii="Times New Roman" w:hAnsi="Times New Roman" w:cs="Times New Roman"/>
                <w:sz w:val="28"/>
                <w:szCs w:val="28"/>
              </w:rPr>
              <w:t>бухгалтеров и аудиторов России»</w:t>
            </w:r>
          </w:p>
          <w:p w14:paraId="091C43D4" w14:textId="77777777" w:rsidR="00E519F0" w:rsidRPr="00AF6B55" w:rsidRDefault="00E519F0" w:rsidP="00E519F0">
            <w:pPr>
              <w:pStyle w:val="af8"/>
              <w:rPr>
                <w:rFonts w:ascii="Times New Roman" w:hAnsi="Times New Roman" w:cs="Times New Roman"/>
                <w:sz w:val="28"/>
                <w:szCs w:val="28"/>
              </w:rPr>
            </w:pPr>
            <w:r w:rsidRPr="00AF6B55">
              <w:rPr>
                <w:rFonts w:ascii="Times New Roman" w:hAnsi="Times New Roman" w:cs="Times New Roman"/>
                <w:sz w:val="28"/>
                <w:szCs w:val="28"/>
              </w:rPr>
              <w:t>Заместитель директора</w:t>
            </w:r>
          </w:p>
          <w:p w14:paraId="1C62E1A0" w14:textId="356AD281" w:rsidR="00E519F0" w:rsidRPr="00AF6B55" w:rsidRDefault="00E519F0" w:rsidP="00E519F0">
            <w:pPr>
              <w:pStyle w:val="af8"/>
              <w:rPr>
                <w:rFonts w:ascii="Times New Roman" w:hAnsi="Times New Roman" w:cs="Times New Roman"/>
                <w:sz w:val="28"/>
                <w:szCs w:val="28"/>
              </w:rPr>
            </w:pPr>
            <w:r w:rsidRPr="00AF6B55">
              <w:rPr>
                <w:rFonts w:ascii="Times New Roman" w:hAnsi="Times New Roman" w:cs="Times New Roman"/>
                <w:sz w:val="28"/>
                <w:szCs w:val="28"/>
              </w:rPr>
              <w:t xml:space="preserve">  Д.В. </w:t>
            </w:r>
            <w:proofErr w:type="spellStart"/>
            <w:r w:rsidRPr="00AF6B55">
              <w:rPr>
                <w:rFonts w:ascii="Times New Roman" w:hAnsi="Times New Roman" w:cs="Times New Roman"/>
                <w:sz w:val="28"/>
                <w:szCs w:val="28"/>
              </w:rPr>
              <w:t>Лозицкий</w:t>
            </w:r>
            <w:proofErr w:type="spellEnd"/>
          </w:p>
          <w:p w14:paraId="18768727" w14:textId="5D304D89" w:rsidR="00E519F0" w:rsidRPr="00AF6B55" w:rsidRDefault="00E519F0" w:rsidP="00E519F0">
            <w:pPr>
              <w:pStyle w:val="af8"/>
              <w:rPr>
                <w:rFonts w:ascii="Times New Roman" w:hAnsi="Times New Roman" w:cs="Times New Roman"/>
                <w:sz w:val="28"/>
                <w:szCs w:val="28"/>
              </w:rPr>
            </w:pPr>
            <w:r w:rsidRPr="00AF6B55">
              <w:rPr>
                <w:rFonts w:ascii="Times New Roman" w:hAnsi="Times New Roman" w:cs="Times New Roman"/>
                <w:sz w:val="28"/>
                <w:szCs w:val="28"/>
              </w:rPr>
              <w:t>«</w:t>
            </w:r>
            <w:r w:rsidR="00B715DE">
              <w:rPr>
                <w:rFonts w:ascii="Times New Roman" w:hAnsi="Times New Roman" w:cs="Times New Roman"/>
                <w:sz w:val="28"/>
                <w:szCs w:val="28"/>
              </w:rPr>
              <w:t>23</w:t>
            </w:r>
            <w:r w:rsidRPr="00AF6B55">
              <w:rPr>
                <w:rFonts w:ascii="Times New Roman" w:hAnsi="Times New Roman" w:cs="Times New Roman"/>
                <w:sz w:val="28"/>
                <w:szCs w:val="28"/>
              </w:rPr>
              <w:t xml:space="preserve">» </w:t>
            </w:r>
            <w:r w:rsidR="00B715DE">
              <w:rPr>
                <w:rFonts w:ascii="Times New Roman" w:hAnsi="Times New Roman" w:cs="Times New Roman"/>
                <w:sz w:val="28"/>
                <w:szCs w:val="28"/>
              </w:rPr>
              <w:t>марта</w:t>
            </w:r>
            <w:r w:rsidRPr="00AF6B55">
              <w:rPr>
                <w:rFonts w:ascii="Times New Roman" w:hAnsi="Times New Roman" w:cs="Times New Roman"/>
                <w:sz w:val="28"/>
                <w:szCs w:val="28"/>
              </w:rPr>
              <w:t xml:space="preserve"> 2023 г.</w:t>
            </w:r>
          </w:p>
          <w:p w14:paraId="7A11FB3E" w14:textId="162B9659" w:rsidR="00E519F0" w:rsidRPr="00B76B91" w:rsidRDefault="00E519F0" w:rsidP="00E519F0">
            <w:pPr>
              <w:snapToGrid w:val="0"/>
              <w:rPr>
                <w:caps/>
                <w:sz w:val="28"/>
                <w:szCs w:val="28"/>
              </w:rPr>
            </w:pPr>
            <w:r w:rsidRPr="00AF6B55">
              <w:rPr>
                <w:color w:val="000000"/>
                <w:sz w:val="28"/>
                <w:szCs w:val="28"/>
              </w:rPr>
              <w:tab/>
            </w:r>
          </w:p>
        </w:tc>
        <w:tc>
          <w:tcPr>
            <w:tcW w:w="4061" w:type="dxa"/>
          </w:tcPr>
          <w:p w14:paraId="5146FDDC" w14:textId="77777777" w:rsidR="00E519F0" w:rsidRPr="00AF6B55" w:rsidRDefault="00E519F0" w:rsidP="00E519F0">
            <w:pPr>
              <w:pStyle w:val="af8"/>
              <w:rPr>
                <w:rFonts w:ascii="Times New Roman" w:hAnsi="Times New Roman" w:cs="Times New Roman"/>
                <w:color w:val="000000"/>
                <w:sz w:val="28"/>
                <w:szCs w:val="28"/>
                <w:lang w:eastAsia="ru-RU"/>
              </w:rPr>
            </w:pPr>
            <w:r w:rsidRPr="00AF6B55">
              <w:rPr>
                <w:rFonts w:ascii="Times New Roman" w:hAnsi="Times New Roman" w:cs="Times New Roman"/>
                <w:color w:val="000000"/>
                <w:sz w:val="28"/>
                <w:szCs w:val="28"/>
                <w:lang w:eastAsia="ru-RU"/>
              </w:rPr>
              <w:t>УТВЕРЖДАЮ</w:t>
            </w:r>
          </w:p>
          <w:p w14:paraId="2B85D403" w14:textId="77777777" w:rsidR="00E519F0" w:rsidRPr="00AF6B55" w:rsidRDefault="00E519F0" w:rsidP="00E519F0">
            <w:pPr>
              <w:pStyle w:val="af8"/>
              <w:rPr>
                <w:rFonts w:ascii="Times New Roman" w:hAnsi="Times New Roman" w:cs="Times New Roman"/>
                <w:sz w:val="28"/>
                <w:szCs w:val="28"/>
                <w:lang w:eastAsia="ru-RU"/>
              </w:rPr>
            </w:pPr>
            <w:r w:rsidRPr="00AF6B55">
              <w:rPr>
                <w:rFonts w:ascii="Times New Roman" w:hAnsi="Times New Roman" w:cs="Times New Roman"/>
                <w:sz w:val="28"/>
                <w:szCs w:val="28"/>
                <w:lang w:eastAsia="ru-RU"/>
              </w:rPr>
              <w:t>Проректор по учебной и</w:t>
            </w:r>
          </w:p>
          <w:p w14:paraId="482350EE" w14:textId="77777777" w:rsidR="00E519F0" w:rsidRPr="00AF6B55" w:rsidRDefault="00E519F0" w:rsidP="00E519F0">
            <w:pPr>
              <w:pStyle w:val="af8"/>
              <w:rPr>
                <w:rFonts w:ascii="Times New Roman" w:hAnsi="Times New Roman" w:cs="Times New Roman"/>
                <w:sz w:val="28"/>
                <w:szCs w:val="28"/>
                <w:lang w:eastAsia="ru-RU"/>
              </w:rPr>
            </w:pPr>
            <w:r w:rsidRPr="00AF6B55">
              <w:rPr>
                <w:rFonts w:ascii="Times New Roman" w:hAnsi="Times New Roman" w:cs="Times New Roman"/>
                <w:sz w:val="28"/>
                <w:szCs w:val="28"/>
                <w:lang w:eastAsia="ru-RU"/>
              </w:rPr>
              <w:t>методической работе</w:t>
            </w:r>
          </w:p>
          <w:p w14:paraId="0DE48C23" w14:textId="77777777" w:rsidR="00E519F0" w:rsidRPr="00AF6B55" w:rsidRDefault="00E519F0" w:rsidP="00E519F0">
            <w:pPr>
              <w:pStyle w:val="af8"/>
              <w:rPr>
                <w:rFonts w:ascii="Times New Roman" w:hAnsi="Times New Roman" w:cs="Times New Roman"/>
                <w:sz w:val="28"/>
                <w:szCs w:val="28"/>
                <w:lang w:eastAsia="ru-RU"/>
              </w:rPr>
            </w:pPr>
          </w:p>
          <w:p w14:paraId="13E0CDBE" w14:textId="77777777" w:rsidR="00E519F0" w:rsidRPr="00AF6B55" w:rsidRDefault="00E519F0" w:rsidP="00E519F0">
            <w:pPr>
              <w:pStyle w:val="af8"/>
              <w:rPr>
                <w:rFonts w:ascii="Times New Roman" w:hAnsi="Times New Roman" w:cs="Times New Roman"/>
                <w:sz w:val="28"/>
                <w:szCs w:val="28"/>
                <w:lang w:eastAsia="ru-RU"/>
              </w:rPr>
            </w:pPr>
          </w:p>
          <w:p w14:paraId="3241C040" w14:textId="68E610EE" w:rsidR="00E519F0" w:rsidRPr="00AF6B55" w:rsidRDefault="00E519F0" w:rsidP="00E519F0">
            <w:pPr>
              <w:pStyle w:val="af8"/>
              <w:rPr>
                <w:rFonts w:ascii="Times New Roman" w:hAnsi="Times New Roman" w:cs="Times New Roman"/>
                <w:sz w:val="28"/>
                <w:szCs w:val="28"/>
                <w:lang w:eastAsia="ru-RU"/>
              </w:rPr>
            </w:pPr>
            <w:r w:rsidRPr="00AF6B55">
              <w:rPr>
                <w:rFonts w:ascii="Times New Roman" w:hAnsi="Times New Roman" w:cs="Times New Roman"/>
                <w:sz w:val="28"/>
                <w:szCs w:val="28"/>
                <w:lang w:eastAsia="ru-RU"/>
              </w:rPr>
              <w:t>Е.А. Каменева</w:t>
            </w:r>
          </w:p>
          <w:p w14:paraId="507077C8" w14:textId="6FEB64BC" w:rsidR="00E519F0" w:rsidRPr="00B76B91" w:rsidRDefault="00E519F0" w:rsidP="00B715DE">
            <w:pPr>
              <w:snapToGrid w:val="0"/>
              <w:rPr>
                <w:caps/>
                <w:sz w:val="28"/>
                <w:szCs w:val="28"/>
              </w:rPr>
            </w:pPr>
            <w:r w:rsidRPr="00AF6B55">
              <w:rPr>
                <w:sz w:val="28"/>
                <w:szCs w:val="28"/>
              </w:rPr>
              <w:t>«</w:t>
            </w:r>
            <w:r w:rsidR="00B715DE">
              <w:rPr>
                <w:sz w:val="28"/>
                <w:szCs w:val="28"/>
              </w:rPr>
              <w:t>28</w:t>
            </w:r>
            <w:r w:rsidRPr="00AF6B55">
              <w:rPr>
                <w:sz w:val="28"/>
                <w:szCs w:val="28"/>
              </w:rPr>
              <w:t xml:space="preserve">» </w:t>
            </w:r>
            <w:r w:rsidR="00B715DE">
              <w:rPr>
                <w:sz w:val="28"/>
                <w:szCs w:val="28"/>
              </w:rPr>
              <w:t>марта</w:t>
            </w:r>
            <w:r w:rsidRPr="00AF6B55">
              <w:rPr>
                <w:sz w:val="28"/>
                <w:szCs w:val="28"/>
              </w:rPr>
              <w:t xml:space="preserve"> 2023 г.</w:t>
            </w:r>
          </w:p>
        </w:tc>
      </w:tr>
    </w:tbl>
    <w:p w14:paraId="5024BA3C" w14:textId="77777777" w:rsidR="008F5BD6" w:rsidRPr="00B76B91" w:rsidRDefault="008F5BD6" w:rsidP="008F5BD6">
      <w:pPr>
        <w:snapToGrid w:val="0"/>
        <w:rPr>
          <w:b/>
          <w:caps/>
          <w:sz w:val="28"/>
          <w:szCs w:val="28"/>
        </w:rPr>
      </w:pPr>
    </w:p>
    <w:p w14:paraId="2C097FD1" w14:textId="77777777" w:rsidR="008F5BD6" w:rsidRPr="00B76B91" w:rsidRDefault="008F5BD6" w:rsidP="008F5BD6">
      <w:pPr>
        <w:snapToGrid w:val="0"/>
        <w:rPr>
          <w:b/>
          <w:caps/>
          <w:sz w:val="28"/>
          <w:szCs w:val="28"/>
        </w:rPr>
      </w:pPr>
    </w:p>
    <w:p w14:paraId="67181B11" w14:textId="77777777" w:rsidR="00B37C17" w:rsidRPr="00B76B91" w:rsidRDefault="00B37C17" w:rsidP="00B37C17">
      <w:pPr>
        <w:jc w:val="center"/>
        <w:rPr>
          <w:rFonts w:eastAsia="Calibri"/>
          <w:b/>
          <w:bCs/>
          <w:sz w:val="28"/>
          <w:szCs w:val="28"/>
          <w:lang w:eastAsia="en-US"/>
        </w:rPr>
      </w:pPr>
      <w:r w:rsidRPr="00B76B91">
        <w:rPr>
          <w:rFonts w:eastAsia="Calibri"/>
          <w:b/>
          <w:bCs/>
          <w:sz w:val="28"/>
          <w:szCs w:val="28"/>
          <w:lang w:eastAsia="en-US"/>
        </w:rPr>
        <w:t>Костин А.А., Антонова М.Б.</w:t>
      </w:r>
    </w:p>
    <w:p w14:paraId="22D359E2" w14:textId="77777777" w:rsidR="00B37C17" w:rsidRPr="00B76B91" w:rsidRDefault="00B37C17" w:rsidP="00B37C17">
      <w:pPr>
        <w:jc w:val="center"/>
        <w:rPr>
          <w:rFonts w:eastAsia="Calibri"/>
          <w:sz w:val="28"/>
          <w:szCs w:val="28"/>
          <w:lang w:eastAsia="en-US"/>
        </w:rPr>
      </w:pPr>
    </w:p>
    <w:p w14:paraId="212BEC80" w14:textId="77777777" w:rsidR="00B37C17" w:rsidRPr="00B76B91" w:rsidRDefault="00B37C17" w:rsidP="00B37C17">
      <w:pPr>
        <w:jc w:val="center"/>
      </w:pPr>
    </w:p>
    <w:p w14:paraId="66F43213" w14:textId="77777777" w:rsidR="00F0580F" w:rsidRPr="000D2DB3" w:rsidRDefault="00F0580F" w:rsidP="00F0580F">
      <w:pPr>
        <w:jc w:val="center"/>
        <w:rPr>
          <w:b/>
          <w:bCs/>
          <w:color w:val="000000" w:themeColor="text1"/>
          <w:sz w:val="28"/>
          <w:szCs w:val="28"/>
        </w:rPr>
      </w:pPr>
      <w:r w:rsidRPr="000D2DB3">
        <w:rPr>
          <w:b/>
          <w:bCs/>
          <w:color w:val="000000" w:themeColor="text1"/>
          <w:sz w:val="28"/>
          <w:szCs w:val="28"/>
        </w:rPr>
        <w:t>Т</w:t>
      </w:r>
      <w:r>
        <w:rPr>
          <w:b/>
          <w:bCs/>
          <w:color w:val="000000" w:themeColor="text1"/>
          <w:sz w:val="28"/>
          <w:szCs w:val="28"/>
        </w:rPr>
        <w:t>АМОЖЕННОЕ СОПРОВОЖДЕНИЕ ЭЛЕКТРОННОЙ ТОРГОВЛИ</w:t>
      </w:r>
    </w:p>
    <w:p w14:paraId="555D26FE" w14:textId="77777777" w:rsidR="008F5BD6" w:rsidRPr="00B76B91" w:rsidRDefault="008F5BD6" w:rsidP="008F5BD6">
      <w:pPr>
        <w:snapToGrid w:val="0"/>
        <w:jc w:val="center"/>
        <w:rPr>
          <w:sz w:val="28"/>
          <w:szCs w:val="28"/>
        </w:rPr>
      </w:pPr>
    </w:p>
    <w:p w14:paraId="71ADD136" w14:textId="77777777" w:rsidR="008F5BD6" w:rsidRPr="00B76B91"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B76B91">
        <w:rPr>
          <w:sz w:val="28"/>
          <w:szCs w:val="28"/>
        </w:rPr>
        <w:t>Рабочая программа дисциплины</w:t>
      </w:r>
    </w:p>
    <w:p w14:paraId="3F87FDAD" w14:textId="77777777" w:rsidR="00F0580F" w:rsidRPr="00F0580F" w:rsidRDefault="00F0580F" w:rsidP="00F0580F">
      <w:pPr>
        <w:widowControl w:val="0"/>
        <w:suppressAutoHyphens/>
        <w:jc w:val="center"/>
        <w:rPr>
          <w:sz w:val="28"/>
          <w:szCs w:val="28"/>
          <w:lang w:eastAsia="ar-SA"/>
        </w:rPr>
      </w:pPr>
      <w:r w:rsidRPr="00F0580F">
        <w:rPr>
          <w:sz w:val="28"/>
          <w:szCs w:val="28"/>
          <w:lang w:eastAsia="ar-SA"/>
        </w:rPr>
        <w:t>для студентов, обучающихся по направлению подготовки</w:t>
      </w:r>
    </w:p>
    <w:p w14:paraId="5F1BB425" w14:textId="77777777" w:rsidR="00F0580F" w:rsidRPr="00F0580F" w:rsidRDefault="00F0580F" w:rsidP="00F0580F">
      <w:pPr>
        <w:widowControl w:val="0"/>
        <w:autoSpaceDE w:val="0"/>
        <w:autoSpaceDN w:val="0"/>
        <w:jc w:val="center"/>
        <w:rPr>
          <w:sz w:val="28"/>
          <w:szCs w:val="28"/>
        </w:rPr>
      </w:pPr>
      <w:r w:rsidRPr="00F0580F">
        <w:rPr>
          <w:sz w:val="28"/>
          <w:szCs w:val="28"/>
        </w:rPr>
        <w:t>38.03.06 Торговое дело</w:t>
      </w:r>
    </w:p>
    <w:p w14:paraId="44DACCF4" w14:textId="77777777" w:rsidR="00F0580F" w:rsidRPr="00F0580F" w:rsidRDefault="00F0580F" w:rsidP="00F0580F">
      <w:pPr>
        <w:widowControl w:val="0"/>
        <w:autoSpaceDE w:val="0"/>
        <w:autoSpaceDN w:val="0"/>
        <w:jc w:val="center"/>
        <w:rPr>
          <w:sz w:val="28"/>
          <w:szCs w:val="28"/>
        </w:rPr>
      </w:pPr>
      <w:r w:rsidRPr="00F0580F">
        <w:rPr>
          <w:sz w:val="28"/>
          <w:szCs w:val="28"/>
        </w:rPr>
        <w:t>ОП «Электронная коммерция»</w:t>
      </w:r>
    </w:p>
    <w:p w14:paraId="18F57A7E" w14:textId="77777777" w:rsidR="00F0580F" w:rsidRPr="00F0580F" w:rsidRDefault="00F0580F" w:rsidP="00F0580F">
      <w:pPr>
        <w:widowControl w:val="0"/>
        <w:autoSpaceDE w:val="0"/>
        <w:autoSpaceDN w:val="0"/>
        <w:jc w:val="center"/>
        <w:rPr>
          <w:sz w:val="30"/>
          <w:szCs w:val="28"/>
          <w:lang w:bidi="ru-RU"/>
        </w:rPr>
      </w:pPr>
      <w:r w:rsidRPr="00F0580F">
        <w:rPr>
          <w:sz w:val="28"/>
          <w:szCs w:val="28"/>
        </w:rPr>
        <w:t>профиль: «Электронная коммерция»</w:t>
      </w:r>
    </w:p>
    <w:p w14:paraId="703891B6" w14:textId="77777777" w:rsidR="008F5BD6" w:rsidRPr="00B76B91" w:rsidRDefault="008F5BD6" w:rsidP="008F5BD6">
      <w:pPr>
        <w:snapToGrid w:val="0"/>
        <w:jc w:val="center"/>
        <w:rPr>
          <w:sz w:val="28"/>
          <w:szCs w:val="28"/>
        </w:rPr>
      </w:pPr>
    </w:p>
    <w:p w14:paraId="453ADE31" w14:textId="77777777" w:rsidR="008F5BD6" w:rsidRPr="00B76B91" w:rsidRDefault="008F5BD6" w:rsidP="008F5BD6">
      <w:pPr>
        <w:snapToGrid w:val="0"/>
        <w:ind w:right="22"/>
        <w:jc w:val="center"/>
      </w:pPr>
    </w:p>
    <w:p w14:paraId="2992F418" w14:textId="77777777" w:rsidR="00E519F0" w:rsidRPr="00943D7E" w:rsidRDefault="00E519F0" w:rsidP="00E519F0">
      <w:pPr>
        <w:suppressAutoHyphens/>
        <w:ind w:left="-709"/>
        <w:jc w:val="center"/>
        <w:rPr>
          <w:i/>
        </w:rPr>
      </w:pPr>
      <w:r w:rsidRPr="00943D7E">
        <w:rPr>
          <w:i/>
        </w:rPr>
        <w:t>Одобрено Советом учебно-научного департамента налогов и налогового администрирования</w:t>
      </w:r>
    </w:p>
    <w:p w14:paraId="05AB0255" w14:textId="77777777" w:rsidR="00E519F0" w:rsidRPr="00943D7E" w:rsidRDefault="00E519F0" w:rsidP="00E519F0">
      <w:pPr>
        <w:suppressAutoHyphens/>
        <w:jc w:val="center"/>
        <w:rPr>
          <w:i/>
        </w:rPr>
      </w:pPr>
      <w:r w:rsidRPr="00943D7E">
        <w:rPr>
          <w:i/>
        </w:rPr>
        <w:t>протокол № 07 от 21 марта 2023 г.</w:t>
      </w:r>
    </w:p>
    <w:p w14:paraId="0C85208B" w14:textId="77777777" w:rsidR="00E519F0" w:rsidRPr="00943D7E" w:rsidRDefault="00E519F0" w:rsidP="00E519F0">
      <w:pPr>
        <w:shd w:val="clear" w:color="auto" w:fill="FFFFFF"/>
        <w:snapToGrid w:val="0"/>
        <w:jc w:val="center"/>
        <w:rPr>
          <w:i/>
        </w:rPr>
      </w:pPr>
      <w:r w:rsidRPr="00943D7E">
        <w:rPr>
          <w:i/>
        </w:rPr>
        <w:t>Рекомендовано Ученым советом факультета налогов, аудита и бизнес-анализа</w:t>
      </w:r>
    </w:p>
    <w:p w14:paraId="6A3E27AB" w14:textId="77777777" w:rsidR="00E519F0" w:rsidRPr="00943D7E" w:rsidRDefault="00E519F0" w:rsidP="00E519F0">
      <w:pPr>
        <w:shd w:val="clear" w:color="auto" w:fill="FFFFFF"/>
        <w:snapToGrid w:val="0"/>
        <w:jc w:val="center"/>
        <w:rPr>
          <w:i/>
        </w:rPr>
      </w:pPr>
      <w:r w:rsidRPr="00943D7E">
        <w:rPr>
          <w:i/>
        </w:rPr>
        <w:t>протокол № 28 от 21 марта 2023 г.</w:t>
      </w:r>
    </w:p>
    <w:p w14:paraId="31650EBB" w14:textId="0CF2DED9" w:rsidR="00D46CD2" w:rsidRPr="00B76B91" w:rsidRDefault="00D46CD2"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C5BE62D" w14:textId="4C9A20CB" w:rsidR="00D46CD2" w:rsidRPr="00B76B91" w:rsidRDefault="00D46CD2"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4FE8DA6C" w14:textId="77777777" w:rsidR="00D46CD2" w:rsidRPr="00B76B91" w:rsidRDefault="00D46CD2"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353FD81" w14:textId="58312EEE" w:rsidR="00243050" w:rsidRPr="00B76B91" w:rsidRDefault="00243050"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616C710C" w14:textId="1839C0EA" w:rsidR="00243050" w:rsidRPr="00B76B91" w:rsidRDefault="00243050"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7AAA8587" w14:textId="7AD198E8" w:rsidR="00243050" w:rsidRPr="00B76B91" w:rsidRDefault="00243050"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5E3E8B4" w14:textId="77777777" w:rsidR="00243050" w:rsidRPr="00B76B91" w:rsidRDefault="00243050"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5E52A2F" w14:textId="77777777" w:rsidR="008F5BD6" w:rsidRPr="00B76B91"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3903406" w14:textId="5D12269A" w:rsidR="008F5BD6" w:rsidRPr="00B76B91" w:rsidRDefault="008F5BD6" w:rsidP="008F5BD6">
      <w:pPr>
        <w:snapToGrid w:val="0"/>
        <w:jc w:val="center"/>
        <w:rPr>
          <w:b/>
          <w:caps/>
          <w:sz w:val="28"/>
          <w:szCs w:val="28"/>
        </w:rPr>
      </w:pPr>
      <w:r w:rsidRPr="00B76B91">
        <w:rPr>
          <w:b/>
          <w:sz w:val="28"/>
          <w:szCs w:val="28"/>
        </w:rPr>
        <w:t>Москва</w:t>
      </w:r>
      <w:r w:rsidRPr="00B76B91">
        <w:rPr>
          <w:b/>
          <w:caps/>
          <w:sz w:val="28"/>
          <w:szCs w:val="28"/>
        </w:rPr>
        <w:t xml:space="preserve"> 202</w:t>
      </w:r>
      <w:r w:rsidR="00D878CF" w:rsidRPr="00B76B91">
        <w:rPr>
          <w:b/>
          <w:caps/>
          <w:sz w:val="28"/>
          <w:szCs w:val="28"/>
        </w:rPr>
        <w:t>3</w:t>
      </w:r>
      <w:r w:rsidRPr="00B76B91">
        <w:rPr>
          <w:b/>
          <w:caps/>
          <w:sz w:val="28"/>
          <w:szCs w:val="28"/>
        </w:rPr>
        <w:br w:type="page"/>
      </w:r>
    </w:p>
    <w:p w14:paraId="17981EAF" w14:textId="77777777" w:rsidR="008F5BD6" w:rsidRPr="00B76B91" w:rsidRDefault="008F5BD6" w:rsidP="001425A4">
      <w:pPr>
        <w:spacing w:after="200" w:line="276" w:lineRule="auto"/>
        <w:jc w:val="center"/>
        <w:rPr>
          <w:b/>
          <w:sz w:val="28"/>
          <w:szCs w:val="28"/>
        </w:rPr>
      </w:pPr>
      <w:r w:rsidRPr="00B76B91">
        <w:rPr>
          <w:b/>
          <w:sz w:val="28"/>
          <w:szCs w:val="28"/>
        </w:rPr>
        <w:lastRenderedPageBreak/>
        <w:t>Содержание</w:t>
      </w:r>
    </w:p>
    <w:sdt>
      <w:sdtPr>
        <w:rPr>
          <w:rFonts w:ascii="Times New Roman" w:eastAsia="Times New Roman" w:hAnsi="Times New Roman" w:cs="Times New Roman"/>
          <w:b w:val="0"/>
          <w:bCs w:val="0"/>
          <w:color w:val="auto"/>
          <w:sz w:val="24"/>
          <w:szCs w:val="24"/>
        </w:rPr>
        <w:id w:val="-393819132"/>
        <w:docPartObj>
          <w:docPartGallery w:val="Table of Contents"/>
          <w:docPartUnique/>
        </w:docPartObj>
      </w:sdtPr>
      <w:sdtEndPr>
        <w:rPr>
          <w:noProof/>
        </w:rPr>
      </w:sdtEndPr>
      <w:sdtContent>
        <w:p w14:paraId="0AB56C46" w14:textId="2B541EE7" w:rsidR="009A0869" w:rsidRPr="00DE351F" w:rsidRDefault="009A0869" w:rsidP="009A0869">
          <w:pPr>
            <w:pStyle w:val="af7"/>
            <w:jc w:val="both"/>
            <w:rPr>
              <w:rFonts w:ascii="Times New Roman" w:hAnsi="Times New Roman" w:cs="Times New Roman"/>
              <w:b w:val="0"/>
              <w:bCs w:val="0"/>
            </w:rPr>
          </w:pPr>
        </w:p>
        <w:p w14:paraId="2FDB79AE" w14:textId="161E5949" w:rsidR="009A0869" w:rsidRPr="00DE351F" w:rsidRDefault="009A0869" w:rsidP="00DE351F">
          <w:pPr>
            <w:pStyle w:val="11"/>
            <w:rPr>
              <w:rFonts w:ascii="Times New Roman" w:eastAsiaTheme="minorEastAsia" w:hAnsi="Times New Roman" w:cs="Times New Roman"/>
              <w:b w:val="0"/>
              <w:bCs w:val="0"/>
              <w:i w:val="0"/>
              <w:iCs w:val="0"/>
              <w:noProof/>
              <w:sz w:val="28"/>
              <w:szCs w:val="28"/>
            </w:rPr>
          </w:pPr>
          <w:r w:rsidRPr="00DE351F">
            <w:rPr>
              <w:rFonts w:ascii="Times New Roman" w:hAnsi="Times New Roman" w:cs="Times New Roman"/>
              <w:b w:val="0"/>
              <w:bCs w:val="0"/>
              <w:i w:val="0"/>
              <w:iCs w:val="0"/>
              <w:sz w:val="28"/>
              <w:szCs w:val="28"/>
            </w:rPr>
            <w:fldChar w:fldCharType="begin"/>
          </w:r>
          <w:r w:rsidRPr="00DE351F">
            <w:rPr>
              <w:rFonts w:ascii="Times New Roman" w:hAnsi="Times New Roman" w:cs="Times New Roman"/>
              <w:b w:val="0"/>
              <w:bCs w:val="0"/>
              <w:i w:val="0"/>
              <w:iCs w:val="0"/>
              <w:sz w:val="28"/>
              <w:szCs w:val="28"/>
            </w:rPr>
            <w:instrText>TOC \o "1-3" \h \z \u</w:instrText>
          </w:r>
          <w:r w:rsidRPr="00DE351F">
            <w:rPr>
              <w:rFonts w:ascii="Times New Roman" w:hAnsi="Times New Roman" w:cs="Times New Roman"/>
              <w:b w:val="0"/>
              <w:bCs w:val="0"/>
              <w:i w:val="0"/>
              <w:iCs w:val="0"/>
              <w:sz w:val="28"/>
              <w:szCs w:val="28"/>
            </w:rPr>
            <w:fldChar w:fldCharType="separate"/>
          </w:r>
          <w:hyperlink w:anchor="_Toc120547587" w:history="1">
            <w:r w:rsidRPr="00DE351F">
              <w:rPr>
                <w:rStyle w:val="a4"/>
                <w:rFonts w:ascii="Times New Roman" w:hAnsi="Times New Roman" w:cs="Times New Roman"/>
                <w:b w:val="0"/>
                <w:bCs w:val="0"/>
                <w:i w:val="0"/>
                <w:iCs w:val="0"/>
                <w:noProof/>
                <w:sz w:val="28"/>
                <w:szCs w:val="28"/>
              </w:rPr>
              <w:t>1. Наименование дисциплины</w:t>
            </w:r>
            <w:r w:rsidRPr="00DE351F">
              <w:rPr>
                <w:rFonts w:ascii="Times New Roman" w:hAnsi="Times New Roman" w:cs="Times New Roman"/>
                <w:b w:val="0"/>
                <w:bCs w:val="0"/>
                <w:i w:val="0"/>
                <w:iCs w:val="0"/>
                <w:noProof/>
                <w:webHidden/>
                <w:sz w:val="28"/>
                <w:szCs w:val="28"/>
              </w:rPr>
              <w:tab/>
            </w:r>
            <w:r w:rsidR="001720D9">
              <w:rPr>
                <w:rFonts w:ascii="Times New Roman" w:hAnsi="Times New Roman" w:cs="Times New Roman"/>
                <w:b w:val="0"/>
                <w:bCs w:val="0"/>
                <w:i w:val="0"/>
                <w:iCs w:val="0"/>
                <w:noProof/>
                <w:webHidden/>
                <w:sz w:val="28"/>
                <w:szCs w:val="28"/>
              </w:rPr>
              <w:t>3</w:t>
            </w:r>
          </w:hyperlink>
        </w:p>
        <w:p w14:paraId="11D7CB80" w14:textId="140443C9" w:rsidR="009A0869" w:rsidRPr="00DE351F" w:rsidRDefault="00D93CEB" w:rsidP="00DE351F">
          <w:pPr>
            <w:pStyle w:val="11"/>
            <w:rPr>
              <w:rFonts w:ascii="Times New Roman" w:eastAsiaTheme="minorEastAsia" w:hAnsi="Times New Roman" w:cs="Times New Roman"/>
              <w:b w:val="0"/>
              <w:bCs w:val="0"/>
              <w:i w:val="0"/>
              <w:iCs w:val="0"/>
              <w:noProof/>
              <w:sz w:val="28"/>
              <w:szCs w:val="28"/>
            </w:rPr>
          </w:pPr>
          <w:hyperlink w:anchor="_Toc120547588" w:history="1">
            <w:r w:rsidR="009A0869" w:rsidRPr="00DE351F">
              <w:rPr>
                <w:rStyle w:val="a4"/>
                <w:rFonts w:ascii="Times New Roman" w:hAnsi="Times New Roman" w:cs="Times New Roman"/>
                <w:b w:val="0"/>
                <w:bCs w:val="0"/>
                <w:i w:val="0"/>
                <w:iC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A0869" w:rsidRPr="00DE351F">
              <w:rPr>
                <w:rFonts w:ascii="Times New Roman" w:hAnsi="Times New Roman" w:cs="Times New Roman"/>
                <w:b w:val="0"/>
                <w:bCs w:val="0"/>
                <w:i w:val="0"/>
                <w:iCs w:val="0"/>
                <w:noProof/>
                <w:webHidden/>
                <w:sz w:val="28"/>
                <w:szCs w:val="28"/>
              </w:rPr>
              <w:tab/>
            </w:r>
            <w:r w:rsidR="001720D9">
              <w:rPr>
                <w:rFonts w:ascii="Times New Roman" w:hAnsi="Times New Roman" w:cs="Times New Roman"/>
                <w:b w:val="0"/>
                <w:bCs w:val="0"/>
                <w:i w:val="0"/>
                <w:iCs w:val="0"/>
                <w:noProof/>
                <w:webHidden/>
                <w:sz w:val="28"/>
                <w:szCs w:val="28"/>
              </w:rPr>
              <w:t>3</w:t>
            </w:r>
          </w:hyperlink>
        </w:p>
        <w:p w14:paraId="1EA6A553" w14:textId="7926E1DA" w:rsidR="009A0869" w:rsidRPr="00DE351F" w:rsidRDefault="00D93CEB" w:rsidP="00DE351F">
          <w:pPr>
            <w:pStyle w:val="11"/>
            <w:rPr>
              <w:rFonts w:ascii="Times New Roman" w:eastAsiaTheme="minorEastAsia" w:hAnsi="Times New Roman" w:cs="Times New Roman"/>
              <w:b w:val="0"/>
              <w:bCs w:val="0"/>
              <w:i w:val="0"/>
              <w:iCs w:val="0"/>
              <w:noProof/>
              <w:sz w:val="28"/>
              <w:szCs w:val="28"/>
            </w:rPr>
          </w:pPr>
          <w:hyperlink w:anchor="_Toc120547589" w:history="1">
            <w:r w:rsidR="009A0869" w:rsidRPr="00DE351F">
              <w:rPr>
                <w:rStyle w:val="a4"/>
                <w:rFonts w:ascii="Times New Roman" w:hAnsi="Times New Roman" w:cs="Times New Roman"/>
                <w:b w:val="0"/>
                <w:bCs w:val="0"/>
                <w:i w:val="0"/>
                <w:iCs w:val="0"/>
                <w:noProof/>
                <w:sz w:val="28"/>
                <w:szCs w:val="28"/>
              </w:rPr>
              <w:t>3. Место дисциплины в структуре образовательной программы</w:t>
            </w:r>
            <w:r w:rsidR="009A0869" w:rsidRPr="00DE351F">
              <w:rPr>
                <w:rFonts w:ascii="Times New Roman" w:hAnsi="Times New Roman" w:cs="Times New Roman"/>
                <w:b w:val="0"/>
                <w:bCs w:val="0"/>
                <w:i w:val="0"/>
                <w:iCs w:val="0"/>
                <w:noProof/>
                <w:webHidden/>
                <w:sz w:val="28"/>
                <w:szCs w:val="28"/>
              </w:rPr>
              <w:tab/>
            </w:r>
            <w:r w:rsidR="001720D9">
              <w:rPr>
                <w:rFonts w:ascii="Times New Roman" w:hAnsi="Times New Roman" w:cs="Times New Roman"/>
                <w:b w:val="0"/>
                <w:bCs w:val="0"/>
                <w:i w:val="0"/>
                <w:iCs w:val="0"/>
                <w:noProof/>
                <w:webHidden/>
                <w:sz w:val="28"/>
                <w:szCs w:val="28"/>
              </w:rPr>
              <w:t>6</w:t>
            </w:r>
          </w:hyperlink>
        </w:p>
        <w:p w14:paraId="7A2120FD" w14:textId="005AD937" w:rsidR="009A0869" w:rsidRPr="00DE351F" w:rsidRDefault="00D93CEB" w:rsidP="00DE351F">
          <w:pPr>
            <w:pStyle w:val="11"/>
            <w:rPr>
              <w:rFonts w:ascii="Times New Roman" w:eastAsiaTheme="minorEastAsia" w:hAnsi="Times New Roman" w:cs="Times New Roman"/>
              <w:b w:val="0"/>
              <w:bCs w:val="0"/>
              <w:i w:val="0"/>
              <w:iCs w:val="0"/>
              <w:noProof/>
              <w:sz w:val="28"/>
              <w:szCs w:val="28"/>
            </w:rPr>
          </w:pPr>
          <w:hyperlink w:anchor="_Toc120547590" w:history="1">
            <w:r w:rsidR="009A0869" w:rsidRPr="00DE351F">
              <w:rPr>
                <w:rStyle w:val="a4"/>
                <w:rFonts w:ascii="Times New Roman" w:hAnsi="Times New Roman" w:cs="Times New Roman"/>
                <w:b w:val="0"/>
                <w:bCs w:val="0"/>
                <w:i w:val="0"/>
                <w:iCs w:val="0"/>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9A0869" w:rsidRPr="00DE351F">
              <w:rPr>
                <w:rFonts w:ascii="Times New Roman" w:hAnsi="Times New Roman" w:cs="Times New Roman"/>
                <w:b w:val="0"/>
                <w:bCs w:val="0"/>
                <w:i w:val="0"/>
                <w:iCs w:val="0"/>
                <w:noProof/>
                <w:webHidden/>
                <w:sz w:val="28"/>
                <w:szCs w:val="28"/>
              </w:rPr>
              <w:tab/>
            </w:r>
            <w:r w:rsidR="001720D9">
              <w:rPr>
                <w:rFonts w:ascii="Times New Roman" w:hAnsi="Times New Roman" w:cs="Times New Roman"/>
                <w:b w:val="0"/>
                <w:bCs w:val="0"/>
                <w:i w:val="0"/>
                <w:iCs w:val="0"/>
                <w:noProof/>
                <w:webHidden/>
                <w:sz w:val="28"/>
                <w:szCs w:val="28"/>
              </w:rPr>
              <w:t>6</w:t>
            </w:r>
          </w:hyperlink>
        </w:p>
        <w:p w14:paraId="63FB80D2" w14:textId="7C00F89D" w:rsidR="009A0869" w:rsidRPr="00DE351F" w:rsidRDefault="00D93CEB" w:rsidP="00DE351F">
          <w:pPr>
            <w:pStyle w:val="11"/>
            <w:rPr>
              <w:rFonts w:ascii="Times New Roman" w:eastAsiaTheme="minorEastAsia" w:hAnsi="Times New Roman" w:cs="Times New Roman"/>
              <w:b w:val="0"/>
              <w:bCs w:val="0"/>
              <w:i w:val="0"/>
              <w:iCs w:val="0"/>
              <w:noProof/>
              <w:sz w:val="28"/>
              <w:szCs w:val="28"/>
            </w:rPr>
          </w:pPr>
          <w:hyperlink w:anchor="_Toc120547591" w:history="1">
            <w:r w:rsidR="009A0869" w:rsidRPr="00DE351F">
              <w:rPr>
                <w:rStyle w:val="a4"/>
                <w:rFonts w:ascii="Times New Roman" w:hAnsi="Times New Roman" w:cs="Times New Roman"/>
                <w:b w:val="0"/>
                <w:bCs w:val="0"/>
                <w:i w:val="0"/>
                <w:iC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A0869" w:rsidRPr="00DE351F">
              <w:rPr>
                <w:rFonts w:ascii="Times New Roman" w:hAnsi="Times New Roman" w:cs="Times New Roman"/>
                <w:b w:val="0"/>
                <w:bCs w:val="0"/>
                <w:i w:val="0"/>
                <w:iCs w:val="0"/>
                <w:noProof/>
                <w:webHidden/>
                <w:sz w:val="28"/>
                <w:szCs w:val="28"/>
              </w:rPr>
              <w:tab/>
            </w:r>
            <w:r w:rsidR="009A0869" w:rsidRPr="00DE351F">
              <w:rPr>
                <w:rFonts w:ascii="Times New Roman" w:hAnsi="Times New Roman" w:cs="Times New Roman"/>
                <w:b w:val="0"/>
                <w:bCs w:val="0"/>
                <w:i w:val="0"/>
                <w:iCs w:val="0"/>
                <w:noProof/>
                <w:webHidden/>
                <w:sz w:val="28"/>
                <w:szCs w:val="28"/>
              </w:rPr>
              <w:fldChar w:fldCharType="begin"/>
            </w:r>
            <w:r w:rsidR="009A0869" w:rsidRPr="00DE351F">
              <w:rPr>
                <w:rFonts w:ascii="Times New Roman" w:hAnsi="Times New Roman" w:cs="Times New Roman"/>
                <w:b w:val="0"/>
                <w:bCs w:val="0"/>
                <w:i w:val="0"/>
                <w:iCs w:val="0"/>
                <w:noProof/>
                <w:webHidden/>
                <w:sz w:val="28"/>
                <w:szCs w:val="28"/>
              </w:rPr>
              <w:instrText xml:space="preserve"> PAGEREF _Toc120547591 \h </w:instrText>
            </w:r>
            <w:r w:rsidR="009A0869" w:rsidRPr="00DE351F">
              <w:rPr>
                <w:rFonts w:ascii="Times New Roman" w:hAnsi="Times New Roman" w:cs="Times New Roman"/>
                <w:b w:val="0"/>
                <w:bCs w:val="0"/>
                <w:i w:val="0"/>
                <w:iCs w:val="0"/>
                <w:noProof/>
                <w:webHidden/>
                <w:sz w:val="28"/>
                <w:szCs w:val="28"/>
              </w:rPr>
            </w:r>
            <w:r w:rsidR="009A0869" w:rsidRPr="00DE351F">
              <w:rPr>
                <w:rFonts w:ascii="Times New Roman" w:hAnsi="Times New Roman" w:cs="Times New Roman"/>
                <w:b w:val="0"/>
                <w:bCs w:val="0"/>
                <w:i w:val="0"/>
                <w:iCs w:val="0"/>
                <w:noProof/>
                <w:webHidden/>
                <w:sz w:val="28"/>
                <w:szCs w:val="28"/>
              </w:rPr>
              <w:fldChar w:fldCharType="separate"/>
            </w:r>
            <w:r w:rsidR="00DE351F" w:rsidRPr="00DE351F">
              <w:rPr>
                <w:rFonts w:ascii="Times New Roman" w:hAnsi="Times New Roman" w:cs="Times New Roman"/>
                <w:b w:val="0"/>
                <w:bCs w:val="0"/>
                <w:i w:val="0"/>
                <w:iCs w:val="0"/>
                <w:noProof/>
                <w:webHidden/>
                <w:sz w:val="28"/>
                <w:szCs w:val="28"/>
              </w:rPr>
              <w:t>8</w:t>
            </w:r>
            <w:r w:rsidR="009A0869" w:rsidRPr="00DE351F">
              <w:rPr>
                <w:rFonts w:ascii="Times New Roman" w:hAnsi="Times New Roman" w:cs="Times New Roman"/>
                <w:b w:val="0"/>
                <w:bCs w:val="0"/>
                <w:i w:val="0"/>
                <w:iCs w:val="0"/>
                <w:noProof/>
                <w:webHidden/>
                <w:sz w:val="28"/>
                <w:szCs w:val="28"/>
              </w:rPr>
              <w:fldChar w:fldCharType="end"/>
            </w:r>
          </w:hyperlink>
        </w:p>
        <w:p w14:paraId="4289DC52" w14:textId="668A6037" w:rsidR="009A0869" w:rsidRPr="00DE351F" w:rsidRDefault="00D93CEB" w:rsidP="00DE351F">
          <w:pPr>
            <w:pStyle w:val="11"/>
            <w:rPr>
              <w:rFonts w:ascii="Times New Roman" w:eastAsiaTheme="minorEastAsia" w:hAnsi="Times New Roman" w:cs="Times New Roman"/>
              <w:b w:val="0"/>
              <w:bCs w:val="0"/>
              <w:i w:val="0"/>
              <w:iCs w:val="0"/>
              <w:noProof/>
              <w:sz w:val="28"/>
              <w:szCs w:val="28"/>
            </w:rPr>
          </w:pPr>
          <w:hyperlink w:anchor="_Toc120547592" w:history="1">
            <w:r w:rsidR="009A0869" w:rsidRPr="00DE351F">
              <w:rPr>
                <w:rStyle w:val="a4"/>
                <w:rFonts w:ascii="Times New Roman" w:hAnsi="Times New Roman" w:cs="Times New Roman"/>
                <w:b w:val="0"/>
                <w:bCs w:val="0"/>
                <w:i w:val="0"/>
                <w:iCs w:val="0"/>
                <w:noProof/>
                <w:sz w:val="28"/>
                <w:szCs w:val="28"/>
              </w:rPr>
              <w:t>6. Перечень учебно-методического обеспечения для самостоятельной работы обучающихся по дисциплине</w:t>
            </w:r>
            <w:r w:rsidR="009A0869" w:rsidRPr="00DE351F">
              <w:rPr>
                <w:rFonts w:ascii="Times New Roman" w:hAnsi="Times New Roman" w:cs="Times New Roman"/>
                <w:b w:val="0"/>
                <w:bCs w:val="0"/>
                <w:i w:val="0"/>
                <w:iCs w:val="0"/>
                <w:noProof/>
                <w:webHidden/>
                <w:sz w:val="28"/>
                <w:szCs w:val="28"/>
              </w:rPr>
              <w:tab/>
            </w:r>
            <w:r w:rsidR="009A0869" w:rsidRPr="00DE351F">
              <w:rPr>
                <w:rFonts w:ascii="Times New Roman" w:hAnsi="Times New Roman" w:cs="Times New Roman"/>
                <w:b w:val="0"/>
                <w:bCs w:val="0"/>
                <w:i w:val="0"/>
                <w:iCs w:val="0"/>
                <w:noProof/>
                <w:webHidden/>
                <w:sz w:val="28"/>
                <w:szCs w:val="28"/>
              </w:rPr>
              <w:fldChar w:fldCharType="begin"/>
            </w:r>
            <w:r w:rsidR="009A0869" w:rsidRPr="00DE351F">
              <w:rPr>
                <w:rFonts w:ascii="Times New Roman" w:hAnsi="Times New Roman" w:cs="Times New Roman"/>
                <w:b w:val="0"/>
                <w:bCs w:val="0"/>
                <w:i w:val="0"/>
                <w:iCs w:val="0"/>
                <w:noProof/>
                <w:webHidden/>
                <w:sz w:val="28"/>
                <w:szCs w:val="28"/>
              </w:rPr>
              <w:instrText xml:space="preserve"> PAGEREF _Toc120547592 \h </w:instrText>
            </w:r>
            <w:r w:rsidR="009A0869" w:rsidRPr="00DE351F">
              <w:rPr>
                <w:rFonts w:ascii="Times New Roman" w:hAnsi="Times New Roman" w:cs="Times New Roman"/>
                <w:b w:val="0"/>
                <w:bCs w:val="0"/>
                <w:i w:val="0"/>
                <w:iCs w:val="0"/>
                <w:noProof/>
                <w:webHidden/>
                <w:sz w:val="28"/>
                <w:szCs w:val="28"/>
              </w:rPr>
            </w:r>
            <w:r w:rsidR="009A0869" w:rsidRPr="00DE351F">
              <w:rPr>
                <w:rFonts w:ascii="Times New Roman" w:hAnsi="Times New Roman" w:cs="Times New Roman"/>
                <w:b w:val="0"/>
                <w:bCs w:val="0"/>
                <w:i w:val="0"/>
                <w:iCs w:val="0"/>
                <w:noProof/>
                <w:webHidden/>
                <w:sz w:val="28"/>
                <w:szCs w:val="28"/>
              </w:rPr>
              <w:fldChar w:fldCharType="separate"/>
            </w:r>
            <w:r w:rsidR="00DE351F" w:rsidRPr="00DE351F">
              <w:rPr>
                <w:rFonts w:ascii="Times New Roman" w:hAnsi="Times New Roman" w:cs="Times New Roman"/>
                <w:b w:val="0"/>
                <w:bCs w:val="0"/>
                <w:i w:val="0"/>
                <w:iCs w:val="0"/>
                <w:noProof/>
                <w:webHidden/>
                <w:sz w:val="28"/>
                <w:szCs w:val="28"/>
              </w:rPr>
              <w:t>15</w:t>
            </w:r>
            <w:r w:rsidR="009A0869" w:rsidRPr="00DE351F">
              <w:rPr>
                <w:rFonts w:ascii="Times New Roman" w:hAnsi="Times New Roman" w:cs="Times New Roman"/>
                <w:b w:val="0"/>
                <w:bCs w:val="0"/>
                <w:i w:val="0"/>
                <w:iCs w:val="0"/>
                <w:noProof/>
                <w:webHidden/>
                <w:sz w:val="28"/>
                <w:szCs w:val="28"/>
              </w:rPr>
              <w:fldChar w:fldCharType="end"/>
            </w:r>
          </w:hyperlink>
        </w:p>
        <w:p w14:paraId="3DD5FC12" w14:textId="7C38EE1C" w:rsidR="009A0869" w:rsidRPr="00DE351F" w:rsidRDefault="00D93CEB" w:rsidP="00DE351F">
          <w:pPr>
            <w:pStyle w:val="11"/>
            <w:rPr>
              <w:rFonts w:ascii="Times New Roman" w:eastAsiaTheme="minorEastAsia" w:hAnsi="Times New Roman" w:cs="Times New Roman"/>
              <w:b w:val="0"/>
              <w:bCs w:val="0"/>
              <w:i w:val="0"/>
              <w:iCs w:val="0"/>
              <w:noProof/>
              <w:sz w:val="28"/>
              <w:szCs w:val="28"/>
            </w:rPr>
          </w:pPr>
          <w:hyperlink w:anchor="_Toc120547593" w:history="1">
            <w:r w:rsidR="009A0869" w:rsidRPr="00DE351F">
              <w:rPr>
                <w:rStyle w:val="a4"/>
                <w:rFonts w:ascii="Times New Roman" w:hAnsi="Times New Roman" w:cs="Times New Roman"/>
                <w:b w:val="0"/>
                <w:bCs w:val="0"/>
                <w:i w:val="0"/>
                <w:iCs w:val="0"/>
                <w:noProof/>
                <w:sz w:val="28"/>
                <w:szCs w:val="28"/>
              </w:rPr>
              <w:t>7. Фонд оценочных средств для проведения промежуточной аттестации обучающихся по дисциплине</w:t>
            </w:r>
            <w:r w:rsidR="009A0869" w:rsidRPr="00DE351F">
              <w:rPr>
                <w:rFonts w:ascii="Times New Roman" w:hAnsi="Times New Roman" w:cs="Times New Roman"/>
                <w:b w:val="0"/>
                <w:bCs w:val="0"/>
                <w:i w:val="0"/>
                <w:iCs w:val="0"/>
                <w:noProof/>
                <w:webHidden/>
                <w:sz w:val="28"/>
                <w:szCs w:val="28"/>
              </w:rPr>
              <w:tab/>
            </w:r>
            <w:r w:rsidR="009A0869" w:rsidRPr="00DE351F">
              <w:rPr>
                <w:rFonts w:ascii="Times New Roman" w:hAnsi="Times New Roman" w:cs="Times New Roman"/>
                <w:b w:val="0"/>
                <w:bCs w:val="0"/>
                <w:i w:val="0"/>
                <w:iCs w:val="0"/>
                <w:noProof/>
                <w:webHidden/>
                <w:sz w:val="28"/>
                <w:szCs w:val="28"/>
              </w:rPr>
              <w:fldChar w:fldCharType="begin"/>
            </w:r>
            <w:r w:rsidR="009A0869" w:rsidRPr="00DE351F">
              <w:rPr>
                <w:rFonts w:ascii="Times New Roman" w:hAnsi="Times New Roman" w:cs="Times New Roman"/>
                <w:b w:val="0"/>
                <w:bCs w:val="0"/>
                <w:i w:val="0"/>
                <w:iCs w:val="0"/>
                <w:noProof/>
                <w:webHidden/>
                <w:sz w:val="28"/>
                <w:szCs w:val="28"/>
              </w:rPr>
              <w:instrText xml:space="preserve"> PAGEREF _Toc120547593 \h </w:instrText>
            </w:r>
            <w:r w:rsidR="009A0869" w:rsidRPr="00DE351F">
              <w:rPr>
                <w:rFonts w:ascii="Times New Roman" w:hAnsi="Times New Roman" w:cs="Times New Roman"/>
                <w:b w:val="0"/>
                <w:bCs w:val="0"/>
                <w:i w:val="0"/>
                <w:iCs w:val="0"/>
                <w:noProof/>
                <w:webHidden/>
                <w:sz w:val="28"/>
                <w:szCs w:val="28"/>
              </w:rPr>
            </w:r>
            <w:r w:rsidR="009A0869" w:rsidRPr="00DE351F">
              <w:rPr>
                <w:rFonts w:ascii="Times New Roman" w:hAnsi="Times New Roman" w:cs="Times New Roman"/>
                <w:b w:val="0"/>
                <w:bCs w:val="0"/>
                <w:i w:val="0"/>
                <w:iCs w:val="0"/>
                <w:noProof/>
                <w:webHidden/>
                <w:sz w:val="28"/>
                <w:szCs w:val="28"/>
              </w:rPr>
              <w:fldChar w:fldCharType="separate"/>
            </w:r>
            <w:r w:rsidR="00DE351F" w:rsidRPr="00DE351F">
              <w:rPr>
                <w:rFonts w:ascii="Times New Roman" w:hAnsi="Times New Roman" w:cs="Times New Roman"/>
                <w:b w:val="0"/>
                <w:bCs w:val="0"/>
                <w:i w:val="0"/>
                <w:iCs w:val="0"/>
                <w:noProof/>
                <w:webHidden/>
                <w:sz w:val="28"/>
                <w:szCs w:val="28"/>
              </w:rPr>
              <w:t>27</w:t>
            </w:r>
            <w:r w:rsidR="009A0869" w:rsidRPr="00DE351F">
              <w:rPr>
                <w:rFonts w:ascii="Times New Roman" w:hAnsi="Times New Roman" w:cs="Times New Roman"/>
                <w:b w:val="0"/>
                <w:bCs w:val="0"/>
                <w:i w:val="0"/>
                <w:iCs w:val="0"/>
                <w:noProof/>
                <w:webHidden/>
                <w:sz w:val="28"/>
                <w:szCs w:val="28"/>
              </w:rPr>
              <w:fldChar w:fldCharType="end"/>
            </w:r>
          </w:hyperlink>
        </w:p>
        <w:p w14:paraId="553426EA" w14:textId="188EF433" w:rsidR="009A0869" w:rsidRPr="00DE351F" w:rsidRDefault="00D93CEB" w:rsidP="00DE351F">
          <w:pPr>
            <w:pStyle w:val="11"/>
            <w:rPr>
              <w:rFonts w:ascii="Times New Roman" w:eastAsiaTheme="minorEastAsia" w:hAnsi="Times New Roman" w:cs="Times New Roman"/>
              <w:b w:val="0"/>
              <w:bCs w:val="0"/>
              <w:i w:val="0"/>
              <w:iCs w:val="0"/>
              <w:noProof/>
              <w:sz w:val="28"/>
              <w:szCs w:val="28"/>
            </w:rPr>
          </w:pPr>
          <w:hyperlink w:anchor="_Toc120547594" w:history="1">
            <w:r w:rsidR="009A0869" w:rsidRPr="00DE351F">
              <w:rPr>
                <w:rStyle w:val="a4"/>
                <w:rFonts w:ascii="Times New Roman" w:hAnsi="Times New Roman" w:cs="Times New Roman"/>
                <w:b w:val="0"/>
                <w:bCs w:val="0"/>
                <w:i w:val="0"/>
                <w:iCs w:val="0"/>
                <w:noProof/>
                <w:sz w:val="28"/>
                <w:szCs w:val="28"/>
              </w:rPr>
              <w:t>8. Перечень основной и дополнительной учебной литературы, необходимой для освоения дисциплины</w:t>
            </w:r>
            <w:r w:rsidR="009A0869" w:rsidRPr="00DE351F">
              <w:rPr>
                <w:rFonts w:ascii="Times New Roman" w:hAnsi="Times New Roman" w:cs="Times New Roman"/>
                <w:b w:val="0"/>
                <w:bCs w:val="0"/>
                <w:i w:val="0"/>
                <w:iCs w:val="0"/>
                <w:noProof/>
                <w:webHidden/>
                <w:sz w:val="28"/>
                <w:szCs w:val="28"/>
              </w:rPr>
              <w:tab/>
            </w:r>
            <w:r w:rsidR="009A0869" w:rsidRPr="00DE351F">
              <w:rPr>
                <w:rFonts w:ascii="Times New Roman" w:hAnsi="Times New Roman" w:cs="Times New Roman"/>
                <w:b w:val="0"/>
                <w:bCs w:val="0"/>
                <w:i w:val="0"/>
                <w:iCs w:val="0"/>
                <w:noProof/>
                <w:webHidden/>
                <w:sz w:val="28"/>
                <w:szCs w:val="28"/>
              </w:rPr>
              <w:fldChar w:fldCharType="begin"/>
            </w:r>
            <w:r w:rsidR="009A0869" w:rsidRPr="00DE351F">
              <w:rPr>
                <w:rFonts w:ascii="Times New Roman" w:hAnsi="Times New Roman" w:cs="Times New Roman"/>
                <w:b w:val="0"/>
                <w:bCs w:val="0"/>
                <w:i w:val="0"/>
                <w:iCs w:val="0"/>
                <w:noProof/>
                <w:webHidden/>
                <w:sz w:val="28"/>
                <w:szCs w:val="28"/>
              </w:rPr>
              <w:instrText xml:space="preserve"> PAGEREF _Toc120547594 \h </w:instrText>
            </w:r>
            <w:r w:rsidR="009A0869" w:rsidRPr="00DE351F">
              <w:rPr>
                <w:rFonts w:ascii="Times New Roman" w:hAnsi="Times New Roman" w:cs="Times New Roman"/>
                <w:b w:val="0"/>
                <w:bCs w:val="0"/>
                <w:i w:val="0"/>
                <w:iCs w:val="0"/>
                <w:noProof/>
                <w:webHidden/>
                <w:sz w:val="28"/>
                <w:szCs w:val="28"/>
              </w:rPr>
            </w:r>
            <w:r w:rsidR="009A0869" w:rsidRPr="00DE351F">
              <w:rPr>
                <w:rFonts w:ascii="Times New Roman" w:hAnsi="Times New Roman" w:cs="Times New Roman"/>
                <w:b w:val="0"/>
                <w:bCs w:val="0"/>
                <w:i w:val="0"/>
                <w:iCs w:val="0"/>
                <w:noProof/>
                <w:webHidden/>
                <w:sz w:val="28"/>
                <w:szCs w:val="28"/>
              </w:rPr>
              <w:fldChar w:fldCharType="separate"/>
            </w:r>
            <w:r w:rsidR="00DE351F" w:rsidRPr="00DE351F">
              <w:rPr>
                <w:rFonts w:ascii="Times New Roman" w:hAnsi="Times New Roman" w:cs="Times New Roman"/>
                <w:b w:val="0"/>
                <w:bCs w:val="0"/>
                <w:i w:val="0"/>
                <w:iCs w:val="0"/>
                <w:noProof/>
                <w:webHidden/>
                <w:sz w:val="28"/>
                <w:szCs w:val="28"/>
              </w:rPr>
              <w:t>36</w:t>
            </w:r>
            <w:r w:rsidR="009A0869" w:rsidRPr="00DE351F">
              <w:rPr>
                <w:rFonts w:ascii="Times New Roman" w:hAnsi="Times New Roman" w:cs="Times New Roman"/>
                <w:b w:val="0"/>
                <w:bCs w:val="0"/>
                <w:i w:val="0"/>
                <w:iCs w:val="0"/>
                <w:noProof/>
                <w:webHidden/>
                <w:sz w:val="28"/>
                <w:szCs w:val="28"/>
              </w:rPr>
              <w:fldChar w:fldCharType="end"/>
            </w:r>
          </w:hyperlink>
        </w:p>
        <w:p w14:paraId="4CC5B9D2" w14:textId="0862D9BE" w:rsidR="009A0869" w:rsidRPr="00DE351F" w:rsidRDefault="00D93CEB" w:rsidP="00DE351F">
          <w:pPr>
            <w:pStyle w:val="11"/>
            <w:rPr>
              <w:rFonts w:ascii="Times New Roman" w:eastAsiaTheme="minorEastAsia" w:hAnsi="Times New Roman" w:cs="Times New Roman"/>
              <w:b w:val="0"/>
              <w:bCs w:val="0"/>
              <w:i w:val="0"/>
              <w:iCs w:val="0"/>
              <w:noProof/>
              <w:sz w:val="28"/>
              <w:szCs w:val="28"/>
            </w:rPr>
          </w:pPr>
          <w:hyperlink w:anchor="_Toc120547595" w:history="1">
            <w:r w:rsidR="009A0869" w:rsidRPr="00DE351F">
              <w:rPr>
                <w:rStyle w:val="a4"/>
                <w:rFonts w:ascii="Times New Roman" w:hAnsi="Times New Roman" w:cs="Times New Roman"/>
                <w:b w:val="0"/>
                <w:bCs w:val="0"/>
                <w:i w:val="0"/>
                <w:iCs w:val="0"/>
                <w:noProof/>
                <w:sz w:val="28"/>
                <w:szCs w:val="28"/>
              </w:rPr>
              <w:t>9. Перечень ресурсов информационно-телекоммуникационной сети «Интернет», необходимых для освоения дисциплины</w:t>
            </w:r>
            <w:r w:rsidR="009A0869" w:rsidRPr="00DE351F">
              <w:rPr>
                <w:rFonts w:ascii="Times New Roman" w:hAnsi="Times New Roman" w:cs="Times New Roman"/>
                <w:b w:val="0"/>
                <w:bCs w:val="0"/>
                <w:i w:val="0"/>
                <w:iCs w:val="0"/>
                <w:noProof/>
                <w:webHidden/>
                <w:sz w:val="28"/>
                <w:szCs w:val="28"/>
              </w:rPr>
              <w:tab/>
            </w:r>
            <w:r w:rsidR="009A0869" w:rsidRPr="00DE351F">
              <w:rPr>
                <w:rFonts w:ascii="Times New Roman" w:hAnsi="Times New Roman" w:cs="Times New Roman"/>
                <w:b w:val="0"/>
                <w:bCs w:val="0"/>
                <w:i w:val="0"/>
                <w:iCs w:val="0"/>
                <w:noProof/>
                <w:webHidden/>
                <w:sz w:val="28"/>
                <w:szCs w:val="28"/>
              </w:rPr>
              <w:fldChar w:fldCharType="begin"/>
            </w:r>
            <w:r w:rsidR="009A0869" w:rsidRPr="00DE351F">
              <w:rPr>
                <w:rFonts w:ascii="Times New Roman" w:hAnsi="Times New Roman" w:cs="Times New Roman"/>
                <w:b w:val="0"/>
                <w:bCs w:val="0"/>
                <w:i w:val="0"/>
                <w:iCs w:val="0"/>
                <w:noProof/>
                <w:webHidden/>
                <w:sz w:val="28"/>
                <w:szCs w:val="28"/>
              </w:rPr>
              <w:instrText xml:space="preserve"> PAGEREF _Toc120547595 \h </w:instrText>
            </w:r>
            <w:r w:rsidR="009A0869" w:rsidRPr="00DE351F">
              <w:rPr>
                <w:rFonts w:ascii="Times New Roman" w:hAnsi="Times New Roman" w:cs="Times New Roman"/>
                <w:b w:val="0"/>
                <w:bCs w:val="0"/>
                <w:i w:val="0"/>
                <w:iCs w:val="0"/>
                <w:noProof/>
                <w:webHidden/>
                <w:sz w:val="28"/>
                <w:szCs w:val="28"/>
              </w:rPr>
            </w:r>
            <w:r w:rsidR="009A0869" w:rsidRPr="00DE351F">
              <w:rPr>
                <w:rFonts w:ascii="Times New Roman" w:hAnsi="Times New Roman" w:cs="Times New Roman"/>
                <w:b w:val="0"/>
                <w:bCs w:val="0"/>
                <w:i w:val="0"/>
                <w:iCs w:val="0"/>
                <w:noProof/>
                <w:webHidden/>
                <w:sz w:val="28"/>
                <w:szCs w:val="28"/>
              </w:rPr>
              <w:fldChar w:fldCharType="separate"/>
            </w:r>
            <w:r w:rsidR="00DE351F" w:rsidRPr="00DE351F">
              <w:rPr>
                <w:rFonts w:ascii="Times New Roman" w:hAnsi="Times New Roman" w:cs="Times New Roman"/>
                <w:b w:val="0"/>
                <w:bCs w:val="0"/>
                <w:i w:val="0"/>
                <w:iCs w:val="0"/>
                <w:noProof/>
                <w:webHidden/>
                <w:sz w:val="28"/>
                <w:szCs w:val="28"/>
              </w:rPr>
              <w:t>37</w:t>
            </w:r>
            <w:r w:rsidR="009A0869" w:rsidRPr="00DE351F">
              <w:rPr>
                <w:rFonts w:ascii="Times New Roman" w:hAnsi="Times New Roman" w:cs="Times New Roman"/>
                <w:b w:val="0"/>
                <w:bCs w:val="0"/>
                <w:i w:val="0"/>
                <w:iCs w:val="0"/>
                <w:noProof/>
                <w:webHidden/>
                <w:sz w:val="28"/>
                <w:szCs w:val="28"/>
              </w:rPr>
              <w:fldChar w:fldCharType="end"/>
            </w:r>
          </w:hyperlink>
        </w:p>
        <w:p w14:paraId="58768CD2" w14:textId="664491B7" w:rsidR="009A0869" w:rsidRPr="00DE351F" w:rsidRDefault="00D93CEB" w:rsidP="00DE351F">
          <w:pPr>
            <w:pStyle w:val="11"/>
            <w:rPr>
              <w:rFonts w:ascii="Times New Roman" w:eastAsiaTheme="minorEastAsia" w:hAnsi="Times New Roman" w:cs="Times New Roman"/>
              <w:b w:val="0"/>
              <w:bCs w:val="0"/>
              <w:i w:val="0"/>
              <w:iCs w:val="0"/>
              <w:noProof/>
              <w:sz w:val="28"/>
              <w:szCs w:val="28"/>
            </w:rPr>
          </w:pPr>
          <w:hyperlink w:anchor="_Toc120547596" w:history="1">
            <w:r w:rsidR="009A0869" w:rsidRPr="00DE351F">
              <w:rPr>
                <w:rStyle w:val="a4"/>
                <w:rFonts w:ascii="Times New Roman" w:hAnsi="Times New Roman" w:cs="Times New Roman"/>
                <w:b w:val="0"/>
                <w:bCs w:val="0"/>
                <w:i w:val="0"/>
                <w:iCs w:val="0"/>
                <w:noProof/>
                <w:sz w:val="28"/>
                <w:szCs w:val="28"/>
              </w:rPr>
              <w:t>10. Методические указания для обучающихся по освоению дисциплины и выполнению различных форм самостоятельной работы</w:t>
            </w:r>
            <w:r w:rsidR="009A0869" w:rsidRPr="00DE351F">
              <w:rPr>
                <w:rFonts w:ascii="Times New Roman" w:hAnsi="Times New Roman" w:cs="Times New Roman"/>
                <w:b w:val="0"/>
                <w:bCs w:val="0"/>
                <w:i w:val="0"/>
                <w:iCs w:val="0"/>
                <w:noProof/>
                <w:webHidden/>
                <w:sz w:val="28"/>
                <w:szCs w:val="28"/>
              </w:rPr>
              <w:tab/>
            </w:r>
            <w:r w:rsidR="009A0869" w:rsidRPr="00DE351F">
              <w:rPr>
                <w:rFonts w:ascii="Times New Roman" w:hAnsi="Times New Roman" w:cs="Times New Roman"/>
                <w:b w:val="0"/>
                <w:bCs w:val="0"/>
                <w:i w:val="0"/>
                <w:iCs w:val="0"/>
                <w:noProof/>
                <w:webHidden/>
                <w:sz w:val="28"/>
                <w:szCs w:val="28"/>
              </w:rPr>
              <w:fldChar w:fldCharType="begin"/>
            </w:r>
            <w:r w:rsidR="009A0869" w:rsidRPr="00DE351F">
              <w:rPr>
                <w:rFonts w:ascii="Times New Roman" w:hAnsi="Times New Roman" w:cs="Times New Roman"/>
                <w:b w:val="0"/>
                <w:bCs w:val="0"/>
                <w:i w:val="0"/>
                <w:iCs w:val="0"/>
                <w:noProof/>
                <w:webHidden/>
                <w:sz w:val="28"/>
                <w:szCs w:val="28"/>
              </w:rPr>
              <w:instrText xml:space="preserve"> PAGEREF _Toc120547596 \h </w:instrText>
            </w:r>
            <w:r w:rsidR="009A0869" w:rsidRPr="00DE351F">
              <w:rPr>
                <w:rFonts w:ascii="Times New Roman" w:hAnsi="Times New Roman" w:cs="Times New Roman"/>
                <w:b w:val="0"/>
                <w:bCs w:val="0"/>
                <w:i w:val="0"/>
                <w:iCs w:val="0"/>
                <w:noProof/>
                <w:webHidden/>
                <w:sz w:val="28"/>
                <w:szCs w:val="28"/>
              </w:rPr>
            </w:r>
            <w:r w:rsidR="009A0869" w:rsidRPr="00DE351F">
              <w:rPr>
                <w:rFonts w:ascii="Times New Roman" w:hAnsi="Times New Roman" w:cs="Times New Roman"/>
                <w:b w:val="0"/>
                <w:bCs w:val="0"/>
                <w:i w:val="0"/>
                <w:iCs w:val="0"/>
                <w:noProof/>
                <w:webHidden/>
                <w:sz w:val="28"/>
                <w:szCs w:val="28"/>
              </w:rPr>
              <w:fldChar w:fldCharType="separate"/>
            </w:r>
            <w:r w:rsidR="00DE351F" w:rsidRPr="00DE351F">
              <w:rPr>
                <w:rFonts w:ascii="Times New Roman" w:hAnsi="Times New Roman" w:cs="Times New Roman"/>
                <w:b w:val="0"/>
                <w:bCs w:val="0"/>
                <w:i w:val="0"/>
                <w:iCs w:val="0"/>
                <w:noProof/>
                <w:webHidden/>
                <w:sz w:val="28"/>
                <w:szCs w:val="28"/>
              </w:rPr>
              <w:t>37</w:t>
            </w:r>
            <w:r w:rsidR="009A0869" w:rsidRPr="00DE351F">
              <w:rPr>
                <w:rFonts w:ascii="Times New Roman" w:hAnsi="Times New Roman" w:cs="Times New Roman"/>
                <w:b w:val="0"/>
                <w:bCs w:val="0"/>
                <w:i w:val="0"/>
                <w:iCs w:val="0"/>
                <w:noProof/>
                <w:webHidden/>
                <w:sz w:val="28"/>
                <w:szCs w:val="28"/>
              </w:rPr>
              <w:fldChar w:fldCharType="end"/>
            </w:r>
          </w:hyperlink>
        </w:p>
        <w:p w14:paraId="570544D5" w14:textId="6D90AC2A" w:rsidR="009A0869" w:rsidRPr="00DE351F" w:rsidRDefault="00D93CEB" w:rsidP="00DE351F">
          <w:pPr>
            <w:pStyle w:val="11"/>
            <w:rPr>
              <w:rFonts w:ascii="Times New Roman" w:eastAsiaTheme="minorEastAsia" w:hAnsi="Times New Roman" w:cs="Times New Roman"/>
              <w:b w:val="0"/>
              <w:bCs w:val="0"/>
              <w:i w:val="0"/>
              <w:iCs w:val="0"/>
              <w:noProof/>
              <w:sz w:val="28"/>
              <w:szCs w:val="28"/>
            </w:rPr>
          </w:pPr>
          <w:hyperlink w:anchor="_Toc120547597" w:history="1">
            <w:r w:rsidR="009A0869" w:rsidRPr="00DE351F">
              <w:rPr>
                <w:rStyle w:val="a4"/>
                <w:rFonts w:ascii="Times New Roman" w:hAnsi="Times New Roman" w:cs="Times New Roman"/>
                <w:b w:val="0"/>
                <w:bCs w:val="0"/>
                <w:i w:val="0"/>
                <w:iC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A0869" w:rsidRPr="00DE351F">
              <w:rPr>
                <w:rFonts w:ascii="Times New Roman" w:hAnsi="Times New Roman" w:cs="Times New Roman"/>
                <w:b w:val="0"/>
                <w:bCs w:val="0"/>
                <w:i w:val="0"/>
                <w:iCs w:val="0"/>
                <w:noProof/>
                <w:webHidden/>
                <w:sz w:val="28"/>
                <w:szCs w:val="28"/>
              </w:rPr>
              <w:tab/>
            </w:r>
            <w:r w:rsidR="009A0869" w:rsidRPr="00DE351F">
              <w:rPr>
                <w:rFonts w:ascii="Times New Roman" w:hAnsi="Times New Roman" w:cs="Times New Roman"/>
                <w:b w:val="0"/>
                <w:bCs w:val="0"/>
                <w:i w:val="0"/>
                <w:iCs w:val="0"/>
                <w:noProof/>
                <w:webHidden/>
                <w:sz w:val="28"/>
                <w:szCs w:val="28"/>
              </w:rPr>
              <w:fldChar w:fldCharType="begin"/>
            </w:r>
            <w:r w:rsidR="009A0869" w:rsidRPr="00DE351F">
              <w:rPr>
                <w:rFonts w:ascii="Times New Roman" w:hAnsi="Times New Roman" w:cs="Times New Roman"/>
                <w:b w:val="0"/>
                <w:bCs w:val="0"/>
                <w:i w:val="0"/>
                <w:iCs w:val="0"/>
                <w:noProof/>
                <w:webHidden/>
                <w:sz w:val="28"/>
                <w:szCs w:val="28"/>
              </w:rPr>
              <w:instrText xml:space="preserve"> PAGEREF _Toc120547597 \h </w:instrText>
            </w:r>
            <w:r w:rsidR="009A0869" w:rsidRPr="00DE351F">
              <w:rPr>
                <w:rFonts w:ascii="Times New Roman" w:hAnsi="Times New Roman" w:cs="Times New Roman"/>
                <w:b w:val="0"/>
                <w:bCs w:val="0"/>
                <w:i w:val="0"/>
                <w:iCs w:val="0"/>
                <w:noProof/>
                <w:webHidden/>
                <w:sz w:val="28"/>
                <w:szCs w:val="28"/>
              </w:rPr>
            </w:r>
            <w:r w:rsidR="009A0869" w:rsidRPr="00DE351F">
              <w:rPr>
                <w:rFonts w:ascii="Times New Roman" w:hAnsi="Times New Roman" w:cs="Times New Roman"/>
                <w:b w:val="0"/>
                <w:bCs w:val="0"/>
                <w:i w:val="0"/>
                <w:iCs w:val="0"/>
                <w:noProof/>
                <w:webHidden/>
                <w:sz w:val="28"/>
                <w:szCs w:val="28"/>
              </w:rPr>
              <w:fldChar w:fldCharType="separate"/>
            </w:r>
            <w:r w:rsidR="00DE351F" w:rsidRPr="00DE351F">
              <w:rPr>
                <w:rFonts w:ascii="Times New Roman" w:hAnsi="Times New Roman" w:cs="Times New Roman"/>
                <w:b w:val="0"/>
                <w:bCs w:val="0"/>
                <w:i w:val="0"/>
                <w:iCs w:val="0"/>
                <w:noProof/>
                <w:webHidden/>
                <w:sz w:val="28"/>
                <w:szCs w:val="28"/>
              </w:rPr>
              <w:t>38</w:t>
            </w:r>
            <w:r w:rsidR="009A0869" w:rsidRPr="00DE351F">
              <w:rPr>
                <w:rFonts w:ascii="Times New Roman" w:hAnsi="Times New Roman" w:cs="Times New Roman"/>
                <w:b w:val="0"/>
                <w:bCs w:val="0"/>
                <w:i w:val="0"/>
                <w:iCs w:val="0"/>
                <w:noProof/>
                <w:webHidden/>
                <w:sz w:val="28"/>
                <w:szCs w:val="28"/>
              </w:rPr>
              <w:fldChar w:fldCharType="end"/>
            </w:r>
          </w:hyperlink>
        </w:p>
        <w:p w14:paraId="002E727B" w14:textId="6944EEB4" w:rsidR="009A0869" w:rsidRPr="00DE351F" w:rsidRDefault="00D93CEB" w:rsidP="00DE351F">
          <w:pPr>
            <w:pStyle w:val="11"/>
            <w:rPr>
              <w:rFonts w:ascii="Times New Roman" w:eastAsiaTheme="minorEastAsia" w:hAnsi="Times New Roman" w:cs="Times New Roman"/>
              <w:b w:val="0"/>
              <w:bCs w:val="0"/>
              <w:i w:val="0"/>
              <w:iCs w:val="0"/>
              <w:noProof/>
              <w:sz w:val="28"/>
              <w:szCs w:val="28"/>
            </w:rPr>
          </w:pPr>
          <w:hyperlink w:anchor="_Toc120547598" w:history="1">
            <w:r w:rsidR="009A0869" w:rsidRPr="00DE351F">
              <w:rPr>
                <w:rStyle w:val="a4"/>
                <w:rFonts w:ascii="Times New Roman" w:hAnsi="Times New Roman" w:cs="Times New Roman"/>
                <w:b w:val="0"/>
                <w:bCs w:val="0"/>
                <w:i w:val="0"/>
                <w:iCs w:val="0"/>
                <w:noProof/>
                <w:sz w:val="28"/>
                <w:szCs w:val="28"/>
              </w:rPr>
              <w:t>12. Описание материально-технической базы, необходимой для осуществления образовательного процесса по дисциплине.</w:t>
            </w:r>
            <w:r w:rsidR="009A0869" w:rsidRPr="00DE351F">
              <w:rPr>
                <w:rFonts w:ascii="Times New Roman" w:hAnsi="Times New Roman" w:cs="Times New Roman"/>
                <w:b w:val="0"/>
                <w:bCs w:val="0"/>
                <w:i w:val="0"/>
                <w:iCs w:val="0"/>
                <w:noProof/>
                <w:webHidden/>
                <w:sz w:val="28"/>
                <w:szCs w:val="28"/>
              </w:rPr>
              <w:tab/>
            </w:r>
            <w:r w:rsidR="009A0869" w:rsidRPr="00DE351F">
              <w:rPr>
                <w:rFonts w:ascii="Times New Roman" w:hAnsi="Times New Roman" w:cs="Times New Roman"/>
                <w:b w:val="0"/>
                <w:bCs w:val="0"/>
                <w:i w:val="0"/>
                <w:iCs w:val="0"/>
                <w:noProof/>
                <w:webHidden/>
                <w:sz w:val="28"/>
                <w:szCs w:val="28"/>
              </w:rPr>
              <w:fldChar w:fldCharType="begin"/>
            </w:r>
            <w:r w:rsidR="009A0869" w:rsidRPr="00DE351F">
              <w:rPr>
                <w:rFonts w:ascii="Times New Roman" w:hAnsi="Times New Roman" w:cs="Times New Roman"/>
                <w:b w:val="0"/>
                <w:bCs w:val="0"/>
                <w:i w:val="0"/>
                <w:iCs w:val="0"/>
                <w:noProof/>
                <w:webHidden/>
                <w:sz w:val="28"/>
                <w:szCs w:val="28"/>
              </w:rPr>
              <w:instrText xml:space="preserve"> PAGEREF _Toc120547598 \h </w:instrText>
            </w:r>
            <w:r w:rsidR="009A0869" w:rsidRPr="00DE351F">
              <w:rPr>
                <w:rFonts w:ascii="Times New Roman" w:hAnsi="Times New Roman" w:cs="Times New Roman"/>
                <w:b w:val="0"/>
                <w:bCs w:val="0"/>
                <w:i w:val="0"/>
                <w:iCs w:val="0"/>
                <w:noProof/>
                <w:webHidden/>
                <w:sz w:val="28"/>
                <w:szCs w:val="28"/>
              </w:rPr>
            </w:r>
            <w:r w:rsidR="009A0869" w:rsidRPr="00DE351F">
              <w:rPr>
                <w:rFonts w:ascii="Times New Roman" w:hAnsi="Times New Roman" w:cs="Times New Roman"/>
                <w:b w:val="0"/>
                <w:bCs w:val="0"/>
                <w:i w:val="0"/>
                <w:iCs w:val="0"/>
                <w:noProof/>
                <w:webHidden/>
                <w:sz w:val="28"/>
                <w:szCs w:val="28"/>
              </w:rPr>
              <w:fldChar w:fldCharType="separate"/>
            </w:r>
            <w:r w:rsidR="00DE351F" w:rsidRPr="00DE351F">
              <w:rPr>
                <w:rFonts w:ascii="Times New Roman" w:hAnsi="Times New Roman" w:cs="Times New Roman"/>
                <w:b w:val="0"/>
                <w:bCs w:val="0"/>
                <w:i w:val="0"/>
                <w:iCs w:val="0"/>
                <w:noProof/>
                <w:webHidden/>
                <w:sz w:val="28"/>
                <w:szCs w:val="28"/>
              </w:rPr>
              <w:t>38</w:t>
            </w:r>
            <w:r w:rsidR="009A0869" w:rsidRPr="00DE351F">
              <w:rPr>
                <w:rFonts w:ascii="Times New Roman" w:hAnsi="Times New Roman" w:cs="Times New Roman"/>
                <w:b w:val="0"/>
                <w:bCs w:val="0"/>
                <w:i w:val="0"/>
                <w:iCs w:val="0"/>
                <w:noProof/>
                <w:webHidden/>
                <w:sz w:val="28"/>
                <w:szCs w:val="28"/>
              </w:rPr>
              <w:fldChar w:fldCharType="end"/>
            </w:r>
          </w:hyperlink>
        </w:p>
        <w:p w14:paraId="6D07688F" w14:textId="10EA76A8" w:rsidR="009A0869" w:rsidRPr="009A0869" w:rsidRDefault="009A0869" w:rsidP="009A0869">
          <w:pPr>
            <w:jc w:val="both"/>
            <w:rPr>
              <w:sz w:val="28"/>
              <w:szCs w:val="28"/>
            </w:rPr>
          </w:pPr>
          <w:r w:rsidRPr="00DE351F">
            <w:rPr>
              <w:noProof/>
              <w:sz w:val="28"/>
              <w:szCs w:val="28"/>
            </w:rPr>
            <w:fldChar w:fldCharType="end"/>
          </w:r>
        </w:p>
      </w:sdtContent>
    </w:sdt>
    <w:p w14:paraId="3D465657" w14:textId="77777777" w:rsidR="008F5BD6" w:rsidRPr="009A0869" w:rsidRDefault="008F5BD6" w:rsidP="009A0869">
      <w:pPr>
        <w:spacing w:after="200" w:line="276" w:lineRule="auto"/>
        <w:jc w:val="both"/>
        <w:rPr>
          <w:sz w:val="28"/>
          <w:szCs w:val="28"/>
        </w:rPr>
      </w:pPr>
    </w:p>
    <w:p w14:paraId="2D36E4C3" w14:textId="7F36F506" w:rsidR="00C2028A" w:rsidRDefault="00C2028A" w:rsidP="00C2028A">
      <w:r>
        <w:br w:type="page"/>
      </w:r>
    </w:p>
    <w:p w14:paraId="7A62E8CD" w14:textId="77777777" w:rsidR="008F5BD6" w:rsidRDefault="008F5BD6" w:rsidP="00C2028A"/>
    <w:p w14:paraId="2DF2E1A9" w14:textId="06C7EF87" w:rsidR="008F5BD6" w:rsidRPr="001425A4" w:rsidRDefault="008F5BD6" w:rsidP="001425A4">
      <w:pPr>
        <w:pStyle w:val="1"/>
        <w:spacing w:before="0"/>
        <w:rPr>
          <w:rFonts w:ascii="Times New Roman" w:hAnsi="Times New Roman" w:cs="Times New Roman"/>
          <w:b/>
          <w:bCs/>
          <w:color w:val="000000" w:themeColor="text1"/>
          <w:sz w:val="28"/>
          <w:szCs w:val="28"/>
        </w:rPr>
      </w:pPr>
      <w:bookmarkStart w:id="1" w:name="_Toc120547587"/>
      <w:r w:rsidRPr="001425A4">
        <w:rPr>
          <w:rFonts w:ascii="Times New Roman" w:hAnsi="Times New Roman" w:cs="Times New Roman"/>
          <w:b/>
          <w:bCs/>
          <w:color w:val="000000" w:themeColor="text1"/>
          <w:sz w:val="28"/>
          <w:szCs w:val="28"/>
        </w:rPr>
        <w:t>1. Наименование дисциплины</w:t>
      </w:r>
      <w:bookmarkEnd w:id="1"/>
      <w:r w:rsidRPr="001425A4">
        <w:rPr>
          <w:rFonts w:ascii="Times New Roman" w:hAnsi="Times New Roman" w:cs="Times New Roman"/>
          <w:b/>
          <w:bCs/>
          <w:color w:val="000000" w:themeColor="text1"/>
          <w:sz w:val="28"/>
          <w:szCs w:val="28"/>
        </w:rPr>
        <w:t xml:space="preserve"> </w:t>
      </w:r>
    </w:p>
    <w:p w14:paraId="59C7DB8C" w14:textId="75F82564" w:rsidR="008F5BD6" w:rsidRPr="00C2028A" w:rsidRDefault="00D46CD2" w:rsidP="00B37C17">
      <w:pPr>
        <w:jc w:val="both"/>
        <w:rPr>
          <w:sz w:val="28"/>
          <w:szCs w:val="28"/>
        </w:rPr>
      </w:pPr>
      <w:r>
        <w:rPr>
          <w:sz w:val="28"/>
          <w:szCs w:val="28"/>
        </w:rPr>
        <w:t>«</w:t>
      </w:r>
      <w:bookmarkStart w:id="2" w:name="_GoBack"/>
      <w:r w:rsidR="007344E8">
        <w:rPr>
          <w:sz w:val="28"/>
          <w:szCs w:val="28"/>
        </w:rPr>
        <w:t xml:space="preserve">Таможенное сопровождение </w:t>
      </w:r>
      <w:r w:rsidR="00F0580F">
        <w:rPr>
          <w:sz w:val="28"/>
          <w:szCs w:val="28"/>
        </w:rPr>
        <w:t>электронной торговли</w:t>
      </w:r>
      <w:bookmarkEnd w:id="2"/>
      <w:r>
        <w:rPr>
          <w:color w:val="000000" w:themeColor="text1"/>
          <w:sz w:val="28"/>
          <w:szCs w:val="28"/>
        </w:rPr>
        <w:t>»</w:t>
      </w:r>
      <w:r w:rsidR="00B37C17" w:rsidRPr="00C2028A">
        <w:rPr>
          <w:sz w:val="28"/>
          <w:szCs w:val="28"/>
        </w:rPr>
        <w:t>.</w:t>
      </w:r>
    </w:p>
    <w:p w14:paraId="1CB297CC" w14:textId="77777777" w:rsidR="00785325" w:rsidRDefault="00785325"/>
    <w:p w14:paraId="75DE410C" w14:textId="3F3CB95A" w:rsidR="00C2028A" w:rsidRPr="001425A4" w:rsidRDefault="001425A4" w:rsidP="001425A4">
      <w:pPr>
        <w:pStyle w:val="1"/>
        <w:spacing w:before="0"/>
        <w:rPr>
          <w:rFonts w:ascii="Times New Roman" w:hAnsi="Times New Roman" w:cs="Times New Roman"/>
          <w:b/>
          <w:bCs/>
          <w:sz w:val="28"/>
          <w:szCs w:val="28"/>
        </w:rPr>
      </w:pPr>
      <w:bookmarkStart w:id="3" w:name="_Toc120547588"/>
      <w:r w:rsidRPr="001425A4">
        <w:rPr>
          <w:rFonts w:ascii="Times New Roman" w:hAnsi="Times New Roman" w:cs="Times New Roman"/>
          <w:b/>
          <w:bCs/>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3F79EB64" w14:textId="17C3B687" w:rsidR="00C2028A" w:rsidRPr="0088321E" w:rsidRDefault="00C2028A" w:rsidP="008A32AE">
      <w:pPr>
        <w:tabs>
          <w:tab w:val="left" w:pos="540"/>
        </w:tabs>
        <w:ind w:firstLine="709"/>
        <w:contextualSpacing/>
        <w:jc w:val="right"/>
        <w:rPr>
          <w:sz w:val="28"/>
          <w:szCs w:val="28"/>
        </w:rPr>
      </w:pPr>
    </w:p>
    <w:tbl>
      <w:tblPr>
        <w:tblStyle w:val="aa"/>
        <w:tblW w:w="5000" w:type="pct"/>
        <w:tblLook w:val="04A0" w:firstRow="1" w:lastRow="0" w:firstColumn="1" w:lastColumn="0" w:noHBand="0" w:noVBand="1"/>
      </w:tblPr>
      <w:tblGrid>
        <w:gridCol w:w="1672"/>
        <w:gridCol w:w="2538"/>
        <w:gridCol w:w="2538"/>
        <w:gridCol w:w="2591"/>
      </w:tblGrid>
      <w:tr w:rsidR="00735F2D" w:rsidRPr="008923BC" w14:paraId="34B6F39A" w14:textId="77777777" w:rsidTr="00EA3983">
        <w:tc>
          <w:tcPr>
            <w:tcW w:w="895" w:type="pct"/>
          </w:tcPr>
          <w:p w14:paraId="43483624" w14:textId="77777777" w:rsidR="00C2028A" w:rsidRPr="008923BC" w:rsidRDefault="00C2028A" w:rsidP="00C2028A">
            <w:pPr>
              <w:tabs>
                <w:tab w:val="left" w:pos="540"/>
              </w:tabs>
              <w:contextualSpacing/>
              <w:jc w:val="center"/>
            </w:pPr>
            <w:r w:rsidRPr="008923BC">
              <w:t>Код компетенции</w:t>
            </w:r>
          </w:p>
        </w:tc>
        <w:tc>
          <w:tcPr>
            <w:tcW w:w="1359" w:type="pct"/>
          </w:tcPr>
          <w:p w14:paraId="4451E29D" w14:textId="77777777" w:rsidR="00C2028A" w:rsidRPr="008923BC" w:rsidRDefault="00C2028A" w:rsidP="00C2028A">
            <w:pPr>
              <w:tabs>
                <w:tab w:val="left" w:pos="540"/>
              </w:tabs>
              <w:contextualSpacing/>
              <w:jc w:val="center"/>
            </w:pPr>
            <w:r w:rsidRPr="008923BC">
              <w:t>Наименование компетенции</w:t>
            </w:r>
          </w:p>
        </w:tc>
        <w:tc>
          <w:tcPr>
            <w:tcW w:w="1359" w:type="pct"/>
          </w:tcPr>
          <w:p w14:paraId="146F6B38" w14:textId="7F349284" w:rsidR="00C2028A" w:rsidRPr="008923BC" w:rsidRDefault="00C2028A" w:rsidP="00C2028A">
            <w:pPr>
              <w:tabs>
                <w:tab w:val="left" w:pos="540"/>
              </w:tabs>
              <w:contextualSpacing/>
              <w:jc w:val="center"/>
            </w:pPr>
            <w:r w:rsidRPr="008923BC">
              <w:t>Индикаторы достижения компетенции</w:t>
            </w:r>
          </w:p>
        </w:tc>
        <w:tc>
          <w:tcPr>
            <w:tcW w:w="1387" w:type="pct"/>
          </w:tcPr>
          <w:p w14:paraId="1170F014" w14:textId="1EE5BD54" w:rsidR="00C2028A" w:rsidRPr="008923BC" w:rsidRDefault="00C2028A" w:rsidP="00C2028A">
            <w:pPr>
              <w:tabs>
                <w:tab w:val="left" w:pos="540"/>
              </w:tabs>
              <w:contextualSpacing/>
              <w:jc w:val="center"/>
            </w:pPr>
            <w:r w:rsidRPr="008923BC">
              <w:t>Результаты обучения (владения, умения и знания), соотнесенные с компетенциями / индикаторами достижения компетенции</w:t>
            </w:r>
          </w:p>
        </w:tc>
      </w:tr>
      <w:tr w:rsidR="00437215" w:rsidRPr="008923BC" w14:paraId="652AD80F" w14:textId="77777777" w:rsidTr="00EA3983">
        <w:tc>
          <w:tcPr>
            <w:tcW w:w="895" w:type="pct"/>
            <w:vMerge w:val="restart"/>
          </w:tcPr>
          <w:p w14:paraId="605B0206" w14:textId="77777777" w:rsidR="00437215" w:rsidRPr="00DE351F" w:rsidRDefault="00437215" w:rsidP="00E519F0">
            <w:pPr>
              <w:tabs>
                <w:tab w:val="left" w:pos="540"/>
              </w:tabs>
              <w:contextualSpacing/>
              <w:jc w:val="both"/>
              <w:rPr>
                <w:color w:val="000000"/>
                <w:sz w:val="24"/>
                <w:szCs w:val="24"/>
              </w:rPr>
            </w:pPr>
            <w:r w:rsidRPr="00DE351F">
              <w:rPr>
                <w:color w:val="000000"/>
                <w:sz w:val="24"/>
                <w:szCs w:val="24"/>
              </w:rPr>
              <w:t>ОПК-</w:t>
            </w:r>
            <w:r w:rsidR="007743F7" w:rsidRPr="00DE351F">
              <w:rPr>
                <w:color w:val="000000"/>
                <w:sz w:val="24"/>
                <w:szCs w:val="24"/>
              </w:rPr>
              <w:t>3</w:t>
            </w:r>
          </w:p>
          <w:p w14:paraId="52937302" w14:textId="08D268FA" w:rsidR="00277C36" w:rsidRPr="00DE351F" w:rsidRDefault="00277C36" w:rsidP="00E519F0">
            <w:pPr>
              <w:tabs>
                <w:tab w:val="left" w:pos="540"/>
              </w:tabs>
              <w:contextualSpacing/>
              <w:jc w:val="both"/>
            </w:pPr>
          </w:p>
        </w:tc>
        <w:tc>
          <w:tcPr>
            <w:tcW w:w="1359" w:type="pct"/>
            <w:vMerge w:val="restart"/>
          </w:tcPr>
          <w:p w14:paraId="7DAFF3B5" w14:textId="303789B2" w:rsidR="00EA3983" w:rsidRPr="00DE351F" w:rsidRDefault="00EA3983" w:rsidP="00E519F0">
            <w:pPr>
              <w:jc w:val="both"/>
              <w:rPr>
                <w:color w:val="000000"/>
              </w:rPr>
            </w:pPr>
            <w:r w:rsidRPr="00DE351F">
              <w:t>Способен разрабатывать обоснованные организационно-управленческие решения (оперативного и стратегического уровней) в профессиональной деятельности</w:t>
            </w:r>
          </w:p>
        </w:tc>
        <w:tc>
          <w:tcPr>
            <w:tcW w:w="1359" w:type="pct"/>
          </w:tcPr>
          <w:p w14:paraId="74E8E8F4" w14:textId="77777777" w:rsidR="00EA3983" w:rsidRPr="00DE351F" w:rsidRDefault="00EA3983" w:rsidP="00EA3983">
            <w:pPr>
              <w:pStyle w:val="ConsPlusNormal"/>
              <w:ind w:firstLine="0"/>
              <w:jc w:val="both"/>
              <w:rPr>
                <w:rFonts w:ascii="Times New Roman" w:hAnsi="Times New Roman" w:cs="Times New Roman"/>
                <w:sz w:val="22"/>
                <w:szCs w:val="22"/>
              </w:rPr>
            </w:pPr>
            <w:r w:rsidRPr="00DE351F">
              <w:rPr>
                <w:rFonts w:ascii="Times New Roman" w:hAnsi="Times New Roman" w:cs="Times New Roman"/>
                <w:sz w:val="22"/>
                <w:szCs w:val="22"/>
              </w:rPr>
              <w:t>1. Разрабатывает организационно-управленческие решения, оценивает результаты и учитывает последствия принятого управленческого решения для достижения максимального результата.</w:t>
            </w:r>
          </w:p>
          <w:p w14:paraId="62255ABE" w14:textId="3D29261D" w:rsidR="00437215" w:rsidRPr="00DE351F" w:rsidRDefault="00437215" w:rsidP="00EA3983">
            <w:pPr>
              <w:pStyle w:val="ConsPlusNormal"/>
              <w:ind w:firstLine="0"/>
              <w:jc w:val="both"/>
              <w:rPr>
                <w:rFonts w:ascii="Times New Roman" w:hAnsi="Times New Roman" w:cs="Times New Roman"/>
                <w:sz w:val="22"/>
                <w:szCs w:val="22"/>
              </w:rPr>
            </w:pPr>
          </w:p>
        </w:tc>
        <w:tc>
          <w:tcPr>
            <w:tcW w:w="1387" w:type="pct"/>
          </w:tcPr>
          <w:p w14:paraId="5CC3E8AE" w14:textId="2ED96FF8" w:rsidR="00437215" w:rsidRPr="00DE351F" w:rsidRDefault="00D817DF" w:rsidP="00D817DF">
            <w:pPr>
              <w:tabs>
                <w:tab w:val="left" w:pos="540"/>
                <w:tab w:val="center" w:pos="1210"/>
              </w:tabs>
              <w:contextualSpacing/>
              <w:jc w:val="both"/>
            </w:pPr>
            <w:r w:rsidRPr="00DE351F">
              <w:rPr>
                <w:bCs/>
              </w:rPr>
              <w:t>Знать</w:t>
            </w:r>
            <w:r w:rsidRPr="00DE351F">
              <w:rPr>
                <w:bCs/>
              </w:rPr>
              <w:tab/>
              <w:t xml:space="preserve"> </w:t>
            </w:r>
            <w:r w:rsidR="00785325" w:rsidRPr="00DE351F">
              <w:t>основные методы и модели принятия организационно-управленческих решений</w:t>
            </w:r>
            <w:r w:rsidRPr="00DE351F">
              <w:t>.</w:t>
            </w:r>
          </w:p>
          <w:p w14:paraId="4E170BC1" w14:textId="6E0970FD" w:rsidR="00D817DF" w:rsidRPr="008923BC" w:rsidRDefault="00D817DF" w:rsidP="00D817DF">
            <w:pPr>
              <w:tabs>
                <w:tab w:val="left" w:pos="540"/>
                <w:tab w:val="center" w:pos="1210"/>
              </w:tabs>
              <w:contextualSpacing/>
              <w:jc w:val="both"/>
            </w:pPr>
            <w:r w:rsidRPr="00DE351F">
              <w:t xml:space="preserve">Уметь </w:t>
            </w:r>
            <w:r w:rsidR="00785325" w:rsidRPr="00DE351F">
              <w:t>обосновывать, разрабатывать и реализовывать организационно-управленческие решения.</w:t>
            </w:r>
          </w:p>
        </w:tc>
      </w:tr>
      <w:tr w:rsidR="00437215" w:rsidRPr="008923BC" w14:paraId="5E4C2009" w14:textId="77777777" w:rsidTr="00EA3983">
        <w:tc>
          <w:tcPr>
            <w:tcW w:w="895" w:type="pct"/>
            <w:vMerge/>
          </w:tcPr>
          <w:p w14:paraId="37AF9556" w14:textId="77777777" w:rsidR="00437215" w:rsidRPr="008923BC" w:rsidRDefault="00437215" w:rsidP="00E519F0">
            <w:pPr>
              <w:tabs>
                <w:tab w:val="left" w:pos="540"/>
              </w:tabs>
              <w:contextualSpacing/>
              <w:jc w:val="both"/>
            </w:pPr>
          </w:p>
        </w:tc>
        <w:tc>
          <w:tcPr>
            <w:tcW w:w="1359" w:type="pct"/>
            <w:vMerge/>
          </w:tcPr>
          <w:p w14:paraId="6600CE92" w14:textId="77777777" w:rsidR="00437215" w:rsidRPr="008923BC" w:rsidRDefault="00437215" w:rsidP="00E519F0">
            <w:pPr>
              <w:jc w:val="both"/>
              <w:rPr>
                <w:color w:val="000000"/>
              </w:rPr>
            </w:pPr>
          </w:p>
        </w:tc>
        <w:tc>
          <w:tcPr>
            <w:tcW w:w="1359" w:type="pct"/>
          </w:tcPr>
          <w:p w14:paraId="48019812" w14:textId="4715AD75" w:rsidR="00EA3983" w:rsidRPr="008923BC" w:rsidRDefault="00EA3983" w:rsidP="00437215">
            <w:pPr>
              <w:pStyle w:val="ConsPlusNormal"/>
              <w:ind w:firstLine="0"/>
              <w:jc w:val="both"/>
              <w:rPr>
                <w:rFonts w:ascii="Times New Roman" w:hAnsi="Times New Roman" w:cs="Times New Roman"/>
                <w:sz w:val="22"/>
                <w:szCs w:val="22"/>
              </w:rPr>
            </w:pPr>
            <w:r w:rsidRPr="008923BC">
              <w:rPr>
                <w:rFonts w:ascii="Times New Roman" w:hAnsi="Times New Roman" w:cs="Times New Roman"/>
                <w:sz w:val="22"/>
                <w:szCs w:val="22"/>
              </w:rPr>
              <w:t>2. Организовывает взаимодействие внешнеторговой организации с контрагентами, таможенными и иными государственными</w:t>
            </w:r>
            <w:r w:rsidR="00702773">
              <w:rPr>
                <w:rFonts w:ascii="Times New Roman" w:hAnsi="Times New Roman" w:cs="Times New Roman"/>
                <w:sz w:val="22"/>
                <w:szCs w:val="22"/>
              </w:rPr>
              <w:t xml:space="preserve"> органами</w:t>
            </w:r>
            <w:r w:rsidRPr="008923BC">
              <w:rPr>
                <w:rFonts w:ascii="Times New Roman" w:hAnsi="Times New Roman" w:cs="Times New Roman"/>
                <w:sz w:val="22"/>
                <w:szCs w:val="22"/>
              </w:rPr>
              <w:t>.</w:t>
            </w:r>
          </w:p>
        </w:tc>
        <w:tc>
          <w:tcPr>
            <w:tcW w:w="1387" w:type="pct"/>
          </w:tcPr>
          <w:p w14:paraId="2469A70C" w14:textId="534FC7B0" w:rsidR="00D817DF" w:rsidRPr="008923BC" w:rsidRDefault="00D817DF" w:rsidP="003559DD">
            <w:pPr>
              <w:tabs>
                <w:tab w:val="left" w:pos="540"/>
              </w:tabs>
              <w:contextualSpacing/>
              <w:jc w:val="both"/>
            </w:pPr>
            <w:r w:rsidRPr="008923BC">
              <w:t xml:space="preserve">Знать </w:t>
            </w:r>
            <w:r w:rsidR="00785325" w:rsidRPr="008923BC">
              <w:t>методы принятия рациональных управленческих решений в операционной (производственной) деятельности организаций</w:t>
            </w:r>
            <w:r w:rsidRPr="008923BC">
              <w:t xml:space="preserve">. </w:t>
            </w:r>
          </w:p>
          <w:p w14:paraId="0033CD00" w14:textId="4467B578" w:rsidR="00437215" w:rsidRPr="008923BC" w:rsidRDefault="00D817DF" w:rsidP="003559DD">
            <w:pPr>
              <w:tabs>
                <w:tab w:val="left" w:pos="540"/>
              </w:tabs>
              <w:contextualSpacing/>
              <w:jc w:val="both"/>
            </w:pPr>
            <w:r w:rsidRPr="008923BC">
              <w:t xml:space="preserve">Уметь </w:t>
            </w:r>
            <w:r w:rsidR="00785325" w:rsidRPr="008923BC">
              <w:t xml:space="preserve">оценивать ожидаемые результаты реализации предлагаемых организационно-управленческих решений, применяя современный </w:t>
            </w:r>
            <w:r w:rsidR="008923BC" w:rsidRPr="008923BC">
              <w:t xml:space="preserve">научно-методический </w:t>
            </w:r>
            <w:r w:rsidR="00785325" w:rsidRPr="008923BC">
              <w:t>инструментарий</w:t>
            </w:r>
            <w:r w:rsidRPr="008923BC">
              <w:t>.</w:t>
            </w:r>
          </w:p>
        </w:tc>
      </w:tr>
      <w:tr w:rsidR="00B37C17" w:rsidRPr="008923BC" w14:paraId="5D9505FA" w14:textId="77777777" w:rsidTr="00EA3983">
        <w:tc>
          <w:tcPr>
            <w:tcW w:w="895" w:type="pct"/>
            <w:vMerge w:val="restart"/>
          </w:tcPr>
          <w:p w14:paraId="335AF0F9" w14:textId="4D5ADFF4" w:rsidR="00B37C17" w:rsidRPr="008923BC" w:rsidRDefault="00B37C17" w:rsidP="00E519F0">
            <w:pPr>
              <w:tabs>
                <w:tab w:val="left" w:pos="540"/>
              </w:tabs>
              <w:contextualSpacing/>
              <w:jc w:val="both"/>
            </w:pPr>
            <w:r w:rsidRPr="008923BC">
              <w:rPr>
                <w:color w:val="000000" w:themeColor="text1"/>
              </w:rPr>
              <w:t>ПК-5</w:t>
            </w:r>
          </w:p>
        </w:tc>
        <w:tc>
          <w:tcPr>
            <w:tcW w:w="1359" w:type="pct"/>
            <w:vMerge w:val="restart"/>
          </w:tcPr>
          <w:p w14:paraId="42DB452B" w14:textId="3F812C3C" w:rsidR="00B37C17" w:rsidRPr="008923BC" w:rsidRDefault="00B37C17" w:rsidP="00E519F0">
            <w:pPr>
              <w:jc w:val="both"/>
              <w:rPr>
                <w:color w:val="000000"/>
              </w:rPr>
            </w:pPr>
            <w:r w:rsidRPr="008923BC">
              <w:t xml:space="preserve">Способен выявлять основные тенденции в развитии мировой экономики и внешней торговли, анализировать последствия принимаемых управленческих решений в сфере внешней торговли и ориентироваться в </w:t>
            </w:r>
            <w:r w:rsidRPr="008923BC">
              <w:lastRenderedPageBreak/>
              <w:t>доминирующих процессах и закономерностях развития мирового хозяйства</w:t>
            </w:r>
          </w:p>
        </w:tc>
        <w:tc>
          <w:tcPr>
            <w:tcW w:w="1359" w:type="pct"/>
          </w:tcPr>
          <w:p w14:paraId="350B56C2" w14:textId="77777777" w:rsidR="00B37C17" w:rsidRPr="008923BC" w:rsidRDefault="00B37C17" w:rsidP="00B37C17">
            <w:pPr>
              <w:pStyle w:val="ConsPlusNormal"/>
              <w:ind w:firstLine="0"/>
              <w:jc w:val="both"/>
              <w:rPr>
                <w:rFonts w:ascii="Times New Roman" w:hAnsi="Times New Roman" w:cs="Times New Roman"/>
                <w:sz w:val="22"/>
                <w:szCs w:val="22"/>
              </w:rPr>
            </w:pPr>
            <w:r w:rsidRPr="008923BC">
              <w:rPr>
                <w:rFonts w:ascii="Times New Roman" w:hAnsi="Times New Roman" w:cs="Times New Roman"/>
                <w:sz w:val="22"/>
                <w:szCs w:val="22"/>
              </w:rPr>
              <w:lastRenderedPageBreak/>
              <w:t>1. Применяет теоретические знания и экономические законы для определения основных тенденций в развитии мировой экономики и внешней торговли.</w:t>
            </w:r>
          </w:p>
          <w:p w14:paraId="70F94BC0" w14:textId="52162909" w:rsidR="00B37C17" w:rsidRPr="008923BC" w:rsidRDefault="00B37C17" w:rsidP="00B37C17">
            <w:pPr>
              <w:pStyle w:val="ConsPlusNormal"/>
              <w:ind w:firstLine="0"/>
              <w:jc w:val="both"/>
              <w:rPr>
                <w:rFonts w:ascii="Times New Roman" w:hAnsi="Times New Roman" w:cs="Times New Roman"/>
                <w:sz w:val="22"/>
                <w:szCs w:val="22"/>
              </w:rPr>
            </w:pPr>
          </w:p>
        </w:tc>
        <w:tc>
          <w:tcPr>
            <w:tcW w:w="1387" w:type="pct"/>
          </w:tcPr>
          <w:p w14:paraId="0C626A62" w14:textId="08732001" w:rsidR="006C4397" w:rsidRPr="008923BC" w:rsidRDefault="00B37C17" w:rsidP="00B37C17">
            <w:pPr>
              <w:jc w:val="both"/>
            </w:pPr>
            <w:r w:rsidRPr="008923BC">
              <w:rPr>
                <w:bCs/>
              </w:rPr>
              <w:t>Знать</w:t>
            </w:r>
            <w:r w:rsidR="006C4397" w:rsidRPr="008923BC">
              <w:rPr>
                <w:bCs/>
              </w:rPr>
              <w:t xml:space="preserve"> </w:t>
            </w:r>
            <w:r w:rsidR="006C4397" w:rsidRPr="008923BC">
              <w:t xml:space="preserve">экономические законы для определения основных тенденций в развитии мировой экономики и внешней торговли. </w:t>
            </w:r>
          </w:p>
          <w:p w14:paraId="26DBE961" w14:textId="6B0C7F3E" w:rsidR="00B37C17" w:rsidRPr="008923BC" w:rsidRDefault="006C4397" w:rsidP="006C4397">
            <w:pPr>
              <w:jc w:val="both"/>
              <w:rPr>
                <w:bCs/>
              </w:rPr>
            </w:pPr>
            <w:r w:rsidRPr="008923BC">
              <w:t xml:space="preserve">Уметь применять информацию об основных тенденциях в развитии мировой экономики и внешней </w:t>
            </w:r>
            <w:r w:rsidRPr="008923BC">
              <w:lastRenderedPageBreak/>
              <w:t>торговли в целях проектирования цепей поставок товаров.</w:t>
            </w:r>
          </w:p>
        </w:tc>
      </w:tr>
      <w:tr w:rsidR="00B37C17" w:rsidRPr="008923BC" w14:paraId="18ABCE25" w14:textId="77777777" w:rsidTr="00EA3983">
        <w:tc>
          <w:tcPr>
            <w:tcW w:w="895" w:type="pct"/>
            <w:vMerge/>
          </w:tcPr>
          <w:p w14:paraId="39133C8F" w14:textId="77777777" w:rsidR="00B37C17" w:rsidRPr="008923BC" w:rsidRDefault="00B37C17" w:rsidP="00E519F0">
            <w:pPr>
              <w:tabs>
                <w:tab w:val="left" w:pos="540"/>
              </w:tabs>
              <w:contextualSpacing/>
              <w:jc w:val="both"/>
            </w:pPr>
          </w:p>
        </w:tc>
        <w:tc>
          <w:tcPr>
            <w:tcW w:w="1359" w:type="pct"/>
            <w:vMerge/>
          </w:tcPr>
          <w:p w14:paraId="320713A4" w14:textId="77777777" w:rsidR="00B37C17" w:rsidRPr="008923BC" w:rsidRDefault="00B37C17" w:rsidP="00E519F0">
            <w:pPr>
              <w:jc w:val="both"/>
              <w:rPr>
                <w:color w:val="000000"/>
              </w:rPr>
            </w:pPr>
          </w:p>
        </w:tc>
        <w:tc>
          <w:tcPr>
            <w:tcW w:w="1359" w:type="pct"/>
          </w:tcPr>
          <w:p w14:paraId="214293EE" w14:textId="77777777" w:rsidR="00B37C17" w:rsidRPr="008923BC" w:rsidRDefault="00B37C17" w:rsidP="00B37C17">
            <w:pPr>
              <w:pStyle w:val="ConsPlusNormal"/>
              <w:ind w:firstLine="0"/>
              <w:jc w:val="both"/>
              <w:rPr>
                <w:rFonts w:ascii="Times New Roman" w:hAnsi="Times New Roman" w:cs="Times New Roman"/>
                <w:sz w:val="22"/>
                <w:szCs w:val="22"/>
              </w:rPr>
            </w:pPr>
            <w:r w:rsidRPr="008923BC">
              <w:rPr>
                <w:rFonts w:ascii="Times New Roman" w:hAnsi="Times New Roman" w:cs="Times New Roman"/>
                <w:sz w:val="22"/>
                <w:szCs w:val="22"/>
              </w:rPr>
              <w:t>2. Подготавливает проект плана внешнеэкономической деятельности с учетом приоритетов внешнеэкономической деятельности организации.</w:t>
            </w:r>
          </w:p>
          <w:p w14:paraId="54893E50" w14:textId="77777777" w:rsidR="00B37C17" w:rsidRPr="008923BC" w:rsidRDefault="00B37C17" w:rsidP="00E519F0">
            <w:pPr>
              <w:contextualSpacing/>
            </w:pPr>
          </w:p>
        </w:tc>
        <w:tc>
          <w:tcPr>
            <w:tcW w:w="1387" w:type="pct"/>
          </w:tcPr>
          <w:p w14:paraId="30A1DDEC" w14:textId="69A52197" w:rsidR="00B37C17" w:rsidRPr="008923BC" w:rsidRDefault="00B37C17" w:rsidP="00B37C17">
            <w:pPr>
              <w:jc w:val="both"/>
              <w:rPr>
                <w:bCs/>
              </w:rPr>
            </w:pPr>
            <w:r w:rsidRPr="008923BC">
              <w:rPr>
                <w:bCs/>
              </w:rPr>
              <w:t>Знать</w:t>
            </w:r>
            <w:r w:rsidR="00BA7D01" w:rsidRPr="008923BC">
              <w:rPr>
                <w:bCs/>
              </w:rPr>
              <w:t xml:space="preserve"> особенности п</w:t>
            </w:r>
            <w:r w:rsidR="00BA7D01" w:rsidRPr="008923BC">
              <w:t>одготовки проекта плана внешнеэкономической деятельности с учетом приоритетов внешнеэкономической деятельности организации.</w:t>
            </w:r>
          </w:p>
          <w:p w14:paraId="302864B2" w14:textId="641EF683" w:rsidR="00B37C17" w:rsidRPr="008923BC" w:rsidRDefault="00B37C17" w:rsidP="00B37C17">
            <w:pPr>
              <w:jc w:val="both"/>
              <w:rPr>
                <w:bCs/>
              </w:rPr>
            </w:pPr>
            <w:r w:rsidRPr="008923BC">
              <w:t>Уметь</w:t>
            </w:r>
            <w:r w:rsidR="00BA7D01" w:rsidRPr="008923BC">
              <w:t xml:space="preserve"> </w:t>
            </w:r>
            <w:r w:rsidR="006C4397" w:rsidRPr="008923BC">
              <w:t>обосновывать проекты планов внешнеэкономической деятельности с учетом логистических особенностей ее осуществления.</w:t>
            </w:r>
          </w:p>
        </w:tc>
      </w:tr>
      <w:tr w:rsidR="00B37C17" w:rsidRPr="008923BC" w14:paraId="03B0DADF" w14:textId="77777777" w:rsidTr="00EA3983">
        <w:tc>
          <w:tcPr>
            <w:tcW w:w="895" w:type="pct"/>
            <w:vMerge/>
          </w:tcPr>
          <w:p w14:paraId="12100DE1" w14:textId="77777777" w:rsidR="00B37C17" w:rsidRPr="008923BC" w:rsidRDefault="00B37C17" w:rsidP="00E519F0">
            <w:pPr>
              <w:tabs>
                <w:tab w:val="left" w:pos="540"/>
              </w:tabs>
              <w:contextualSpacing/>
              <w:jc w:val="both"/>
            </w:pPr>
          </w:p>
        </w:tc>
        <w:tc>
          <w:tcPr>
            <w:tcW w:w="1359" w:type="pct"/>
            <w:vMerge/>
          </w:tcPr>
          <w:p w14:paraId="0CF11934" w14:textId="77777777" w:rsidR="00B37C17" w:rsidRPr="008923BC" w:rsidRDefault="00B37C17" w:rsidP="00E519F0">
            <w:pPr>
              <w:jc w:val="both"/>
              <w:rPr>
                <w:color w:val="000000"/>
              </w:rPr>
            </w:pPr>
          </w:p>
        </w:tc>
        <w:tc>
          <w:tcPr>
            <w:tcW w:w="1359" w:type="pct"/>
          </w:tcPr>
          <w:p w14:paraId="186096AA" w14:textId="37311796" w:rsidR="00B37C17" w:rsidRPr="008923BC" w:rsidRDefault="00B37C17" w:rsidP="00E519F0">
            <w:pPr>
              <w:contextualSpacing/>
            </w:pPr>
            <w:r w:rsidRPr="008923BC">
              <w:t>3. Осуществляет контроль выполнения плана внешнеэкономической деятельности организации, достижения промежуточных целей и результатов, подготавливает предложения по его корректировке</w:t>
            </w:r>
          </w:p>
        </w:tc>
        <w:tc>
          <w:tcPr>
            <w:tcW w:w="1387" w:type="pct"/>
          </w:tcPr>
          <w:p w14:paraId="2BBFEBFF" w14:textId="4D9187A8" w:rsidR="00BA7D01" w:rsidRPr="008923BC" w:rsidRDefault="00BA7D01" w:rsidP="00B37C17">
            <w:pPr>
              <w:jc w:val="both"/>
            </w:pPr>
            <w:r w:rsidRPr="008923BC">
              <w:t xml:space="preserve">Знать способы контроля выполнения плана внешнеэкономической деятельности организации, достижения промежуточных целей и результатов. </w:t>
            </w:r>
          </w:p>
          <w:p w14:paraId="4C80C921" w14:textId="0BB716F6" w:rsidR="00B37C17" w:rsidRPr="008923BC" w:rsidRDefault="00BA7D01" w:rsidP="00B37C17">
            <w:pPr>
              <w:jc w:val="both"/>
              <w:rPr>
                <w:bCs/>
              </w:rPr>
            </w:pPr>
            <w:r w:rsidRPr="008923BC">
              <w:t>Уметь готовить предложения по корректировке планов внешнеэкономической деятельности организации, достижения промежуточных целей и результатов.</w:t>
            </w:r>
          </w:p>
        </w:tc>
      </w:tr>
      <w:tr w:rsidR="00B37C17" w:rsidRPr="008923BC" w14:paraId="24075B9A" w14:textId="77777777" w:rsidTr="00EA3983">
        <w:tc>
          <w:tcPr>
            <w:tcW w:w="895" w:type="pct"/>
            <w:vMerge w:val="restart"/>
          </w:tcPr>
          <w:p w14:paraId="3DA1AC95" w14:textId="77777777" w:rsidR="00B37C17" w:rsidRPr="008923BC" w:rsidRDefault="00B37C17" w:rsidP="00E519F0">
            <w:pPr>
              <w:tabs>
                <w:tab w:val="left" w:pos="540"/>
              </w:tabs>
              <w:contextualSpacing/>
              <w:jc w:val="both"/>
            </w:pPr>
            <w:r w:rsidRPr="008923BC">
              <w:t>ПК-6</w:t>
            </w:r>
          </w:p>
          <w:p w14:paraId="4179D8F3" w14:textId="77777777" w:rsidR="008A3524" w:rsidRPr="008923BC" w:rsidRDefault="008A3524" w:rsidP="00E519F0">
            <w:pPr>
              <w:tabs>
                <w:tab w:val="left" w:pos="540"/>
              </w:tabs>
              <w:contextualSpacing/>
              <w:jc w:val="both"/>
            </w:pPr>
          </w:p>
          <w:p w14:paraId="2358185F" w14:textId="18091F74" w:rsidR="008A3524" w:rsidRPr="008923BC" w:rsidRDefault="008A3524" w:rsidP="008A3524">
            <w:pPr>
              <w:tabs>
                <w:tab w:val="left" w:pos="540"/>
              </w:tabs>
              <w:contextualSpacing/>
              <w:jc w:val="both"/>
              <w:rPr>
                <w:b/>
              </w:rPr>
            </w:pPr>
            <w:r w:rsidRPr="008923BC">
              <w:rPr>
                <w:b/>
                <w:color w:val="FF0000"/>
              </w:rPr>
              <w:t xml:space="preserve"> </w:t>
            </w:r>
          </w:p>
        </w:tc>
        <w:tc>
          <w:tcPr>
            <w:tcW w:w="1359" w:type="pct"/>
            <w:vMerge w:val="restart"/>
          </w:tcPr>
          <w:p w14:paraId="275AEF6F" w14:textId="4750C446" w:rsidR="00B37C17" w:rsidRPr="008923BC" w:rsidRDefault="008A3524" w:rsidP="00E519F0">
            <w:pPr>
              <w:tabs>
                <w:tab w:val="left" w:pos="540"/>
              </w:tabs>
              <w:contextualSpacing/>
              <w:jc w:val="both"/>
            </w:pPr>
            <w:r w:rsidRPr="008923BC">
              <w:t>Способен использовать инструментарий управления цепями поставок для обеспечения таможенного сопровождения бизнеса внешнеторговых компаний и поддержки принятия управленческих решений</w:t>
            </w:r>
          </w:p>
        </w:tc>
        <w:tc>
          <w:tcPr>
            <w:tcW w:w="1359" w:type="pct"/>
          </w:tcPr>
          <w:p w14:paraId="66A045F2" w14:textId="31086462" w:rsidR="008A3524" w:rsidRPr="008923BC" w:rsidRDefault="00B37C17" w:rsidP="00560586">
            <w:pPr>
              <w:pStyle w:val="ConsPlusNormal"/>
              <w:ind w:firstLine="0"/>
              <w:jc w:val="both"/>
              <w:rPr>
                <w:rFonts w:ascii="Times New Roman" w:hAnsi="Times New Roman" w:cs="Times New Roman"/>
                <w:sz w:val="22"/>
                <w:szCs w:val="22"/>
              </w:rPr>
            </w:pPr>
            <w:r w:rsidRPr="008923BC">
              <w:rPr>
                <w:rFonts w:ascii="Times New Roman" w:hAnsi="Times New Roman" w:cs="Times New Roman"/>
                <w:sz w:val="22"/>
                <w:szCs w:val="22"/>
              </w:rPr>
              <w:t xml:space="preserve">1. </w:t>
            </w:r>
            <w:r w:rsidR="008A3524" w:rsidRPr="008923BC">
              <w:rPr>
                <w:rFonts w:ascii="Times New Roman" w:hAnsi="Times New Roman" w:cs="Times New Roman"/>
                <w:sz w:val="22"/>
                <w:szCs w:val="22"/>
              </w:rPr>
              <w:t>Применяет теоретические знания и экономические законы управления цепями поставок и таможенного сопровождения бизнеса.</w:t>
            </w:r>
          </w:p>
        </w:tc>
        <w:tc>
          <w:tcPr>
            <w:tcW w:w="1387" w:type="pct"/>
          </w:tcPr>
          <w:p w14:paraId="21E25809" w14:textId="38899523" w:rsidR="007A3477" w:rsidRPr="008923BC" w:rsidRDefault="00B37C17" w:rsidP="00E519F0">
            <w:pPr>
              <w:jc w:val="both"/>
              <w:rPr>
                <w:bCs/>
              </w:rPr>
            </w:pPr>
            <w:r w:rsidRPr="008923BC">
              <w:rPr>
                <w:bCs/>
              </w:rPr>
              <w:t>Знать</w:t>
            </w:r>
            <w:r w:rsidRPr="008923BC">
              <w:t xml:space="preserve"> </w:t>
            </w:r>
            <w:r w:rsidR="007A3477" w:rsidRPr="008923BC">
              <w:rPr>
                <w:bCs/>
              </w:rPr>
              <w:t>сущность таможенной логистики; концептуальные положения и методы, применяемые в таможенной логистике; основные принципы перемещения товаров и транспортных средств через таможенную границу ЕАЭС;</w:t>
            </w:r>
          </w:p>
          <w:p w14:paraId="371B0E7B" w14:textId="7E1076D9" w:rsidR="00B37C17" w:rsidRPr="008923BC" w:rsidRDefault="00B37C17" w:rsidP="007A3477">
            <w:pPr>
              <w:jc w:val="both"/>
              <w:rPr>
                <w:bCs/>
              </w:rPr>
            </w:pPr>
            <w:r w:rsidRPr="008923BC">
              <w:t xml:space="preserve">Уметь </w:t>
            </w:r>
            <w:r w:rsidR="007A3477" w:rsidRPr="008923BC">
              <w:t xml:space="preserve">проводить оценку и анализ логистических затрат на таможенное оформление товаров и транспортных средств в составе международных логистических цепей поставок; проводить расчет экономических показателей </w:t>
            </w:r>
            <w:r w:rsidR="007A3477" w:rsidRPr="008923BC">
              <w:lastRenderedPageBreak/>
              <w:t xml:space="preserve">эффективности использования международных логистических цепей.  </w:t>
            </w:r>
          </w:p>
        </w:tc>
      </w:tr>
      <w:tr w:rsidR="00B37C17" w:rsidRPr="008923BC" w14:paraId="5E52F065" w14:textId="77777777" w:rsidTr="00EA3983">
        <w:tc>
          <w:tcPr>
            <w:tcW w:w="895" w:type="pct"/>
            <w:vMerge/>
          </w:tcPr>
          <w:p w14:paraId="4951F165" w14:textId="77777777" w:rsidR="00B37C17" w:rsidRPr="008923BC" w:rsidRDefault="00B37C17" w:rsidP="00E519F0">
            <w:pPr>
              <w:tabs>
                <w:tab w:val="left" w:pos="540"/>
              </w:tabs>
              <w:contextualSpacing/>
              <w:jc w:val="both"/>
            </w:pPr>
          </w:p>
        </w:tc>
        <w:tc>
          <w:tcPr>
            <w:tcW w:w="1359" w:type="pct"/>
            <w:vMerge/>
          </w:tcPr>
          <w:p w14:paraId="67A69059" w14:textId="77777777" w:rsidR="00B37C17" w:rsidRPr="008923BC" w:rsidRDefault="00B37C17" w:rsidP="00E519F0">
            <w:pPr>
              <w:jc w:val="both"/>
              <w:rPr>
                <w:color w:val="000000"/>
              </w:rPr>
            </w:pPr>
          </w:p>
        </w:tc>
        <w:tc>
          <w:tcPr>
            <w:tcW w:w="1359" w:type="pct"/>
          </w:tcPr>
          <w:p w14:paraId="7BFC8C4E" w14:textId="29FFC2C5" w:rsidR="008A3524" w:rsidRPr="008923BC" w:rsidRDefault="00B37C17" w:rsidP="00560586">
            <w:pPr>
              <w:pStyle w:val="ConsPlusNormal"/>
              <w:ind w:firstLine="0"/>
              <w:jc w:val="both"/>
              <w:rPr>
                <w:rFonts w:ascii="Times New Roman" w:hAnsi="Times New Roman" w:cs="Times New Roman"/>
                <w:sz w:val="22"/>
                <w:szCs w:val="22"/>
              </w:rPr>
            </w:pPr>
            <w:r w:rsidRPr="008923BC">
              <w:rPr>
                <w:rFonts w:ascii="Times New Roman" w:hAnsi="Times New Roman" w:cs="Times New Roman"/>
                <w:sz w:val="22"/>
                <w:szCs w:val="22"/>
              </w:rPr>
              <w:t xml:space="preserve">2. </w:t>
            </w:r>
            <w:r w:rsidR="008A3524" w:rsidRPr="008923BC">
              <w:rPr>
                <w:rFonts w:ascii="Times New Roman" w:hAnsi="Times New Roman" w:cs="Times New Roman"/>
                <w:sz w:val="22"/>
                <w:szCs w:val="22"/>
              </w:rPr>
              <w:t>Владеет навыками структурирования и таможенно-логистического сопровождения внешнеторговых сделок с учетом подлежащих уплате налогов и таможенных платежей</w:t>
            </w:r>
          </w:p>
        </w:tc>
        <w:tc>
          <w:tcPr>
            <w:tcW w:w="1387" w:type="pct"/>
          </w:tcPr>
          <w:p w14:paraId="229F94B5" w14:textId="5BDE71FB" w:rsidR="00B37C17" w:rsidRPr="008923BC" w:rsidRDefault="00B37C17" w:rsidP="00E519F0">
            <w:pPr>
              <w:jc w:val="both"/>
              <w:rPr>
                <w:bCs/>
              </w:rPr>
            </w:pPr>
            <w:r w:rsidRPr="008923BC">
              <w:rPr>
                <w:bCs/>
              </w:rPr>
              <w:t xml:space="preserve">Знать </w:t>
            </w:r>
            <w:r w:rsidR="007A3477" w:rsidRPr="008923BC">
              <w:t>принципы логистики при таможенном декларировании товаров и транспортных средств.</w:t>
            </w:r>
          </w:p>
          <w:p w14:paraId="5F18ADB5" w14:textId="2D82859C" w:rsidR="00B37C17" w:rsidRPr="008923BC" w:rsidRDefault="00B37C17" w:rsidP="00E519F0">
            <w:pPr>
              <w:jc w:val="both"/>
            </w:pPr>
            <w:r w:rsidRPr="008923BC">
              <w:t xml:space="preserve">Уметь </w:t>
            </w:r>
            <w:r w:rsidR="007A3477" w:rsidRPr="008923BC">
              <w:t>пользоваться методами определения таможенных платежей во внешнеторговой деятельности; выбирать оптимальную таможенную процедуру с целью минимизации таможенных платежей; производить расчеты таможенных платежей</w:t>
            </w:r>
          </w:p>
          <w:p w14:paraId="50CCDD4F" w14:textId="77777777" w:rsidR="00B37C17" w:rsidRPr="008923BC" w:rsidRDefault="00B37C17" w:rsidP="00E519F0">
            <w:pPr>
              <w:jc w:val="both"/>
            </w:pPr>
          </w:p>
        </w:tc>
      </w:tr>
      <w:tr w:rsidR="00B37C17" w:rsidRPr="008923BC" w14:paraId="51E07383" w14:textId="77777777" w:rsidTr="00EA3983">
        <w:tc>
          <w:tcPr>
            <w:tcW w:w="895" w:type="pct"/>
            <w:vMerge/>
          </w:tcPr>
          <w:p w14:paraId="2EDD4495" w14:textId="77777777" w:rsidR="00B37C17" w:rsidRPr="008923BC" w:rsidRDefault="00B37C17" w:rsidP="00E519F0">
            <w:pPr>
              <w:tabs>
                <w:tab w:val="left" w:pos="540"/>
              </w:tabs>
              <w:contextualSpacing/>
              <w:jc w:val="both"/>
            </w:pPr>
          </w:p>
        </w:tc>
        <w:tc>
          <w:tcPr>
            <w:tcW w:w="1359" w:type="pct"/>
            <w:vMerge/>
          </w:tcPr>
          <w:p w14:paraId="799CE590" w14:textId="77777777" w:rsidR="00B37C17" w:rsidRPr="008923BC" w:rsidRDefault="00B37C17" w:rsidP="00E519F0">
            <w:pPr>
              <w:jc w:val="both"/>
              <w:rPr>
                <w:color w:val="000000"/>
              </w:rPr>
            </w:pPr>
          </w:p>
        </w:tc>
        <w:tc>
          <w:tcPr>
            <w:tcW w:w="1359" w:type="pct"/>
          </w:tcPr>
          <w:p w14:paraId="131FB290" w14:textId="47304E9F" w:rsidR="008A3524" w:rsidRPr="008923BC" w:rsidRDefault="00B37C17" w:rsidP="00560586">
            <w:pPr>
              <w:contextualSpacing/>
            </w:pPr>
            <w:r w:rsidRPr="008923BC">
              <w:t xml:space="preserve">3. </w:t>
            </w:r>
            <w:r w:rsidR="008A3524" w:rsidRPr="008923BC">
              <w:t>Использует методики анализа последствий принимаемых управленческих решений в сфере внешней торговли.</w:t>
            </w:r>
          </w:p>
        </w:tc>
        <w:tc>
          <w:tcPr>
            <w:tcW w:w="1387" w:type="pct"/>
          </w:tcPr>
          <w:p w14:paraId="4211EB7F" w14:textId="05118FA4" w:rsidR="00B37C17" w:rsidRPr="008923BC" w:rsidRDefault="00B37C17" w:rsidP="00E519F0">
            <w:pPr>
              <w:jc w:val="both"/>
              <w:rPr>
                <w:bCs/>
              </w:rPr>
            </w:pPr>
            <w:r w:rsidRPr="008923BC">
              <w:rPr>
                <w:bCs/>
              </w:rPr>
              <w:t xml:space="preserve">Знать </w:t>
            </w:r>
            <w:r w:rsidR="00BF5D32" w:rsidRPr="008923BC">
              <w:rPr>
                <w:bCs/>
              </w:rPr>
              <w:t xml:space="preserve">методики </w:t>
            </w:r>
            <w:r w:rsidR="00BF5D32" w:rsidRPr="008923BC">
              <w:t>управления международными логистическими цепями поставок сырья и готовой продукции с учетом особенностей ЕАЭС.</w:t>
            </w:r>
          </w:p>
          <w:p w14:paraId="1E08C7A9" w14:textId="6FB4D55B" w:rsidR="007A3477" w:rsidRPr="008923BC" w:rsidRDefault="00B37C17" w:rsidP="007A3477">
            <w:pPr>
              <w:jc w:val="both"/>
            </w:pPr>
            <w:r w:rsidRPr="008923BC">
              <w:t xml:space="preserve">Уметь </w:t>
            </w:r>
            <w:r w:rsidR="007A3477" w:rsidRPr="008923BC">
              <w:t>проводить анализ и оцени</w:t>
            </w:r>
            <w:r w:rsidR="00BF5D32" w:rsidRPr="008923BC">
              <w:t>ва</w:t>
            </w:r>
            <w:r w:rsidR="007A3477" w:rsidRPr="008923BC">
              <w:t>ть экономическую эффективность принимаемых таможенными органами логистических решений с учетом конъюнктуры внешнего рынка и запросов потребителей; составлять логистические прогнозы и планы международной внешнеторговой деятельности организации с учетом специфических особенностей ЕАЭС</w:t>
            </w:r>
            <w:r w:rsidR="00BF5D32" w:rsidRPr="008923BC">
              <w:t>.</w:t>
            </w:r>
          </w:p>
        </w:tc>
      </w:tr>
      <w:tr w:rsidR="00D65FE9" w:rsidRPr="008923BC" w14:paraId="25FE34A5" w14:textId="77777777" w:rsidTr="00EA3983">
        <w:tc>
          <w:tcPr>
            <w:tcW w:w="895" w:type="pct"/>
            <w:vMerge w:val="restart"/>
          </w:tcPr>
          <w:p w14:paraId="43590379" w14:textId="1BAA86AC" w:rsidR="00D65FE9" w:rsidRPr="008923BC" w:rsidRDefault="00D65FE9" w:rsidP="00E519F0">
            <w:pPr>
              <w:tabs>
                <w:tab w:val="left" w:pos="540"/>
              </w:tabs>
              <w:contextualSpacing/>
              <w:jc w:val="both"/>
            </w:pPr>
            <w:r w:rsidRPr="008923BC">
              <w:rPr>
                <w:color w:val="000000" w:themeColor="text1"/>
              </w:rPr>
              <w:t>ПК-9</w:t>
            </w:r>
          </w:p>
        </w:tc>
        <w:tc>
          <w:tcPr>
            <w:tcW w:w="1359" w:type="pct"/>
            <w:vMerge w:val="restart"/>
          </w:tcPr>
          <w:p w14:paraId="48E70921" w14:textId="6B7B3706" w:rsidR="00D65FE9" w:rsidRPr="008923BC" w:rsidRDefault="00D65FE9" w:rsidP="00E519F0">
            <w:pPr>
              <w:jc w:val="both"/>
              <w:rPr>
                <w:color w:val="000000"/>
              </w:rPr>
            </w:pPr>
            <w:r w:rsidRPr="008923BC">
              <w:t xml:space="preserve">Способен выявлять, идентифицировать и квалифицировать основные риски внешнеторговой организации, оценивать их влияние на риски искажения финансовой информации и таможенной стоимости </w:t>
            </w:r>
            <w:r w:rsidRPr="008923BC">
              <w:lastRenderedPageBreak/>
              <w:t>товаров, перемещаемых через таможенную границу</w:t>
            </w:r>
          </w:p>
        </w:tc>
        <w:tc>
          <w:tcPr>
            <w:tcW w:w="1359" w:type="pct"/>
          </w:tcPr>
          <w:p w14:paraId="77EDC3B6" w14:textId="77777777" w:rsidR="00D65FE9" w:rsidRPr="008923BC" w:rsidRDefault="00D65FE9" w:rsidP="00D65FE9">
            <w:pPr>
              <w:tabs>
                <w:tab w:val="left" w:pos="818"/>
              </w:tabs>
              <w:jc w:val="both"/>
            </w:pPr>
            <w:r w:rsidRPr="008923BC">
              <w:lastRenderedPageBreak/>
              <w:t xml:space="preserve">1. Формирует и применяет методики выявления, идентификации и квалификации основных рисков бизнеса проверяемого (аудируемого) лица, а также их влияния на возможность искажения </w:t>
            </w:r>
            <w:r w:rsidRPr="008923BC">
              <w:lastRenderedPageBreak/>
              <w:t>финансовой информации и таможенной стоимости товаров, перемещаемых через таможенную границу.</w:t>
            </w:r>
          </w:p>
          <w:p w14:paraId="62561E76" w14:textId="1734F2BE" w:rsidR="00D65FE9" w:rsidRPr="008923BC" w:rsidRDefault="00D65FE9" w:rsidP="00D65FE9">
            <w:pPr>
              <w:contextualSpacing/>
            </w:pPr>
          </w:p>
        </w:tc>
        <w:tc>
          <w:tcPr>
            <w:tcW w:w="1387" w:type="pct"/>
          </w:tcPr>
          <w:p w14:paraId="1CDB8F27" w14:textId="158E38A4" w:rsidR="00D65FE9" w:rsidRPr="008923BC" w:rsidRDefault="00D65FE9" w:rsidP="00E519F0">
            <w:pPr>
              <w:jc w:val="both"/>
              <w:rPr>
                <w:bCs/>
              </w:rPr>
            </w:pPr>
            <w:r w:rsidRPr="008923BC">
              <w:rPr>
                <w:bCs/>
              </w:rPr>
              <w:lastRenderedPageBreak/>
              <w:t>Знать</w:t>
            </w:r>
            <w:r w:rsidR="00710B7D" w:rsidRPr="008923BC">
              <w:rPr>
                <w:bCs/>
              </w:rPr>
              <w:t xml:space="preserve"> </w:t>
            </w:r>
            <w:r w:rsidR="00710B7D" w:rsidRPr="008923BC">
              <w:t>методики выявления, идентификации и квалификации основных рисков бизнеса проверяемого (аудируемого) лица.</w:t>
            </w:r>
          </w:p>
          <w:p w14:paraId="2E0F8F6E" w14:textId="25CCA3E5" w:rsidR="00D65FE9" w:rsidRPr="008923BC" w:rsidRDefault="00D65FE9" w:rsidP="00E519F0">
            <w:pPr>
              <w:jc w:val="both"/>
              <w:rPr>
                <w:bCs/>
              </w:rPr>
            </w:pPr>
            <w:r w:rsidRPr="008923BC">
              <w:t>Уметь</w:t>
            </w:r>
            <w:r w:rsidR="00710B7D" w:rsidRPr="008923BC">
              <w:t xml:space="preserve"> формировать и применять методики выявления, </w:t>
            </w:r>
            <w:r w:rsidR="00710B7D" w:rsidRPr="008923BC">
              <w:lastRenderedPageBreak/>
              <w:t>идентификации и квалификации основных рисков искажения таможенной стоимости товаров, перемещаемых через таможенную границу.</w:t>
            </w:r>
          </w:p>
        </w:tc>
      </w:tr>
      <w:tr w:rsidR="00D65FE9" w:rsidRPr="008923BC" w14:paraId="5681CAB7" w14:textId="77777777" w:rsidTr="00EA3983">
        <w:tc>
          <w:tcPr>
            <w:tcW w:w="895" w:type="pct"/>
            <w:vMerge/>
          </w:tcPr>
          <w:p w14:paraId="243674EF" w14:textId="77777777" w:rsidR="00D65FE9" w:rsidRPr="008923BC" w:rsidRDefault="00D65FE9" w:rsidP="00E519F0">
            <w:pPr>
              <w:tabs>
                <w:tab w:val="left" w:pos="540"/>
              </w:tabs>
              <w:contextualSpacing/>
              <w:jc w:val="both"/>
            </w:pPr>
          </w:p>
        </w:tc>
        <w:tc>
          <w:tcPr>
            <w:tcW w:w="1359" w:type="pct"/>
            <w:vMerge/>
          </w:tcPr>
          <w:p w14:paraId="5830CA3E" w14:textId="77777777" w:rsidR="00D65FE9" w:rsidRPr="008923BC" w:rsidRDefault="00D65FE9" w:rsidP="00E519F0">
            <w:pPr>
              <w:jc w:val="both"/>
              <w:rPr>
                <w:color w:val="000000"/>
              </w:rPr>
            </w:pPr>
          </w:p>
        </w:tc>
        <w:tc>
          <w:tcPr>
            <w:tcW w:w="1359" w:type="pct"/>
          </w:tcPr>
          <w:p w14:paraId="62CB890F" w14:textId="655131B2" w:rsidR="00D65FE9" w:rsidRPr="008923BC" w:rsidRDefault="00D65FE9" w:rsidP="00E519F0">
            <w:pPr>
              <w:contextualSpacing/>
            </w:pPr>
            <w:r w:rsidRPr="008923BC">
              <w:t>2. Использует методы оценки рисков искажения финансовой информации и показателей финансовых отчетов, а также таможенной стоимости товаров, перемещаемых через таможенную границу</w:t>
            </w:r>
          </w:p>
        </w:tc>
        <w:tc>
          <w:tcPr>
            <w:tcW w:w="1387" w:type="pct"/>
          </w:tcPr>
          <w:p w14:paraId="3555EACD" w14:textId="439DAF54" w:rsidR="00D65FE9" w:rsidRPr="008923BC" w:rsidRDefault="00D65FE9" w:rsidP="00E519F0">
            <w:pPr>
              <w:jc w:val="both"/>
              <w:rPr>
                <w:bCs/>
              </w:rPr>
            </w:pPr>
            <w:r w:rsidRPr="008923BC">
              <w:rPr>
                <w:bCs/>
              </w:rPr>
              <w:t>Знать</w:t>
            </w:r>
            <w:r w:rsidR="00710B7D" w:rsidRPr="008923BC">
              <w:rPr>
                <w:bCs/>
              </w:rPr>
              <w:t xml:space="preserve"> </w:t>
            </w:r>
            <w:r w:rsidR="00710B7D" w:rsidRPr="008923BC">
              <w:t>методы оценки рисков искажения финансовой информации и показателей финансовых отчетов.</w:t>
            </w:r>
          </w:p>
          <w:p w14:paraId="3C1D98F5" w14:textId="2BCD3FC7" w:rsidR="00D65FE9" w:rsidRPr="008923BC" w:rsidRDefault="00D65FE9" w:rsidP="00E519F0">
            <w:pPr>
              <w:jc w:val="both"/>
              <w:rPr>
                <w:bCs/>
              </w:rPr>
            </w:pPr>
            <w:r w:rsidRPr="008923BC">
              <w:t>Уметь</w:t>
            </w:r>
            <w:r w:rsidR="00710B7D" w:rsidRPr="008923BC">
              <w:t xml:space="preserve"> использовать методы определения таможенной стоимости товаров, перемещаемых через таможенную границу.</w:t>
            </w:r>
          </w:p>
        </w:tc>
      </w:tr>
    </w:tbl>
    <w:p w14:paraId="4DC95276" w14:textId="77777777" w:rsidR="00936720" w:rsidRPr="00B76B91" w:rsidRDefault="00936720" w:rsidP="00524651">
      <w:pPr>
        <w:tabs>
          <w:tab w:val="left" w:pos="540"/>
        </w:tabs>
        <w:contextualSpacing/>
        <w:jc w:val="both"/>
        <w:rPr>
          <w:sz w:val="28"/>
          <w:szCs w:val="28"/>
        </w:rPr>
      </w:pPr>
    </w:p>
    <w:p w14:paraId="31C6E26F" w14:textId="77777777" w:rsidR="00C2028A" w:rsidRPr="00B76B91" w:rsidRDefault="00C2028A" w:rsidP="001425A4">
      <w:pPr>
        <w:pStyle w:val="1"/>
        <w:spacing w:before="0"/>
        <w:ind w:firstLine="709"/>
        <w:rPr>
          <w:rFonts w:ascii="Times New Roman" w:hAnsi="Times New Roman" w:cs="Times New Roman"/>
          <w:b/>
          <w:bCs/>
          <w:color w:val="000000" w:themeColor="text1"/>
          <w:sz w:val="28"/>
          <w:szCs w:val="28"/>
        </w:rPr>
      </w:pPr>
      <w:bookmarkStart w:id="4" w:name="_Toc120547589"/>
      <w:r w:rsidRPr="00B76B91">
        <w:rPr>
          <w:rFonts w:ascii="Times New Roman" w:hAnsi="Times New Roman" w:cs="Times New Roman"/>
          <w:b/>
          <w:bCs/>
          <w:color w:val="000000" w:themeColor="text1"/>
          <w:sz w:val="28"/>
          <w:szCs w:val="28"/>
        </w:rPr>
        <w:t>3. Место дисциплины в структуре образовательной программы</w:t>
      </w:r>
      <w:bookmarkEnd w:id="4"/>
    </w:p>
    <w:p w14:paraId="35E99BEF" w14:textId="1130BCA3" w:rsidR="00C2028A" w:rsidRPr="00B76B91" w:rsidRDefault="00C2028A" w:rsidP="001425A4">
      <w:pPr>
        <w:ind w:firstLine="709"/>
        <w:jc w:val="both"/>
        <w:rPr>
          <w:b/>
          <w:color w:val="FF0000"/>
          <w:sz w:val="28"/>
          <w:szCs w:val="28"/>
        </w:rPr>
      </w:pPr>
      <w:r w:rsidRPr="00B76B91">
        <w:rPr>
          <w:color w:val="000000" w:themeColor="text1"/>
          <w:sz w:val="28"/>
          <w:szCs w:val="28"/>
        </w:rPr>
        <w:t>Дисциплина «</w:t>
      </w:r>
      <w:r w:rsidR="00F0580F" w:rsidRPr="00F0580F">
        <w:rPr>
          <w:sz w:val="28"/>
          <w:szCs w:val="28"/>
        </w:rPr>
        <w:t>Таможенное сопровождение электронной торговли</w:t>
      </w:r>
      <w:r w:rsidRPr="00B76B91">
        <w:rPr>
          <w:color w:val="000000" w:themeColor="text1"/>
          <w:sz w:val="28"/>
          <w:szCs w:val="28"/>
        </w:rPr>
        <w:t xml:space="preserve">» входит в состав </w:t>
      </w:r>
      <w:r w:rsidR="00F0580F">
        <w:rPr>
          <w:color w:val="000000" w:themeColor="text1"/>
          <w:sz w:val="28"/>
          <w:szCs w:val="28"/>
        </w:rPr>
        <w:t>цикла профиля</w:t>
      </w:r>
      <w:r w:rsidRPr="00B76B91">
        <w:rPr>
          <w:color w:val="000000" w:themeColor="text1"/>
          <w:sz w:val="28"/>
          <w:szCs w:val="28"/>
        </w:rPr>
        <w:t xml:space="preserve">. </w:t>
      </w:r>
    </w:p>
    <w:p w14:paraId="1A7B0599" w14:textId="77777777" w:rsidR="005206B7" w:rsidRPr="00B76B91" w:rsidRDefault="005206B7" w:rsidP="001425A4">
      <w:pPr>
        <w:ind w:firstLine="709"/>
        <w:jc w:val="both"/>
        <w:rPr>
          <w:b/>
          <w:bCs/>
          <w:color w:val="000000" w:themeColor="text1"/>
          <w:sz w:val="28"/>
          <w:szCs w:val="28"/>
        </w:rPr>
      </w:pPr>
    </w:p>
    <w:p w14:paraId="36000512" w14:textId="629D2B27" w:rsidR="001425A4" w:rsidRPr="00B76B91" w:rsidRDefault="00C2028A" w:rsidP="001425A4">
      <w:pPr>
        <w:ind w:firstLine="709"/>
        <w:jc w:val="both"/>
        <w:rPr>
          <w:b/>
          <w:bCs/>
          <w:sz w:val="28"/>
          <w:szCs w:val="28"/>
        </w:rPr>
      </w:pPr>
      <w:bookmarkStart w:id="5" w:name="_Toc120547590"/>
      <w:r w:rsidRPr="00B76B91">
        <w:rPr>
          <w:rStyle w:val="10"/>
          <w:rFonts w:ascii="Times New Roman" w:hAnsi="Times New Roman" w:cs="Times New Roman"/>
          <w:b/>
          <w:bCs/>
          <w:color w:val="000000" w:themeColor="text1"/>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Pr="00B76B91">
        <w:rPr>
          <w:rStyle w:val="10"/>
          <w:rFonts w:ascii="Times New Roman" w:hAnsi="Times New Roman" w:cs="Times New Roman"/>
          <w:b/>
          <w:bCs/>
          <w:color w:val="000000" w:themeColor="text1"/>
          <w:sz w:val="28"/>
          <w:szCs w:val="28"/>
        </w:rPr>
        <w:t xml:space="preserve"> </w:t>
      </w:r>
      <w:r w:rsidRPr="00B76B91">
        <w:rPr>
          <w:rStyle w:val="10"/>
          <w:rFonts w:ascii="Times New Roman" w:hAnsi="Times New Roman" w:cs="Times New Roman"/>
          <w:b/>
          <w:bCs/>
          <w:color w:val="000000" w:themeColor="text1"/>
          <w:sz w:val="28"/>
          <w:szCs w:val="28"/>
        </w:rPr>
        <w:tab/>
      </w:r>
      <w:r w:rsidRPr="00B76B91">
        <w:rPr>
          <w:rStyle w:val="10"/>
          <w:rFonts w:ascii="Times New Roman" w:hAnsi="Times New Roman" w:cs="Times New Roman"/>
          <w:b/>
          <w:bCs/>
          <w:color w:val="000000" w:themeColor="text1"/>
          <w:sz w:val="28"/>
          <w:szCs w:val="28"/>
        </w:rPr>
        <w:tab/>
      </w:r>
      <w:r w:rsidRPr="00B76B91">
        <w:rPr>
          <w:rStyle w:val="10"/>
          <w:rFonts w:ascii="Times New Roman" w:hAnsi="Times New Roman" w:cs="Times New Roman"/>
          <w:b/>
          <w:bCs/>
          <w:color w:val="000000" w:themeColor="text1"/>
          <w:sz w:val="28"/>
          <w:szCs w:val="28"/>
        </w:rPr>
        <w:tab/>
      </w:r>
    </w:p>
    <w:p w14:paraId="6077F682" w14:textId="77777777" w:rsidR="00936720" w:rsidRPr="00B76B91" w:rsidRDefault="00936720" w:rsidP="001425A4">
      <w:pPr>
        <w:ind w:firstLine="709"/>
        <w:jc w:val="right"/>
        <w:rPr>
          <w:sz w:val="28"/>
          <w:szCs w:val="28"/>
        </w:rPr>
      </w:pPr>
    </w:p>
    <w:p w14:paraId="249C4F6F" w14:textId="149F7E0A" w:rsidR="00C2028A" w:rsidRPr="00B76B91" w:rsidRDefault="00C2028A" w:rsidP="001425A4">
      <w:pPr>
        <w:ind w:firstLine="709"/>
        <w:jc w:val="right"/>
        <w:rPr>
          <w:sz w:val="28"/>
          <w:szCs w:val="28"/>
        </w:rPr>
      </w:pPr>
      <w:r w:rsidRPr="00DE351F">
        <w:rPr>
          <w:sz w:val="28"/>
          <w:szCs w:val="28"/>
        </w:rPr>
        <w:t xml:space="preserve">Таблица </w:t>
      </w:r>
      <w:r w:rsidR="002D5640" w:rsidRPr="00DE351F">
        <w:rPr>
          <w:sz w:val="28"/>
          <w:szCs w:val="28"/>
        </w:rPr>
        <w:t>1</w:t>
      </w:r>
    </w:p>
    <w:p w14:paraId="1BA01A09" w14:textId="77777777" w:rsidR="00C2028A" w:rsidRPr="00B76B91" w:rsidRDefault="00C2028A" w:rsidP="001425A4"/>
    <w:tbl>
      <w:tblPr>
        <w:tblW w:w="50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2"/>
        <w:gridCol w:w="2139"/>
        <w:gridCol w:w="2559"/>
      </w:tblGrid>
      <w:tr w:rsidR="002D5640" w:rsidRPr="00B76B91" w14:paraId="07850E1F" w14:textId="77777777" w:rsidTr="002D5640">
        <w:tc>
          <w:tcPr>
            <w:tcW w:w="2527" w:type="pct"/>
            <w:shd w:val="clear" w:color="auto" w:fill="auto"/>
          </w:tcPr>
          <w:p w14:paraId="68139466" w14:textId="77777777" w:rsidR="00921977" w:rsidRPr="00B76B91" w:rsidRDefault="00921977" w:rsidP="001425A4">
            <w:pPr>
              <w:rPr>
                <w:sz w:val="28"/>
                <w:szCs w:val="28"/>
              </w:rPr>
            </w:pPr>
            <w:r w:rsidRPr="00B76B91">
              <w:rPr>
                <w:sz w:val="28"/>
                <w:szCs w:val="28"/>
              </w:rPr>
              <w:t>Вид учебной работы   по дисциплине</w:t>
            </w:r>
          </w:p>
        </w:tc>
        <w:tc>
          <w:tcPr>
            <w:tcW w:w="1126" w:type="pct"/>
            <w:shd w:val="clear" w:color="auto" w:fill="auto"/>
          </w:tcPr>
          <w:p w14:paraId="5230F1AF" w14:textId="4002D6E3" w:rsidR="00921977" w:rsidRPr="00B76B91" w:rsidRDefault="00921977" w:rsidP="002D5640">
            <w:pPr>
              <w:jc w:val="center"/>
              <w:rPr>
                <w:sz w:val="28"/>
                <w:szCs w:val="28"/>
              </w:rPr>
            </w:pPr>
            <w:r w:rsidRPr="00B76B91">
              <w:rPr>
                <w:sz w:val="28"/>
                <w:szCs w:val="28"/>
              </w:rPr>
              <w:t>Всего</w:t>
            </w:r>
          </w:p>
          <w:p w14:paraId="3AB49E3E" w14:textId="77777777" w:rsidR="00921977" w:rsidRPr="00B76B91" w:rsidRDefault="00921977" w:rsidP="002D5640">
            <w:pPr>
              <w:jc w:val="center"/>
              <w:rPr>
                <w:sz w:val="28"/>
                <w:szCs w:val="28"/>
              </w:rPr>
            </w:pPr>
            <w:r w:rsidRPr="00B76B91">
              <w:rPr>
                <w:sz w:val="28"/>
                <w:szCs w:val="28"/>
              </w:rPr>
              <w:t>(в з/е и часах)</w:t>
            </w:r>
          </w:p>
        </w:tc>
        <w:tc>
          <w:tcPr>
            <w:tcW w:w="1347" w:type="pct"/>
            <w:shd w:val="clear" w:color="auto" w:fill="auto"/>
          </w:tcPr>
          <w:p w14:paraId="164E43D4" w14:textId="12E2A0EB" w:rsidR="008123F8" w:rsidRPr="00B76B91" w:rsidRDefault="00F0580F" w:rsidP="00672B3D">
            <w:pPr>
              <w:ind w:right="38"/>
              <w:jc w:val="center"/>
              <w:rPr>
                <w:sz w:val="28"/>
                <w:szCs w:val="28"/>
              </w:rPr>
            </w:pPr>
            <w:r>
              <w:rPr>
                <w:sz w:val="28"/>
                <w:szCs w:val="28"/>
              </w:rPr>
              <w:t>6</w:t>
            </w:r>
            <w:r w:rsidR="00672B3D" w:rsidRPr="00B76B91">
              <w:rPr>
                <w:sz w:val="28"/>
                <w:szCs w:val="28"/>
              </w:rPr>
              <w:t xml:space="preserve"> с</w:t>
            </w:r>
            <w:r w:rsidR="00921977" w:rsidRPr="00B76B91">
              <w:rPr>
                <w:sz w:val="28"/>
                <w:szCs w:val="28"/>
              </w:rPr>
              <w:t xml:space="preserve">еместр </w:t>
            </w:r>
          </w:p>
          <w:p w14:paraId="0B30C346" w14:textId="269752BF" w:rsidR="00921977" w:rsidRPr="00B76B91" w:rsidRDefault="00921977" w:rsidP="00672B3D">
            <w:pPr>
              <w:ind w:right="38"/>
              <w:jc w:val="center"/>
              <w:rPr>
                <w:sz w:val="28"/>
                <w:szCs w:val="28"/>
              </w:rPr>
            </w:pPr>
            <w:r w:rsidRPr="00B76B91">
              <w:rPr>
                <w:sz w:val="28"/>
                <w:szCs w:val="28"/>
              </w:rPr>
              <w:t>(в часах)</w:t>
            </w:r>
          </w:p>
        </w:tc>
      </w:tr>
      <w:tr w:rsidR="002D5640" w:rsidRPr="00B76B91" w14:paraId="5A11CA78" w14:textId="77777777" w:rsidTr="002D5640">
        <w:tc>
          <w:tcPr>
            <w:tcW w:w="2527" w:type="pct"/>
            <w:shd w:val="clear" w:color="auto" w:fill="auto"/>
          </w:tcPr>
          <w:p w14:paraId="167B7556" w14:textId="77777777" w:rsidR="00921977" w:rsidRPr="00B76B91" w:rsidRDefault="00921977" w:rsidP="00921977">
            <w:pPr>
              <w:rPr>
                <w:sz w:val="28"/>
                <w:szCs w:val="28"/>
              </w:rPr>
            </w:pPr>
            <w:r w:rsidRPr="00B76B91">
              <w:rPr>
                <w:sz w:val="28"/>
                <w:szCs w:val="28"/>
              </w:rPr>
              <w:t xml:space="preserve">Общая трудоемкость дисциплины </w:t>
            </w:r>
          </w:p>
        </w:tc>
        <w:tc>
          <w:tcPr>
            <w:tcW w:w="1126" w:type="pct"/>
            <w:shd w:val="clear" w:color="auto" w:fill="auto"/>
          </w:tcPr>
          <w:p w14:paraId="19510EF4" w14:textId="4421E5EA" w:rsidR="00921977" w:rsidRPr="00B76B91" w:rsidRDefault="006B5D0B" w:rsidP="002D5640">
            <w:pPr>
              <w:jc w:val="center"/>
              <w:rPr>
                <w:iCs/>
                <w:sz w:val="28"/>
                <w:szCs w:val="28"/>
              </w:rPr>
            </w:pPr>
            <w:r>
              <w:rPr>
                <w:iCs/>
                <w:sz w:val="28"/>
                <w:szCs w:val="28"/>
              </w:rPr>
              <w:t>4</w:t>
            </w:r>
            <w:r w:rsidR="00921977" w:rsidRPr="00B76B91">
              <w:rPr>
                <w:iCs/>
                <w:sz w:val="28"/>
                <w:szCs w:val="28"/>
              </w:rPr>
              <w:t>/1</w:t>
            </w:r>
            <w:r>
              <w:rPr>
                <w:iCs/>
                <w:sz w:val="28"/>
                <w:szCs w:val="28"/>
              </w:rPr>
              <w:t>44</w:t>
            </w:r>
          </w:p>
        </w:tc>
        <w:tc>
          <w:tcPr>
            <w:tcW w:w="1347" w:type="pct"/>
            <w:shd w:val="clear" w:color="auto" w:fill="auto"/>
          </w:tcPr>
          <w:p w14:paraId="55B76EA5" w14:textId="5A41DE31" w:rsidR="00921977" w:rsidRPr="00B76B91" w:rsidRDefault="00921977" w:rsidP="002D5640">
            <w:pPr>
              <w:jc w:val="center"/>
              <w:rPr>
                <w:iCs/>
                <w:sz w:val="28"/>
                <w:szCs w:val="28"/>
              </w:rPr>
            </w:pPr>
            <w:r w:rsidRPr="00B76B91">
              <w:rPr>
                <w:iCs/>
                <w:sz w:val="28"/>
                <w:szCs w:val="28"/>
              </w:rPr>
              <w:t>1</w:t>
            </w:r>
            <w:r w:rsidR="006B5D0B">
              <w:rPr>
                <w:iCs/>
                <w:sz w:val="28"/>
                <w:szCs w:val="28"/>
              </w:rPr>
              <w:t>44</w:t>
            </w:r>
          </w:p>
        </w:tc>
      </w:tr>
      <w:tr w:rsidR="00F0580F" w:rsidRPr="00B76B91" w14:paraId="0DBE93F3" w14:textId="77777777" w:rsidTr="002D5640">
        <w:tc>
          <w:tcPr>
            <w:tcW w:w="2527" w:type="pct"/>
            <w:shd w:val="clear" w:color="auto" w:fill="auto"/>
          </w:tcPr>
          <w:p w14:paraId="779145D1" w14:textId="77777777" w:rsidR="00F0580F" w:rsidRPr="00B76B91" w:rsidRDefault="00F0580F" w:rsidP="00F0580F">
            <w:pPr>
              <w:rPr>
                <w:i/>
                <w:sz w:val="28"/>
                <w:szCs w:val="28"/>
              </w:rPr>
            </w:pPr>
            <w:r w:rsidRPr="00B76B91">
              <w:rPr>
                <w:i/>
                <w:sz w:val="28"/>
                <w:szCs w:val="28"/>
              </w:rPr>
              <w:t xml:space="preserve">Контактная работа - Аудиторные занятия </w:t>
            </w:r>
          </w:p>
        </w:tc>
        <w:tc>
          <w:tcPr>
            <w:tcW w:w="1126" w:type="pct"/>
            <w:shd w:val="clear" w:color="auto" w:fill="auto"/>
          </w:tcPr>
          <w:p w14:paraId="1B30562B" w14:textId="6BFF4CB7" w:rsidR="00F0580F" w:rsidRPr="00B76B91" w:rsidRDefault="00F0580F" w:rsidP="00F0580F">
            <w:pPr>
              <w:jc w:val="center"/>
              <w:rPr>
                <w:iCs/>
                <w:sz w:val="28"/>
                <w:szCs w:val="28"/>
              </w:rPr>
            </w:pPr>
            <w:r>
              <w:rPr>
                <w:iCs/>
                <w:sz w:val="28"/>
                <w:szCs w:val="28"/>
              </w:rPr>
              <w:t>50</w:t>
            </w:r>
          </w:p>
        </w:tc>
        <w:tc>
          <w:tcPr>
            <w:tcW w:w="1347" w:type="pct"/>
            <w:shd w:val="clear" w:color="auto" w:fill="auto"/>
          </w:tcPr>
          <w:p w14:paraId="2866712F" w14:textId="1EFD76EF" w:rsidR="00F0580F" w:rsidRPr="00B76B91" w:rsidRDefault="00F0580F" w:rsidP="00F0580F">
            <w:pPr>
              <w:jc w:val="center"/>
              <w:rPr>
                <w:iCs/>
                <w:sz w:val="28"/>
                <w:szCs w:val="28"/>
              </w:rPr>
            </w:pPr>
            <w:r>
              <w:rPr>
                <w:iCs/>
                <w:sz w:val="28"/>
                <w:szCs w:val="28"/>
              </w:rPr>
              <w:t>50</w:t>
            </w:r>
          </w:p>
        </w:tc>
      </w:tr>
      <w:tr w:rsidR="00F0580F" w:rsidRPr="00B76B91" w14:paraId="7691BA3D" w14:textId="77777777" w:rsidTr="002D5640">
        <w:tc>
          <w:tcPr>
            <w:tcW w:w="2527" w:type="pct"/>
            <w:shd w:val="clear" w:color="auto" w:fill="auto"/>
          </w:tcPr>
          <w:p w14:paraId="633E9948" w14:textId="77777777" w:rsidR="00F0580F" w:rsidRPr="00B76B91" w:rsidRDefault="00F0580F" w:rsidP="00F0580F">
            <w:pPr>
              <w:rPr>
                <w:i/>
                <w:sz w:val="28"/>
                <w:szCs w:val="28"/>
              </w:rPr>
            </w:pPr>
            <w:r w:rsidRPr="00B76B91">
              <w:rPr>
                <w:i/>
                <w:sz w:val="28"/>
                <w:szCs w:val="28"/>
              </w:rPr>
              <w:t xml:space="preserve">Лекции </w:t>
            </w:r>
          </w:p>
        </w:tc>
        <w:tc>
          <w:tcPr>
            <w:tcW w:w="1126" w:type="pct"/>
            <w:shd w:val="clear" w:color="auto" w:fill="auto"/>
          </w:tcPr>
          <w:p w14:paraId="738B4E59" w14:textId="3B2D571C" w:rsidR="00F0580F" w:rsidRPr="00B76B91" w:rsidRDefault="00F0580F" w:rsidP="00F0580F">
            <w:pPr>
              <w:jc w:val="center"/>
              <w:rPr>
                <w:iCs/>
                <w:sz w:val="28"/>
                <w:szCs w:val="28"/>
              </w:rPr>
            </w:pPr>
            <w:r>
              <w:rPr>
                <w:iCs/>
                <w:sz w:val="28"/>
                <w:szCs w:val="28"/>
              </w:rPr>
              <w:t>16</w:t>
            </w:r>
          </w:p>
        </w:tc>
        <w:tc>
          <w:tcPr>
            <w:tcW w:w="1347" w:type="pct"/>
            <w:shd w:val="clear" w:color="auto" w:fill="auto"/>
          </w:tcPr>
          <w:p w14:paraId="42499B73" w14:textId="305E5F67" w:rsidR="00F0580F" w:rsidRPr="00B76B91" w:rsidRDefault="00F0580F" w:rsidP="00F0580F">
            <w:pPr>
              <w:jc w:val="center"/>
              <w:rPr>
                <w:iCs/>
                <w:sz w:val="28"/>
                <w:szCs w:val="28"/>
              </w:rPr>
            </w:pPr>
            <w:r>
              <w:rPr>
                <w:iCs/>
                <w:sz w:val="28"/>
                <w:szCs w:val="28"/>
              </w:rPr>
              <w:t>16</w:t>
            </w:r>
          </w:p>
        </w:tc>
      </w:tr>
      <w:tr w:rsidR="00F0580F" w:rsidRPr="00B76B91" w14:paraId="6024A99B" w14:textId="77777777" w:rsidTr="002D5640">
        <w:tc>
          <w:tcPr>
            <w:tcW w:w="2527" w:type="pct"/>
            <w:shd w:val="clear" w:color="auto" w:fill="auto"/>
          </w:tcPr>
          <w:p w14:paraId="4FA29DEF" w14:textId="77777777" w:rsidR="00F0580F" w:rsidRPr="00B76B91" w:rsidRDefault="00F0580F" w:rsidP="00F0580F">
            <w:pPr>
              <w:rPr>
                <w:i/>
                <w:sz w:val="28"/>
                <w:szCs w:val="28"/>
              </w:rPr>
            </w:pPr>
            <w:r w:rsidRPr="00B76B91">
              <w:rPr>
                <w:i/>
                <w:sz w:val="28"/>
                <w:szCs w:val="28"/>
              </w:rPr>
              <w:t xml:space="preserve">Семинары, практические занятия  </w:t>
            </w:r>
          </w:p>
        </w:tc>
        <w:tc>
          <w:tcPr>
            <w:tcW w:w="1126" w:type="pct"/>
            <w:shd w:val="clear" w:color="auto" w:fill="auto"/>
          </w:tcPr>
          <w:p w14:paraId="2C91C9B2" w14:textId="24BE0929" w:rsidR="00F0580F" w:rsidRPr="00B76B91" w:rsidRDefault="00F0580F" w:rsidP="00F0580F">
            <w:pPr>
              <w:jc w:val="center"/>
              <w:rPr>
                <w:iCs/>
                <w:sz w:val="28"/>
                <w:szCs w:val="28"/>
              </w:rPr>
            </w:pPr>
            <w:r>
              <w:rPr>
                <w:iCs/>
                <w:sz w:val="28"/>
                <w:szCs w:val="28"/>
              </w:rPr>
              <w:t>34</w:t>
            </w:r>
          </w:p>
        </w:tc>
        <w:tc>
          <w:tcPr>
            <w:tcW w:w="1347" w:type="pct"/>
            <w:shd w:val="clear" w:color="auto" w:fill="auto"/>
          </w:tcPr>
          <w:p w14:paraId="6FF36C68" w14:textId="2BA5F1B9" w:rsidR="00F0580F" w:rsidRPr="00B76B91" w:rsidRDefault="00F0580F" w:rsidP="00F0580F">
            <w:pPr>
              <w:jc w:val="center"/>
              <w:rPr>
                <w:iCs/>
                <w:sz w:val="28"/>
                <w:szCs w:val="28"/>
              </w:rPr>
            </w:pPr>
            <w:r>
              <w:rPr>
                <w:iCs/>
                <w:sz w:val="28"/>
                <w:szCs w:val="28"/>
              </w:rPr>
              <w:t>34</w:t>
            </w:r>
          </w:p>
        </w:tc>
      </w:tr>
      <w:tr w:rsidR="00F0580F" w:rsidRPr="00B76B91" w14:paraId="22BDA792" w14:textId="77777777" w:rsidTr="002D5640">
        <w:tc>
          <w:tcPr>
            <w:tcW w:w="2527" w:type="pct"/>
            <w:shd w:val="clear" w:color="auto" w:fill="auto"/>
          </w:tcPr>
          <w:p w14:paraId="798B98D7" w14:textId="77777777" w:rsidR="00F0580F" w:rsidRPr="00B76B91" w:rsidRDefault="00F0580F" w:rsidP="00F0580F">
            <w:pPr>
              <w:rPr>
                <w:i/>
                <w:sz w:val="28"/>
                <w:szCs w:val="28"/>
              </w:rPr>
            </w:pPr>
            <w:r w:rsidRPr="00B76B91">
              <w:rPr>
                <w:i/>
                <w:sz w:val="28"/>
                <w:szCs w:val="28"/>
              </w:rPr>
              <w:t>Самостоятельная работа</w:t>
            </w:r>
          </w:p>
        </w:tc>
        <w:tc>
          <w:tcPr>
            <w:tcW w:w="1126" w:type="pct"/>
            <w:shd w:val="clear" w:color="auto" w:fill="auto"/>
          </w:tcPr>
          <w:p w14:paraId="7B7361C5" w14:textId="3965979D" w:rsidR="00F0580F" w:rsidRPr="00B76B91" w:rsidRDefault="00F0580F" w:rsidP="00F0580F">
            <w:pPr>
              <w:jc w:val="center"/>
              <w:rPr>
                <w:iCs/>
                <w:sz w:val="28"/>
                <w:szCs w:val="28"/>
              </w:rPr>
            </w:pPr>
            <w:r>
              <w:rPr>
                <w:iCs/>
                <w:sz w:val="28"/>
                <w:szCs w:val="28"/>
              </w:rPr>
              <w:t>94</w:t>
            </w:r>
          </w:p>
        </w:tc>
        <w:tc>
          <w:tcPr>
            <w:tcW w:w="1347" w:type="pct"/>
            <w:shd w:val="clear" w:color="auto" w:fill="auto"/>
          </w:tcPr>
          <w:p w14:paraId="147AB18A" w14:textId="13B3169B" w:rsidR="00F0580F" w:rsidRPr="00B76B91" w:rsidRDefault="00F0580F" w:rsidP="00F0580F">
            <w:pPr>
              <w:jc w:val="center"/>
              <w:rPr>
                <w:iCs/>
                <w:sz w:val="28"/>
                <w:szCs w:val="28"/>
              </w:rPr>
            </w:pPr>
            <w:r>
              <w:rPr>
                <w:iCs/>
                <w:sz w:val="28"/>
                <w:szCs w:val="28"/>
              </w:rPr>
              <w:t>94</w:t>
            </w:r>
          </w:p>
        </w:tc>
      </w:tr>
      <w:tr w:rsidR="006B5D0B" w:rsidRPr="00B76B91" w14:paraId="649F3647" w14:textId="77777777" w:rsidTr="002D5640">
        <w:tc>
          <w:tcPr>
            <w:tcW w:w="2527" w:type="pct"/>
            <w:shd w:val="clear" w:color="auto" w:fill="auto"/>
          </w:tcPr>
          <w:p w14:paraId="60D24CB3" w14:textId="77777777" w:rsidR="006B5D0B" w:rsidRPr="00B76B91" w:rsidRDefault="006B5D0B" w:rsidP="006B5D0B">
            <w:pPr>
              <w:rPr>
                <w:sz w:val="28"/>
                <w:szCs w:val="28"/>
              </w:rPr>
            </w:pPr>
            <w:r w:rsidRPr="00B76B91">
              <w:rPr>
                <w:sz w:val="28"/>
                <w:szCs w:val="28"/>
              </w:rPr>
              <w:t>Вид текущего контроля</w:t>
            </w:r>
          </w:p>
        </w:tc>
        <w:tc>
          <w:tcPr>
            <w:tcW w:w="1126" w:type="pct"/>
            <w:shd w:val="clear" w:color="auto" w:fill="auto"/>
          </w:tcPr>
          <w:p w14:paraId="7ED565DC" w14:textId="5F94717F" w:rsidR="006B5D0B" w:rsidRPr="00B76B91" w:rsidRDefault="00F0580F" w:rsidP="00F0580F">
            <w:pPr>
              <w:jc w:val="center"/>
              <w:rPr>
                <w:iCs/>
                <w:sz w:val="28"/>
                <w:szCs w:val="28"/>
              </w:rPr>
            </w:pPr>
            <w:r>
              <w:rPr>
                <w:sz w:val="28"/>
                <w:szCs w:val="28"/>
              </w:rPr>
              <w:t>контрольная работа</w:t>
            </w:r>
          </w:p>
        </w:tc>
        <w:tc>
          <w:tcPr>
            <w:tcW w:w="1347" w:type="pct"/>
            <w:shd w:val="clear" w:color="auto" w:fill="auto"/>
          </w:tcPr>
          <w:p w14:paraId="5BB1AC45" w14:textId="7610B503" w:rsidR="006B5D0B" w:rsidRPr="00B76B91" w:rsidRDefault="006B5D0B" w:rsidP="006B5D0B">
            <w:pPr>
              <w:jc w:val="center"/>
              <w:rPr>
                <w:iCs/>
                <w:sz w:val="28"/>
                <w:szCs w:val="28"/>
              </w:rPr>
            </w:pPr>
            <w:r>
              <w:rPr>
                <w:sz w:val="28"/>
                <w:szCs w:val="28"/>
              </w:rPr>
              <w:t>к</w:t>
            </w:r>
            <w:r w:rsidR="00F0580F">
              <w:rPr>
                <w:sz w:val="28"/>
                <w:szCs w:val="28"/>
              </w:rPr>
              <w:t>онтрольная работа</w:t>
            </w:r>
          </w:p>
        </w:tc>
      </w:tr>
      <w:tr w:rsidR="006B5D0B" w:rsidRPr="00B76B91" w14:paraId="353A1A44" w14:textId="77777777" w:rsidTr="002D5640">
        <w:tc>
          <w:tcPr>
            <w:tcW w:w="2527" w:type="pct"/>
            <w:shd w:val="clear" w:color="auto" w:fill="auto"/>
          </w:tcPr>
          <w:p w14:paraId="23A7B67D" w14:textId="77777777" w:rsidR="006B5D0B" w:rsidRPr="00B76B91" w:rsidRDefault="006B5D0B" w:rsidP="006B5D0B">
            <w:pPr>
              <w:rPr>
                <w:sz w:val="28"/>
                <w:szCs w:val="28"/>
              </w:rPr>
            </w:pPr>
            <w:r w:rsidRPr="00B76B91">
              <w:rPr>
                <w:sz w:val="28"/>
                <w:szCs w:val="28"/>
              </w:rPr>
              <w:t xml:space="preserve">Вид промежуточной аттестации </w:t>
            </w:r>
          </w:p>
        </w:tc>
        <w:tc>
          <w:tcPr>
            <w:tcW w:w="1126" w:type="pct"/>
            <w:shd w:val="clear" w:color="auto" w:fill="auto"/>
          </w:tcPr>
          <w:p w14:paraId="74108F48" w14:textId="23E6C2C3" w:rsidR="006B5D0B" w:rsidRPr="00B76B91" w:rsidRDefault="006B5D0B" w:rsidP="006B5D0B">
            <w:pPr>
              <w:jc w:val="center"/>
              <w:rPr>
                <w:iCs/>
                <w:sz w:val="28"/>
                <w:szCs w:val="28"/>
              </w:rPr>
            </w:pPr>
            <w:r>
              <w:rPr>
                <w:sz w:val="28"/>
                <w:szCs w:val="28"/>
              </w:rPr>
              <w:t>экзамен</w:t>
            </w:r>
          </w:p>
        </w:tc>
        <w:tc>
          <w:tcPr>
            <w:tcW w:w="1347" w:type="pct"/>
            <w:shd w:val="clear" w:color="auto" w:fill="auto"/>
          </w:tcPr>
          <w:p w14:paraId="3A55AE00" w14:textId="6E7A40DA" w:rsidR="006B5D0B" w:rsidRPr="00B76B91" w:rsidRDefault="006B5D0B" w:rsidP="006B5D0B">
            <w:pPr>
              <w:jc w:val="center"/>
              <w:rPr>
                <w:iCs/>
                <w:sz w:val="28"/>
                <w:szCs w:val="28"/>
              </w:rPr>
            </w:pPr>
            <w:r>
              <w:rPr>
                <w:sz w:val="28"/>
                <w:szCs w:val="28"/>
              </w:rPr>
              <w:t>экзамен</w:t>
            </w:r>
          </w:p>
        </w:tc>
      </w:tr>
    </w:tbl>
    <w:p w14:paraId="5A6E81AC" w14:textId="77777777" w:rsidR="007F546A" w:rsidRDefault="007F546A" w:rsidP="001425A4">
      <w:pPr>
        <w:rPr>
          <w:sz w:val="28"/>
          <w:szCs w:val="28"/>
        </w:rPr>
      </w:pPr>
    </w:p>
    <w:p w14:paraId="5B087196" w14:textId="068AC5B7" w:rsidR="007F546A" w:rsidRDefault="007F546A" w:rsidP="001425A4">
      <w:pPr>
        <w:rPr>
          <w:sz w:val="28"/>
          <w:szCs w:val="28"/>
        </w:rPr>
      </w:pPr>
    </w:p>
    <w:p w14:paraId="14CF9FCD" w14:textId="77777777" w:rsidR="007F546A" w:rsidRDefault="007F546A" w:rsidP="001425A4">
      <w:pPr>
        <w:rPr>
          <w:sz w:val="28"/>
          <w:szCs w:val="28"/>
        </w:rPr>
      </w:pPr>
    </w:p>
    <w:p w14:paraId="79B1EE17" w14:textId="77777777" w:rsidR="00C2028A" w:rsidRPr="00B76B91" w:rsidRDefault="00C2028A" w:rsidP="00921977">
      <w:pPr>
        <w:pStyle w:val="1"/>
        <w:spacing w:before="0"/>
        <w:ind w:firstLine="709"/>
        <w:jc w:val="both"/>
        <w:rPr>
          <w:rFonts w:ascii="Times New Roman" w:hAnsi="Times New Roman" w:cs="Times New Roman"/>
          <w:b/>
          <w:bCs/>
          <w:color w:val="000000" w:themeColor="text1"/>
          <w:sz w:val="28"/>
          <w:szCs w:val="28"/>
        </w:rPr>
      </w:pPr>
      <w:bookmarkStart w:id="6" w:name="_Toc120547591"/>
      <w:r w:rsidRPr="00B76B91">
        <w:rPr>
          <w:rFonts w:ascii="Times New Roman" w:hAnsi="Times New Roman" w:cs="Times New Roman"/>
          <w:b/>
          <w:bCs/>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3A07EC74" w14:textId="77777777" w:rsidR="00C2028A" w:rsidRPr="00B76B91" w:rsidRDefault="00C2028A" w:rsidP="00C2028A">
      <w:pPr>
        <w:ind w:firstLine="709"/>
        <w:jc w:val="both"/>
        <w:rPr>
          <w:b/>
          <w:bCs/>
          <w:sz w:val="28"/>
          <w:szCs w:val="28"/>
        </w:rPr>
      </w:pPr>
      <w:r w:rsidRPr="00B76B91">
        <w:rPr>
          <w:b/>
          <w:bCs/>
          <w:sz w:val="28"/>
          <w:szCs w:val="28"/>
        </w:rPr>
        <w:t>5.1. Содержание дисциплины</w:t>
      </w:r>
    </w:p>
    <w:p w14:paraId="29D19BFE" w14:textId="3F8A09F7" w:rsidR="008F5BD6" w:rsidRPr="00B76B91" w:rsidRDefault="008F5BD6" w:rsidP="00E74CCA">
      <w:pPr>
        <w:spacing w:line="276" w:lineRule="auto"/>
      </w:pPr>
    </w:p>
    <w:p w14:paraId="5B1CAC66" w14:textId="38D65A33" w:rsidR="00E421FC" w:rsidRPr="00B76B91" w:rsidRDefault="00936720" w:rsidP="00DE351F">
      <w:pPr>
        <w:spacing w:line="288" w:lineRule="auto"/>
        <w:ind w:firstLine="709"/>
        <w:jc w:val="both"/>
        <w:rPr>
          <w:b/>
          <w:spacing w:val="-1"/>
          <w:sz w:val="28"/>
          <w:szCs w:val="28"/>
        </w:rPr>
      </w:pPr>
      <w:r w:rsidRPr="00B76B91">
        <w:rPr>
          <w:b/>
          <w:spacing w:val="-1"/>
          <w:sz w:val="28"/>
          <w:szCs w:val="28"/>
        </w:rPr>
        <w:lastRenderedPageBreak/>
        <w:t xml:space="preserve">Тема 1. </w:t>
      </w:r>
      <w:r w:rsidR="00652364">
        <w:rPr>
          <w:b/>
          <w:bCs/>
          <w:sz w:val="28"/>
          <w:szCs w:val="28"/>
        </w:rPr>
        <w:t>Ц</w:t>
      </w:r>
      <w:r w:rsidR="00652364" w:rsidRPr="00652364">
        <w:rPr>
          <w:b/>
          <w:bCs/>
          <w:sz w:val="28"/>
          <w:szCs w:val="28"/>
        </w:rPr>
        <w:t>епи поставок в международной торговле</w:t>
      </w:r>
      <w:r w:rsidR="00E421FC" w:rsidRPr="00B76B91">
        <w:rPr>
          <w:b/>
          <w:sz w:val="28"/>
          <w:szCs w:val="28"/>
        </w:rPr>
        <w:t>.</w:t>
      </w:r>
    </w:p>
    <w:p w14:paraId="1A1644D7" w14:textId="19866012" w:rsidR="00580490" w:rsidRDefault="00580490" w:rsidP="00DE351F">
      <w:pPr>
        <w:spacing w:line="288" w:lineRule="auto"/>
        <w:ind w:firstLine="709"/>
        <w:jc w:val="both"/>
        <w:rPr>
          <w:sz w:val="28"/>
          <w:szCs w:val="28"/>
        </w:rPr>
      </w:pPr>
      <w:r>
        <w:rPr>
          <w:sz w:val="28"/>
          <w:szCs w:val="28"/>
        </w:rPr>
        <w:t>М</w:t>
      </w:r>
      <w:r w:rsidRPr="00580490">
        <w:rPr>
          <w:sz w:val="28"/>
          <w:szCs w:val="28"/>
        </w:rPr>
        <w:t>еждународная торговля в системе международных экономических отношений</w:t>
      </w:r>
      <w:r>
        <w:rPr>
          <w:sz w:val="28"/>
          <w:szCs w:val="28"/>
        </w:rPr>
        <w:t xml:space="preserve">. </w:t>
      </w:r>
      <w:r w:rsidRPr="00580490">
        <w:rPr>
          <w:sz w:val="28"/>
          <w:szCs w:val="28"/>
        </w:rPr>
        <w:t>Понятие международной торговли</w:t>
      </w:r>
      <w:r w:rsidR="0031703C">
        <w:rPr>
          <w:sz w:val="28"/>
          <w:szCs w:val="28"/>
        </w:rPr>
        <w:t>.</w:t>
      </w:r>
      <w:r w:rsidRPr="00580490">
        <w:rPr>
          <w:sz w:val="28"/>
          <w:szCs w:val="28"/>
        </w:rPr>
        <w:t xml:space="preserve"> Обзор классических теорий международной торговли. Значение мультипликатора внешней торговли и его основные формы. </w:t>
      </w:r>
    </w:p>
    <w:p w14:paraId="779C606E" w14:textId="6DE15B58" w:rsidR="00257ACC" w:rsidRDefault="00580490" w:rsidP="00DE351F">
      <w:pPr>
        <w:spacing w:line="288" w:lineRule="auto"/>
        <w:ind w:firstLine="709"/>
        <w:jc w:val="both"/>
        <w:rPr>
          <w:sz w:val="28"/>
          <w:szCs w:val="28"/>
        </w:rPr>
      </w:pPr>
      <w:r>
        <w:rPr>
          <w:sz w:val="28"/>
          <w:szCs w:val="28"/>
        </w:rPr>
        <w:t>М</w:t>
      </w:r>
      <w:r w:rsidRPr="00580490">
        <w:rPr>
          <w:sz w:val="28"/>
          <w:szCs w:val="28"/>
        </w:rPr>
        <w:t>еждународные организации по многостороннему регулированию мировых товарных рынков. Развитие многостороннего регулирования торгово-экономических отношений. Экономическая интеграция в системе международных отношений.</w:t>
      </w:r>
    </w:p>
    <w:p w14:paraId="2CB5D5C7" w14:textId="77777777" w:rsidR="00232100" w:rsidRPr="00232100" w:rsidRDefault="00232100" w:rsidP="00DE351F">
      <w:pPr>
        <w:spacing w:line="288" w:lineRule="auto"/>
        <w:ind w:firstLine="709"/>
        <w:jc w:val="both"/>
        <w:rPr>
          <w:b/>
          <w:sz w:val="28"/>
          <w:szCs w:val="28"/>
        </w:rPr>
      </w:pPr>
      <w:r w:rsidRPr="00232100">
        <w:rPr>
          <w:bCs/>
          <w:sz w:val="28"/>
          <w:szCs w:val="28"/>
        </w:rPr>
        <w:t>Понятие, история развития и цели международной цепи поставок товаров.</w:t>
      </w:r>
      <w:r>
        <w:rPr>
          <w:b/>
          <w:sz w:val="28"/>
          <w:szCs w:val="28"/>
        </w:rPr>
        <w:t xml:space="preserve"> </w:t>
      </w:r>
      <w:r w:rsidRPr="00B76B91">
        <w:rPr>
          <w:sz w:val="28"/>
          <w:szCs w:val="28"/>
        </w:rPr>
        <w:t xml:space="preserve">История развития цепи поставок. Современное состояние развития международной цепи поставок. Объективные предпосылки применения международной цепи поставок в условиях интеграции России в мировую экономику. Ключевые категории цепей поставок. </w:t>
      </w:r>
    </w:p>
    <w:p w14:paraId="176BC9B4" w14:textId="77777777" w:rsidR="00232100" w:rsidRDefault="00232100" w:rsidP="00DE351F">
      <w:pPr>
        <w:spacing w:line="288" w:lineRule="auto"/>
        <w:ind w:firstLine="709"/>
        <w:jc w:val="both"/>
        <w:rPr>
          <w:bCs/>
          <w:sz w:val="28"/>
          <w:szCs w:val="28"/>
        </w:rPr>
      </w:pPr>
    </w:p>
    <w:p w14:paraId="55A248B1" w14:textId="77777777" w:rsidR="00232100" w:rsidRPr="00232100" w:rsidRDefault="00232100" w:rsidP="00DE351F">
      <w:pPr>
        <w:spacing w:line="288" w:lineRule="auto"/>
        <w:ind w:firstLine="709"/>
        <w:jc w:val="both"/>
        <w:rPr>
          <w:b/>
          <w:bCs/>
          <w:sz w:val="28"/>
          <w:szCs w:val="28"/>
        </w:rPr>
      </w:pPr>
      <w:r w:rsidRPr="00232100">
        <w:rPr>
          <w:b/>
          <w:bCs/>
          <w:sz w:val="28"/>
          <w:szCs w:val="28"/>
        </w:rPr>
        <w:t xml:space="preserve">Тема 2. Типология цепей поставок в международной торговле. </w:t>
      </w:r>
    </w:p>
    <w:p w14:paraId="0FFE8336" w14:textId="77777777" w:rsidR="00232100" w:rsidRDefault="00232100" w:rsidP="00DE351F">
      <w:pPr>
        <w:spacing w:line="288" w:lineRule="auto"/>
        <w:ind w:firstLine="709"/>
        <w:jc w:val="both"/>
        <w:rPr>
          <w:sz w:val="28"/>
          <w:szCs w:val="28"/>
        </w:rPr>
      </w:pPr>
      <w:r w:rsidRPr="00232100">
        <w:rPr>
          <w:bCs/>
          <w:sz w:val="28"/>
          <w:szCs w:val="28"/>
        </w:rPr>
        <w:t>Структура, элементы и виды международной цепи поставок товаров.</w:t>
      </w:r>
      <w:r w:rsidRPr="00B76B91">
        <w:rPr>
          <w:bCs/>
          <w:sz w:val="28"/>
          <w:szCs w:val="28"/>
        </w:rPr>
        <w:t xml:space="preserve"> </w:t>
      </w:r>
      <w:r w:rsidRPr="00B76B91">
        <w:rPr>
          <w:sz w:val="28"/>
          <w:szCs w:val="28"/>
        </w:rPr>
        <w:t xml:space="preserve">Субъект и объект международной цепи поставок. Классификация цепей поставок и их краткая характеристика. Сущность понятий «подсистемы», «звенья» и «элементы» цепи поставок. </w:t>
      </w:r>
    </w:p>
    <w:p w14:paraId="60329F9C" w14:textId="1E663E99" w:rsidR="00580490" w:rsidRPr="00232100" w:rsidRDefault="00232100" w:rsidP="00DE351F">
      <w:pPr>
        <w:spacing w:line="288" w:lineRule="auto"/>
        <w:ind w:firstLine="709"/>
        <w:jc w:val="both"/>
        <w:rPr>
          <w:sz w:val="28"/>
          <w:szCs w:val="28"/>
        </w:rPr>
      </w:pPr>
      <w:r w:rsidRPr="00232100">
        <w:rPr>
          <w:sz w:val="28"/>
          <w:szCs w:val="28"/>
        </w:rPr>
        <w:t>Виды цепей поставок в зависимости от количества звеньев</w:t>
      </w:r>
      <w:r>
        <w:rPr>
          <w:sz w:val="28"/>
          <w:szCs w:val="28"/>
        </w:rPr>
        <w:t xml:space="preserve">. </w:t>
      </w:r>
      <w:r w:rsidRPr="00232100">
        <w:rPr>
          <w:sz w:val="28"/>
          <w:szCs w:val="28"/>
        </w:rPr>
        <w:t>Виды цепей поставок в зависимости от территориально-географического признака</w:t>
      </w:r>
      <w:r>
        <w:rPr>
          <w:sz w:val="28"/>
          <w:szCs w:val="28"/>
        </w:rPr>
        <w:t xml:space="preserve">. </w:t>
      </w:r>
      <w:r w:rsidRPr="00232100">
        <w:rPr>
          <w:sz w:val="28"/>
          <w:szCs w:val="28"/>
        </w:rPr>
        <w:t>Виды цепей поставок в зависимости от степени охвата таможенных территорий. Виды цепей поставок в зависимости от объектно-субъектного состава</w:t>
      </w:r>
      <w:r>
        <w:rPr>
          <w:sz w:val="28"/>
          <w:szCs w:val="28"/>
        </w:rPr>
        <w:t xml:space="preserve">. </w:t>
      </w:r>
      <w:r w:rsidRPr="00B76B91">
        <w:rPr>
          <w:sz w:val="28"/>
          <w:szCs w:val="28"/>
        </w:rPr>
        <w:t>Прямые и косвенные каналы (звенья) в цепях поставок. Характеристика основных (материальных и сервисных) и сопутствующих (информационных, финансовых и сервисных) потоков. Прямая, расширенная и максимальная цепь поставок.</w:t>
      </w:r>
    </w:p>
    <w:p w14:paraId="5F4F79CE" w14:textId="77777777" w:rsidR="00232100" w:rsidRPr="00232100" w:rsidRDefault="00232100" w:rsidP="00DE351F">
      <w:pPr>
        <w:spacing w:line="288" w:lineRule="auto"/>
        <w:ind w:firstLine="709"/>
        <w:jc w:val="both"/>
        <w:rPr>
          <w:b/>
          <w:spacing w:val="-1"/>
          <w:sz w:val="28"/>
          <w:szCs w:val="28"/>
        </w:rPr>
      </w:pPr>
    </w:p>
    <w:p w14:paraId="5A39B1A1" w14:textId="563728FB" w:rsidR="00232100" w:rsidRPr="00232100" w:rsidRDefault="00257ACC" w:rsidP="00DE351F">
      <w:pPr>
        <w:spacing w:line="288" w:lineRule="auto"/>
        <w:ind w:firstLine="709"/>
        <w:jc w:val="both"/>
        <w:rPr>
          <w:b/>
          <w:sz w:val="28"/>
          <w:szCs w:val="28"/>
        </w:rPr>
      </w:pPr>
      <w:r w:rsidRPr="00232100">
        <w:rPr>
          <w:b/>
          <w:spacing w:val="-1"/>
          <w:sz w:val="28"/>
          <w:szCs w:val="28"/>
        </w:rPr>
        <w:t xml:space="preserve">Тема </w:t>
      </w:r>
      <w:r w:rsidR="00232100" w:rsidRPr="00232100">
        <w:rPr>
          <w:b/>
          <w:spacing w:val="-1"/>
          <w:sz w:val="28"/>
          <w:szCs w:val="28"/>
        </w:rPr>
        <w:t>3</w:t>
      </w:r>
      <w:r w:rsidRPr="00232100">
        <w:rPr>
          <w:b/>
          <w:spacing w:val="-1"/>
          <w:sz w:val="28"/>
          <w:szCs w:val="28"/>
        </w:rPr>
        <w:t xml:space="preserve">. </w:t>
      </w:r>
      <w:r w:rsidR="00232100" w:rsidRPr="00232100">
        <w:rPr>
          <w:b/>
          <w:sz w:val="28"/>
          <w:szCs w:val="28"/>
        </w:rPr>
        <w:t>Организационные основы управления цепями поставок.</w:t>
      </w:r>
    </w:p>
    <w:p w14:paraId="7737BF21" w14:textId="77777777" w:rsidR="00CC41F2" w:rsidRDefault="00232100" w:rsidP="00DE351F">
      <w:pPr>
        <w:spacing w:line="288" w:lineRule="auto"/>
        <w:ind w:firstLine="709"/>
        <w:jc w:val="both"/>
        <w:rPr>
          <w:sz w:val="28"/>
          <w:szCs w:val="28"/>
        </w:rPr>
      </w:pPr>
      <w:r w:rsidRPr="00232100">
        <w:rPr>
          <w:sz w:val="28"/>
          <w:szCs w:val="28"/>
        </w:rPr>
        <w:t>Роль и значение концепции управления цепями поставок. Эволюция концепции управления цепями поставок. Интеграция бизнес-процессов в цепях поставок. Декомпозиция цепи поставок</w:t>
      </w:r>
      <w:r w:rsidR="00CC41F2">
        <w:rPr>
          <w:sz w:val="28"/>
          <w:szCs w:val="28"/>
        </w:rPr>
        <w:t>.</w:t>
      </w:r>
    </w:p>
    <w:p w14:paraId="2BA0DDCB" w14:textId="2E7AE8E5" w:rsidR="00CC41F2" w:rsidRDefault="00CC41F2" w:rsidP="00DE351F">
      <w:pPr>
        <w:spacing w:line="288" w:lineRule="auto"/>
        <w:ind w:firstLine="709"/>
        <w:jc w:val="both"/>
        <w:rPr>
          <w:sz w:val="28"/>
          <w:szCs w:val="28"/>
        </w:rPr>
      </w:pPr>
      <w:r w:rsidRPr="00CC41F2">
        <w:rPr>
          <w:bCs/>
          <w:sz w:val="28"/>
          <w:szCs w:val="28"/>
        </w:rPr>
        <w:t>Разработка операционной стратегии для цепей поставок. Неопределенность цепи поставок</w:t>
      </w:r>
      <w:r>
        <w:rPr>
          <w:b/>
          <w:bCs/>
          <w:sz w:val="28"/>
          <w:szCs w:val="28"/>
        </w:rPr>
        <w:t xml:space="preserve">. </w:t>
      </w:r>
      <w:r>
        <w:rPr>
          <w:sz w:val="28"/>
          <w:szCs w:val="28"/>
        </w:rPr>
        <w:t xml:space="preserve">Основные этапы разработки стратегии управления цепями поставок. Основные </w:t>
      </w:r>
      <w:proofErr w:type="spellStart"/>
      <w:r>
        <w:rPr>
          <w:sz w:val="28"/>
          <w:szCs w:val="28"/>
        </w:rPr>
        <w:t>микрологистические</w:t>
      </w:r>
      <w:proofErr w:type="spellEnd"/>
      <w:r>
        <w:rPr>
          <w:sz w:val="28"/>
          <w:szCs w:val="28"/>
        </w:rPr>
        <w:t xml:space="preserve"> концепции, применяемые при построении цепей поставок и их краткая характеристика. </w:t>
      </w:r>
      <w:r>
        <w:rPr>
          <w:sz w:val="28"/>
          <w:szCs w:val="28"/>
        </w:rPr>
        <w:lastRenderedPageBreak/>
        <w:t>Стратегия логистического аутсорсинга. Основные провайдеры логистических услуг.</w:t>
      </w:r>
    </w:p>
    <w:p w14:paraId="55697E06" w14:textId="77777777" w:rsidR="00CC41F2" w:rsidRPr="00B919D6" w:rsidRDefault="00CC41F2" w:rsidP="00DE351F">
      <w:pPr>
        <w:spacing w:line="288" w:lineRule="auto"/>
        <w:ind w:firstLine="737"/>
        <w:jc w:val="both"/>
        <w:rPr>
          <w:sz w:val="28"/>
          <w:szCs w:val="28"/>
        </w:rPr>
      </w:pPr>
      <w:r>
        <w:rPr>
          <w:sz w:val="28"/>
          <w:szCs w:val="28"/>
        </w:rPr>
        <w:t xml:space="preserve">Перспективы реализации </w:t>
      </w:r>
      <w:proofErr w:type="spellStart"/>
      <w:r>
        <w:rPr>
          <w:sz w:val="28"/>
          <w:szCs w:val="28"/>
        </w:rPr>
        <w:t>микрологистических</w:t>
      </w:r>
      <w:proofErr w:type="spellEnd"/>
      <w:r>
        <w:rPr>
          <w:sz w:val="28"/>
          <w:szCs w:val="28"/>
        </w:rPr>
        <w:t xml:space="preserve"> концепций управления цепями поставок в таможенной практике.</w:t>
      </w:r>
    </w:p>
    <w:p w14:paraId="4B149EBF" w14:textId="3C456432" w:rsidR="00CC41F2" w:rsidRDefault="00CC41F2" w:rsidP="00DE351F">
      <w:pPr>
        <w:spacing w:line="288" w:lineRule="auto"/>
        <w:ind w:firstLine="709"/>
        <w:jc w:val="both"/>
        <w:rPr>
          <w:sz w:val="28"/>
          <w:szCs w:val="28"/>
        </w:rPr>
      </w:pPr>
      <w:r w:rsidRPr="00061DB7">
        <w:rPr>
          <w:sz w:val="28"/>
          <w:szCs w:val="28"/>
        </w:rPr>
        <w:t>Причины и последствия неопределенности в цепях поставок. Классификация видов неопределенности.</w:t>
      </w:r>
      <w:r>
        <w:rPr>
          <w:sz w:val="28"/>
          <w:szCs w:val="28"/>
        </w:rPr>
        <w:t xml:space="preserve"> Устойчивость цепи поставок. Стандарты безопасности цепей поставок.</w:t>
      </w:r>
    </w:p>
    <w:p w14:paraId="711AD4CF" w14:textId="11DF5CF9" w:rsidR="00CC41F2" w:rsidRDefault="00CC41F2" w:rsidP="00DE351F">
      <w:pPr>
        <w:spacing w:line="288" w:lineRule="auto"/>
        <w:ind w:firstLine="709"/>
        <w:jc w:val="both"/>
        <w:rPr>
          <w:sz w:val="28"/>
          <w:szCs w:val="28"/>
        </w:rPr>
      </w:pPr>
      <w:r>
        <w:rPr>
          <w:sz w:val="28"/>
          <w:szCs w:val="28"/>
        </w:rPr>
        <w:t>Ба</w:t>
      </w:r>
      <w:r w:rsidR="0079496C">
        <w:rPr>
          <w:sz w:val="28"/>
          <w:szCs w:val="28"/>
        </w:rPr>
        <w:t>з</w:t>
      </w:r>
      <w:r>
        <w:rPr>
          <w:sz w:val="28"/>
          <w:szCs w:val="28"/>
        </w:rPr>
        <w:t xml:space="preserve">овые основы формирования системы риск-менеджмента в цепи поставок. Основные направления снижения неопределенности в цепях поставок: </w:t>
      </w:r>
      <w:proofErr w:type="spellStart"/>
      <w:r>
        <w:rPr>
          <w:sz w:val="28"/>
          <w:szCs w:val="28"/>
        </w:rPr>
        <w:t>bullwhip</w:t>
      </w:r>
      <w:proofErr w:type="spellEnd"/>
      <w:r w:rsidRPr="00061DB7">
        <w:rPr>
          <w:sz w:val="28"/>
          <w:szCs w:val="28"/>
        </w:rPr>
        <w:t xml:space="preserve">-эффект в цепях поставок, </w:t>
      </w:r>
      <w:r>
        <w:rPr>
          <w:sz w:val="28"/>
          <w:szCs w:val="28"/>
        </w:rPr>
        <w:t xml:space="preserve">отложенная дифференциация и точка проникновения заказа. </w:t>
      </w:r>
    </w:p>
    <w:p w14:paraId="705BDC72" w14:textId="77777777" w:rsidR="00CC41F2" w:rsidRDefault="00CC41F2" w:rsidP="00DE351F">
      <w:pPr>
        <w:spacing w:line="288" w:lineRule="auto"/>
        <w:ind w:firstLine="709"/>
        <w:jc w:val="both"/>
        <w:rPr>
          <w:sz w:val="28"/>
          <w:szCs w:val="28"/>
        </w:rPr>
      </w:pPr>
    </w:p>
    <w:p w14:paraId="7DEB47F0" w14:textId="2DA27370" w:rsidR="007D35DB" w:rsidRDefault="007D35DB" w:rsidP="00DE351F">
      <w:pPr>
        <w:spacing w:line="288" w:lineRule="auto"/>
        <w:ind w:firstLine="709"/>
        <w:jc w:val="both"/>
        <w:rPr>
          <w:b/>
          <w:bCs/>
          <w:sz w:val="28"/>
          <w:szCs w:val="28"/>
        </w:rPr>
      </w:pPr>
      <w:r w:rsidRPr="00B76F38">
        <w:rPr>
          <w:b/>
          <w:sz w:val="28"/>
          <w:szCs w:val="28"/>
        </w:rPr>
        <w:t xml:space="preserve">Тема </w:t>
      </w:r>
      <w:r>
        <w:rPr>
          <w:b/>
          <w:sz w:val="28"/>
          <w:szCs w:val="28"/>
        </w:rPr>
        <w:t>4.</w:t>
      </w:r>
      <w:r w:rsidRPr="00B76F38">
        <w:rPr>
          <w:b/>
          <w:sz w:val="28"/>
          <w:szCs w:val="28"/>
        </w:rPr>
        <w:t xml:space="preserve"> </w:t>
      </w:r>
      <w:r w:rsidRPr="00E632EE">
        <w:rPr>
          <w:b/>
          <w:bCs/>
          <w:sz w:val="28"/>
          <w:szCs w:val="28"/>
        </w:rPr>
        <w:t>Координация и оптимизация процесса управления цепями поставок</w:t>
      </w:r>
      <w:r>
        <w:rPr>
          <w:b/>
          <w:bCs/>
          <w:sz w:val="28"/>
          <w:szCs w:val="28"/>
        </w:rPr>
        <w:t>.</w:t>
      </w:r>
    </w:p>
    <w:p w14:paraId="4B5920A1" w14:textId="77777777" w:rsidR="007D35DB" w:rsidRDefault="007D35DB" w:rsidP="00DE351F">
      <w:pPr>
        <w:spacing w:line="288" w:lineRule="auto"/>
        <w:ind w:firstLine="709"/>
        <w:jc w:val="both"/>
        <w:rPr>
          <w:sz w:val="28"/>
          <w:szCs w:val="28"/>
        </w:rPr>
      </w:pPr>
      <w:r>
        <w:rPr>
          <w:sz w:val="28"/>
          <w:szCs w:val="28"/>
        </w:rPr>
        <w:t xml:space="preserve">Значение и сущность координации в управлении цепями поставок. Концепции и технологии координации цепей поставок. </w:t>
      </w:r>
    </w:p>
    <w:p w14:paraId="35459529" w14:textId="6AC48DAF" w:rsidR="007D35DB" w:rsidRDefault="007D35DB" w:rsidP="00DE351F">
      <w:pPr>
        <w:spacing w:line="288" w:lineRule="auto"/>
        <w:ind w:firstLine="737"/>
        <w:jc w:val="both"/>
        <w:rPr>
          <w:sz w:val="28"/>
          <w:szCs w:val="28"/>
        </w:rPr>
      </w:pPr>
      <w:r>
        <w:rPr>
          <w:sz w:val="28"/>
          <w:szCs w:val="28"/>
        </w:rPr>
        <w:t xml:space="preserve">Оптимизация ключевых бизнес-процессов в цепи поставок. </w:t>
      </w:r>
      <w:r w:rsidRPr="00232100">
        <w:rPr>
          <w:sz w:val="28"/>
          <w:szCs w:val="28"/>
        </w:rPr>
        <w:t>Факторы, определяющие внешнюю и внутреннюю среду компаний цепи поставок. Ключевые элементы оптимизации цепей поставок</w:t>
      </w:r>
      <w:r>
        <w:rPr>
          <w:sz w:val="28"/>
          <w:szCs w:val="28"/>
        </w:rPr>
        <w:t>. Резервы оптимизации процессов в цепях поставок.</w:t>
      </w:r>
    </w:p>
    <w:p w14:paraId="2749DC32" w14:textId="75450DF8" w:rsidR="00CC41F2" w:rsidRDefault="007D35DB" w:rsidP="00DE351F">
      <w:pPr>
        <w:spacing w:line="288" w:lineRule="auto"/>
        <w:ind w:firstLine="709"/>
        <w:jc w:val="both"/>
        <w:rPr>
          <w:sz w:val="28"/>
          <w:szCs w:val="28"/>
        </w:rPr>
      </w:pPr>
      <w:r>
        <w:rPr>
          <w:sz w:val="28"/>
          <w:szCs w:val="28"/>
        </w:rPr>
        <w:t>К</w:t>
      </w:r>
      <w:r w:rsidRPr="00232100">
        <w:rPr>
          <w:sz w:val="28"/>
          <w:szCs w:val="28"/>
        </w:rPr>
        <w:t>онфигурация логистической сети цепей поставок</w:t>
      </w:r>
      <w:r w:rsidR="00232100" w:rsidRPr="00232100">
        <w:rPr>
          <w:sz w:val="28"/>
          <w:szCs w:val="28"/>
        </w:rPr>
        <w:t>.</w:t>
      </w:r>
      <w:r w:rsidR="0031703C">
        <w:rPr>
          <w:sz w:val="28"/>
          <w:szCs w:val="28"/>
        </w:rPr>
        <w:t xml:space="preserve"> </w:t>
      </w:r>
      <w:r w:rsidR="00232100" w:rsidRPr="00232100">
        <w:rPr>
          <w:sz w:val="28"/>
          <w:szCs w:val="28"/>
        </w:rPr>
        <w:t xml:space="preserve">Сетевая структура цепей поставок. Границы и структурные размерности сети. Участники цепей поставок. Типы хозяйственных связей между участниками цепей поставок. </w:t>
      </w:r>
    </w:p>
    <w:p w14:paraId="291AA738" w14:textId="5154DDBC" w:rsidR="00CC41F2" w:rsidRDefault="007D35DB" w:rsidP="00DE351F">
      <w:pPr>
        <w:spacing w:line="288" w:lineRule="auto"/>
        <w:ind w:firstLine="709"/>
        <w:jc w:val="both"/>
        <w:rPr>
          <w:sz w:val="28"/>
          <w:szCs w:val="28"/>
        </w:rPr>
      </w:pPr>
      <w:r>
        <w:rPr>
          <w:sz w:val="28"/>
          <w:szCs w:val="28"/>
        </w:rPr>
        <w:t>О</w:t>
      </w:r>
      <w:r w:rsidRPr="00232100">
        <w:rPr>
          <w:sz w:val="28"/>
          <w:szCs w:val="28"/>
        </w:rPr>
        <w:t>сновы планирования и проектирования цепей поставок</w:t>
      </w:r>
      <w:r w:rsidR="00CC41F2">
        <w:rPr>
          <w:sz w:val="28"/>
          <w:szCs w:val="28"/>
        </w:rPr>
        <w:t>.</w:t>
      </w:r>
      <w:r>
        <w:rPr>
          <w:sz w:val="28"/>
          <w:szCs w:val="28"/>
        </w:rPr>
        <w:t xml:space="preserve"> </w:t>
      </w:r>
      <w:r w:rsidR="00232100" w:rsidRPr="00232100">
        <w:rPr>
          <w:sz w:val="28"/>
          <w:szCs w:val="28"/>
        </w:rPr>
        <w:t>Управление организационными изменениями в цепях поставок. Логика стратегического планирования и проектирования цепей поставок</w:t>
      </w:r>
      <w:r>
        <w:rPr>
          <w:sz w:val="28"/>
          <w:szCs w:val="28"/>
        </w:rPr>
        <w:t>.</w:t>
      </w:r>
      <w:r w:rsidR="00232100" w:rsidRPr="00232100">
        <w:rPr>
          <w:sz w:val="28"/>
          <w:szCs w:val="28"/>
        </w:rPr>
        <w:t xml:space="preserve"> </w:t>
      </w:r>
    </w:p>
    <w:p w14:paraId="3462FA4C" w14:textId="13550DD1" w:rsidR="00CC41F2" w:rsidRDefault="007D35DB" w:rsidP="00DE351F">
      <w:pPr>
        <w:spacing w:line="288" w:lineRule="auto"/>
        <w:ind w:firstLine="709"/>
        <w:jc w:val="both"/>
        <w:rPr>
          <w:sz w:val="28"/>
          <w:szCs w:val="28"/>
        </w:rPr>
      </w:pPr>
      <w:r>
        <w:rPr>
          <w:sz w:val="28"/>
          <w:szCs w:val="28"/>
        </w:rPr>
        <w:t>Э</w:t>
      </w:r>
      <w:r w:rsidRPr="00232100">
        <w:rPr>
          <w:sz w:val="28"/>
          <w:szCs w:val="28"/>
        </w:rPr>
        <w:t>кономическая эффективность управления цепями поставок</w:t>
      </w:r>
      <w:r w:rsidR="00CC41F2">
        <w:rPr>
          <w:sz w:val="28"/>
          <w:szCs w:val="28"/>
        </w:rPr>
        <w:t>.</w:t>
      </w:r>
      <w:r>
        <w:rPr>
          <w:sz w:val="28"/>
          <w:szCs w:val="28"/>
        </w:rPr>
        <w:t xml:space="preserve"> </w:t>
      </w:r>
      <w:r w:rsidR="00232100" w:rsidRPr="00232100">
        <w:rPr>
          <w:sz w:val="28"/>
          <w:szCs w:val="28"/>
        </w:rPr>
        <w:t>Система сбалансированных показателей. Показатели эффективности функционирования цепей поставок: основные требования и классификация. Характеристика измерителей эффективности логистических решений</w:t>
      </w:r>
      <w:r w:rsidR="00CC41F2">
        <w:rPr>
          <w:sz w:val="28"/>
          <w:szCs w:val="28"/>
        </w:rPr>
        <w:t>.</w:t>
      </w:r>
    </w:p>
    <w:p w14:paraId="4F5E8622" w14:textId="1292B546" w:rsidR="00377BBE" w:rsidRPr="006C4397" w:rsidRDefault="00377BBE" w:rsidP="00DE351F">
      <w:pPr>
        <w:spacing w:line="276" w:lineRule="auto"/>
        <w:ind w:firstLine="709"/>
        <w:jc w:val="both"/>
        <w:rPr>
          <w:sz w:val="28"/>
          <w:szCs w:val="28"/>
        </w:rPr>
      </w:pPr>
      <w:r w:rsidRPr="007D35DB">
        <w:rPr>
          <w:bCs/>
          <w:sz w:val="28"/>
          <w:szCs w:val="28"/>
        </w:rPr>
        <w:t>Интеграция и управление бизнес-процессами</w:t>
      </w:r>
      <w:r w:rsidR="007D35DB">
        <w:rPr>
          <w:bCs/>
          <w:sz w:val="28"/>
          <w:szCs w:val="28"/>
        </w:rPr>
        <w:t xml:space="preserve"> </w:t>
      </w:r>
      <w:r w:rsidRPr="007D35DB">
        <w:rPr>
          <w:bCs/>
          <w:sz w:val="28"/>
          <w:szCs w:val="28"/>
        </w:rPr>
        <w:t>в международной цепи поставок.</w:t>
      </w:r>
      <w:r w:rsidR="007D35DB">
        <w:rPr>
          <w:bCs/>
          <w:sz w:val="28"/>
          <w:szCs w:val="28"/>
        </w:rPr>
        <w:t xml:space="preserve"> </w:t>
      </w:r>
      <w:r w:rsidRPr="006C4397">
        <w:rPr>
          <w:sz w:val="28"/>
          <w:szCs w:val="28"/>
        </w:rPr>
        <w:t xml:space="preserve">Порядок построения цепи поставок. Взаимосвязи бизнес-процессов и цепей поставок товаров. Моделирование и оптимизация бизнес-процессов и цепей поставок при неопределенности. Риски в международных цепях поставок. </w:t>
      </w:r>
      <w:r w:rsidRPr="00E9334F">
        <w:rPr>
          <w:bCs/>
          <w:sz w:val="28"/>
          <w:szCs w:val="28"/>
        </w:rPr>
        <w:t>Управление логистическими рисками в цепях поставок</w:t>
      </w:r>
      <w:r w:rsidR="006C4397" w:rsidRPr="00E9334F">
        <w:rPr>
          <w:bCs/>
          <w:sz w:val="28"/>
          <w:szCs w:val="28"/>
        </w:rPr>
        <w:t>.</w:t>
      </w:r>
      <w:r w:rsidRPr="00E9334F">
        <w:rPr>
          <w:bCs/>
          <w:sz w:val="28"/>
          <w:szCs w:val="28"/>
        </w:rPr>
        <w:t xml:space="preserve"> Моделирование, планирование и проектирование цепей поставок с использованием </w:t>
      </w:r>
      <w:r w:rsidRPr="00E9334F">
        <w:rPr>
          <w:bCs/>
          <w:color w:val="000000"/>
          <w:sz w:val="28"/>
          <w:szCs w:val="28"/>
        </w:rPr>
        <w:t>SCOR – модели</w:t>
      </w:r>
      <w:r w:rsidRPr="006C4397">
        <w:rPr>
          <w:sz w:val="28"/>
          <w:szCs w:val="28"/>
          <w:shd w:val="clear" w:color="auto" w:fill="FDFEFF"/>
        </w:rPr>
        <w:t>.</w:t>
      </w:r>
    </w:p>
    <w:p w14:paraId="33D5AD78" w14:textId="125B2D4E" w:rsidR="006C4397" w:rsidRPr="00E3104F" w:rsidRDefault="00377BBE" w:rsidP="00DE351F">
      <w:pPr>
        <w:spacing w:line="276" w:lineRule="auto"/>
        <w:ind w:firstLine="737"/>
        <w:jc w:val="both"/>
        <w:rPr>
          <w:sz w:val="28"/>
          <w:szCs w:val="28"/>
        </w:rPr>
      </w:pPr>
      <w:r w:rsidRPr="007D35DB">
        <w:rPr>
          <w:bCs/>
          <w:sz w:val="28"/>
          <w:szCs w:val="28"/>
        </w:rPr>
        <w:lastRenderedPageBreak/>
        <w:t>Современные технологии международных цепей поставок</w:t>
      </w:r>
      <w:r w:rsidR="007D35DB" w:rsidRPr="007D35DB">
        <w:rPr>
          <w:bCs/>
          <w:sz w:val="28"/>
          <w:szCs w:val="28"/>
        </w:rPr>
        <w:t>, их</w:t>
      </w:r>
      <w:r w:rsidRPr="007D35DB">
        <w:rPr>
          <w:bCs/>
          <w:sz w:val="28"/>
          <w:szCs w:val="28"/>
        </w:rPr>
        <w:t xml:space="preserve"> правовое и транспортное обеспечение</w:t>
      </w:r>
      <w:r w:rsidR="006C4397" w:rsidRPr="007D35DB">
        <w:rPr>
          <w:bCs/>
          <w:sz w:val="28"/>
          <w:szCs w:val="28"/>
        </w:rPr>
        <w:t xml:space="preserve">. </w:t>
      </w:r>
      <w:r w:rsidR="001127CE">
        <w:rPr>
          <w:bCs/>
          <w:sz w:val="28"/>
          <w:szCs w:val="28"/>
        </w:rPr>
        <w:t xml:space="preserve">Транспортная логистика во внешнеэкономической деятельности. </w:t>
      </w:r>
      <w:r w:rsidR="006C4397" w:rsidRPr="006C4397">
        <w:rPr>
          <w:bCs/>
          <w:sz w:val="28"/>
          <w:szCs w:val="28"/>
        </w:rPr>
        <w:t>Применение современных технологий транспортного обеспечения в международных цепях поставок. Транспортная инфраструктура международной цепи поставок товар</w:t>
      </w:r>
      <w:r w:rsidR="006C4397">
        <w:rPr>
          <w:sz w:val="28"/>
          <w:szCs w:val="28"/>
        </w:rPr>
        <w:t>ов.</w:t>
      </w:r>
      <w:r w:rsidR="006C4397" w:rsidRPr="00E3104F">
        <w:rPr>
          <w:sz w:val="28"/>
          <w:szCs w:val="28"/>
        </w:rPr>
        <w:t xml:space="preserve"> </w:t>
      </w:r>
      <w:r w:rsidR="001127CE">
        <w:rPr>
          <w:sz w:val="28"/>
          <w:szCs w:val="28"/>
        </w:rPr>
        <w:t>Транспортно-экспедиционное обслуживание внешнеэкономической деятельности. Задача выбора и принятия решений в транспортной логистике.</w:t>
      </w:r>
      <w:r w:rsidR="007D35DB">
        <w:rPr>
          <w:sz w:val="28"/>
          <w:szCs w:val="28"/>
        </w:rPr>
        <w:t xml:space="preserve"> </w:t>
      </w:r>
      <w:r w:rsidR="001127CE">
        <w:rPr>
          <w:sz w:val="28"/>
          <w:szCs w:val="28"/>
        </w:rPr>
        <w:t>Современные логистические технологии доставки товаров. Организация и обеспечение международных перевозок морским, внутренним водным</w:t>
      </w:r>
      <w:r w:rsidR="007D35DB">
        <w:rPr>
          <w:sz w:val="28"/>
          <w:szCs w:val="28"/>
        </w:rPr>
        <w:t xml:space="preserve">, </w:t>
      </w:r>
      <w:r w:rsidR="001127CE">
        <w:rPr>
          <w:sz w:val="28"/>
          <w:szCs w:val="28"/>
        </w:rPr>
        <w:t>воздушным</w:t>
      </w:r>
      <w:r w:rsidR="007D35DB">
        <w:rPr>
          <w:sz w:val="28"/>
          <w:szCs w:val="28"/>
        </w:rPr>
        <w:t xml:space="preserve">, </w:t>
      </w:r>
      <w:r w:rsidR="001127CE">
        <w:rPr>
          <w:sz w:val="28"/>
          <w:szCs w:val="28"/>
        </w:rPr>
        <w:t xml:space="preserve">железнодорожным </w:t>
      </w:r>
      <w:r w:rsidR="007D35DB">
        <w:rPr>
          <w:sz w:val="28"/>
          <w:szCs w:val="28"/>
        </w:rPr>
        <w:t>и</w:t>
      </w:r>
      <w:r w:rsidR="006C4397">
        <w:rPr>
          <w:sz w:val="28"/>
          <w:szCs w:val="28"/>
        </w:rPr>
        <w:t xml:space="preserve"> автомобильным</w:t>
      </w:r>
      <w:r w:rsidR="007D35DB">
        <w:rPr>
          <w:sz w:val="28"/>
          <w:szCs w:val="28"/>
        </w:rPr>
        <w:t xml:space="preserve"> видами</w:t>
      </w:r>
      <w:r w:rsidR="006C4397">
        <w:rPr>
          <w:sz w:val="28"/>
          <w:szCs w:val="28"/>
        </w:rPr>
        <w:t xml:space="preserve"> транспорт</w:t>
      </w:r>
      <w:r w:rsidR="007D35DB">
        <w:rPr>
          <w:sz w:val="28"/>
          <w:szCs w:val="28"/>
        </w:rPr>
        <w:t>а</w:t>
      </w:r>
      <w:r w:rsidR="006C4397">
        <w:rPr>
          <w:sz w:val="28"/>
          <w:szCs w:val="28"/>
        </w:rPr>
        <w:t xml:space="preserve">. </w:t>
      </w:r>
    </w:p>
    <w:p w14:paraId="7160B0BF" w14:textId="77777777" w:rsidR="00DE351F" w:rsidRDefault="00DE351F" w:rsidP="00DE351F">
      <w:pPr>
        <w:spacing w:line="288" w:lineRule="auto"/>
        <w:ind w:firstLine="737"/>
        <w:jc w:val="both"/>
        <w:rPr>
          <w:b/>
          <w:bCs/>
          <w:sz w:val="28"/>
          <w:szCs w:val="28"/>
        </w:rPr>
      </w:pPr>
    </w:p>
    <w:p w14:paraId="4FE56EC0" w14:textId="66C36759" w:rsidR="00377BBE" w:rsidRPr="001F6DC2" w:rsidRDefault="006C4397" w:rsidP="00DE351F">
      <w:pPr>
        <w:spacing w:line="288" w:lineRule="auto"/>
        <w:ind w:firstLine="737"/>
        <w:jc w:val="both"/>
        <w:rPr>
          <w:b/>
          <w:bCs/>
          <w:sz w:val="28"/>
          <w:szCs w:val="28"/>
        </w:rPr>
      </w:pPr>
      <w:r>
        <w:rPr>
          <w:b/>
          <w:bCs/>
          <w:sz w:val="28"/>
          <w:szCs w:val="28"/>
        </w:rPr>
        <w:t>Тема</w:t>
      </w:r>
      <w:r w:rsidR="00377BBE" w:rsidRPr="001F6DC2">
        <w:rPr>
          <w:b/>
          <w:bCs/>
          <w:sz w:val="28"/>
          <w:szCs w:val="28"/>
        </w:rPr>
        <w:t xml:space="preserve"> </w:t>
      </w:r>
      <w:r w:rsidR="007D35DB">
        <w:rPr>
          <w:b/>
          <w:bCs/>
          <w:sz w:val="28"/>
          <w:szCs w:val="28"/>
        </w:rPr>
        <w:t>5</w:t>
      </w:r>
      <w:r w:rsidR="00377BBE" w:rsidRPr="001F6DC2">
        <w:rPr>
          <w:b/>
          <w:bCs/>
          <w:sz w:val="28"/>
          <w:szCs w:val="28"/>
        </w:rPr>
        <w:t>. Таможенн</w:t>
      </w:r>
      <w:r w:rsidR="00274A67">
        <w:rPr>
          <w:b/>
          <w:bCs/>
          <w:sz w:val="28"/>
          <w:szCs w:val="28"/>
        </w:rPr>
        <w:t>ые</w:t>
      </w:r>
      <w:r w:rsidR="00377BBE" w:rsidRPr="001F6DC2">
        <w:rPr>
          <w:b/>
          <w:bCs/>
          <w:sz w:val="28"/>
          <w:szCs w:val="28"/>
        </w:rPr>
        <w:t xml:space="preserve"> </w:t>
      </w:r>
      <w:r w:rsidR="00274A67">
        <w:rPr>
          <w:b/>
          <w:bCs/>
          <w:sz w:val="28"/>
          <w:szCs w:val="28"/>
        </w:rPr>
        <w:t>операции</w:t>
      </w:r>
      <w:r w:rsidR="00377BBE" w:rsidRPr="001F6DC2">
        <w:rPr>
          <w:b/>
          <w:bCs/>
          <w:sz w:val="28"/>
          <w:szCs w:val="28"/>
        </w:rPr>
        <w:t xml:space="preserve"> в международной цепи поставок товаров</w:t>
      </w:r>
      <w:r>
        <w:rPr>
          <w:b/>
          <w:bCs/>
          <w:sz w:val="28"/>
          <w:szCs w:val="28"/>
        </w:rPr>
        <w:t>.</w:t>
      </w:r>
    </w:p>
    <w:p w14:paraId="4208A12C" w14:textId="398C7AC9" w:rsidR="006C4397" w:rsidRDefault="006C4397" w:rsidP="00DE351F">
      <w:pPr>
        <w:widowControl w:val="0"/>
        <w:tabs>
          <w:tab w:val="left" w:pos="993"/>
        </w:tabs>
        <w:autoSpaceDE w:val="0"/>
        <w:autoSpaceDN w:val="0"/>
        <w:adjustRightInd w:val="0"/>
        <w:spacing w:line="288" w:lineRule="auto"/>
        <w:ind w:firstLine="709"/>
        <w:jc w:val="both"/>
        <w:rPr>
          <w:sz w:val="28"/>
          <w:szCs w:val="28"/>
        </w:rPr>
      </w:pPr>
      <w:r w:rsidRPr="006C4397">
        <w:rPr>
          <w:sz w:val="28"/>
          <w:szCs w:val="28"/>
        </w:rPr>
        <w:t xml:space="preserve">Основные институты таможенного регулирования и их реализация в международной цепи поставок. </w:t>
      </w:r>
      <w:r w:rsidR="00CC41F2">
        <w:rPr>
          <w:sz w:val="28"/>
          <w:szCs w:val="28"/>
        </w:rPr>
        <w:t xml:space="preserve">Пересечение товарами таможенной границы ЕАЭС. Временное хранение товаров. </w:t>
      </w:r>
      <w:r w:rsidRPr="006C4397">
        <w:rPr>
          <w:sz w:val="28"/>
          <w:szCs w:val="28"/>
        </w:rPr>
        <w:t>Применение таможенных процедур</w:t>
      </w:r>
      <w:r w:rsidRPr="008252D2">
        <w:rPr>
          <w:sz w:val="28"/>
          <w:szCs w:val="28"/>
        </w:rPr>
        <w:t xml:space="preserve"> в международной цепи поставок. </w:t>
      </w:r>
      <w:r>
        <w:rPr>
          <w:sz w:val="28"/>
          <w:szCs w:val="28"/>
        </w:rPr>
        <w:t xml:space="preserve">Совершение таможенных операций и таможенный контроль при отправке товаров в ходе реализации международной цепи поставок. </w:t>
      </w:r>
      <w:r w:rsidR="00CC41F2">
        <w:rPr>
          <w:sz w:val="28"/>
          <w:szCs w:val="28"/>
        </w:rPr>
        <w:t xml:space="preserve">Таможенное декларирование. </w:t>
      </w:r>
      <w:r>
        <w:rPr>
          <w:sz w:val="28"/>
          <w:szCs w:val="28"/>
        </w:rPr>
        <w:t>Меры тарифного и нетарифного регулирования в ходе реализации международной цепи поставок товаров.</w:t>
      </w:r>
    </w:p>
    <w:p w14:paraId="13ABDD3B" w14:textId="3425DC77" w:rsidR="00495493" w:rsidRPr="00274A67" w:rsidRDefault="00495493" w:rsidP="00DE351F">
      <w:pPr>
        <w:widowControl w:val="0"/>
        <w:tabs>
          <w:tab w:val="left" w:pos="993"/>
        </w:tabs>
        <w:autoSpaceDE w:val="0"/>
        <w:autoSpaceDN w:val="0"/>
        <w:adjustRightInd w:val="0"/>
        <w:spacing w:line="288" w:lineRule="auto"/>
        <w:ind w:firstLine="709"/>
        <w:jc w:val="both"/>
        <w:rPr>
          <w:b/>
          <w:bCs/>
          <w:sz w:val="28"/>
          <w:szCs w:val="28"/>
        </w:rPr>
      </w:pPr>
      <w:r w:rsidRPr="00274A67">
        <w:rPr>
          <w:b/>
          <w:bCs/>
          <w:sz w:val="28"/>
          <w:szCs w:val="28"/>
        </w:rPr>
        <w:t xml:space="preserve">Тема </w:t>
      </w:r>
      <w:r w:rsidR="007D35DB">
        <w:rPr>
          <w:b/>
          <w:bCs/>
          <w:sz w:val="28"/>
          <w:szCs w:val="28"/>
        </w:rPr>
        <w:t>6. Безопасность международной цепи поставок и с</w:t>
      </w:r>
      <w:r w:rsidRPr="00274A67">
        <w:rPr>
          <w:b/>
          <w:bCs/>
          <w:sz w:val="28"/>
          <w:szCs w:val="28"/>
        </w:rPr>
        <w:t>истема прослеживаемости товаров.</w:t>
      </w:r>
    </w:p>
    <w:p w14:paraId="08017E34" w14:textId="0135AD1C" w:rsidR="00667A2E" w:rsidRDefault="0031703C" w:rsidP="00DE351F">
      <w:pPr>
        <w:widowControl w:val="0"/>
        <w:tabs>
          <w:tab w:val="left" w:pos="993"/>
        </w:tabs>
        <w:autoSpaceDE w:val="0"/>
        <w:autoSpaceDN w:val="0"/>
        <w:adjustRightInd w:val="0"/>
        <w:spacing w:line="288" w:lineRule="auto"/>
        <w:ind w:firstLine="709"/>
        <w:jc w:val="both"/>
        <w:rPr>
          <w:sz w:val="28"/>
          <w:szCs w:val="28"/>
        </w:rPr>
      </w:pPr>
      <w:r w:rsidRPr="0031703C">
        <w:rPr>
          <w:sz w:val="28"/>
          <w:szCs w:val="28"/>
        </w:rPr>
        <w:t xml:space="preserve">Понятие надежности и безопасности международной цепи поставок. </w:t>
      </w:r>
      <w:r w:rsidR="00667A2E" w:rsidRPr="0031703C">
        <w:rPr>
          <w:sz w:val="28"/>
          <w:szCs w:val="28"/>
        </w:rPr>
        <w:t>Планирование деятельности участников цепи поставок по обеспечению ее надежности. Понятие</w:t>
      </w:r>
      <w:r w:rsidR="00667A2E">
        <w:rPr>
          <w:sz w:val="28"/>
          <w:szCs w:val="28"/>
        </w:rPr>
        <w:t xml:space="preserve"> надежности цепи поставок. Методика построения логико-вероятностной модели надежности логистической системы. </w:t>
      </w:r>
      <w:r w:rsidRPr="0031703C">
        <w:rPr>
          <w:sz w:val="28"/>
          <w:szCs w:val="28"/>
        </w:rPr>
        <w:t>Обеспечение безопасности международной цепи поставок товаров на основе Рамочных стандартов ВТамО.</w:t>
      </w:r>
      <w:r>
        <w:rPr>
          <w:sz w:val="28"/>
          <w:szCs w:val="28"/>
        </w:rPr>
        <w:t xml:space="preserve"> </w:t>
      </w:r>
      <w:r w:rsidR="00667A2E">
        <w:rPr>
          <w:sz w:val="28"/>
          <w:szCs w:val="28"/>
        </w:rPr>
        <w:t xml:space="preserve">Управление </w:t>
      </w:r>
      <w:r w:rsidR="00DE351F">
        <w:rPr>
          <w:sz w:val="28"/>
          <w:szCs w:val="28"/>
        </w:rPr>
        <w:t xml:space="preserve">таможенными </w:t>
      </w:r>
      <w:r w:rsidR="00667A2E">
        <w:rPr>
          <w:sz w:val="28"/>
          <w:szCs w:val="28"/>
        </w:rPr>
        <w:t>рисками в цепи поставках товаров.</w:t>
      </w:r>
      <w:r w:rsidRPr="0031703C">
        <w:t xml:space="preserve"> </w:t>
      </w:r>
    </w:p>
    <w:p w14:paraId="509E311B" w14:textId="1A8C00A5" w:rsidR="00495493" w:rsidRDefault="00495493" w:rsidP="00DE351F">
      <w:pPr>
        <w:widowControl w:val="0"/>
        <w:tabs>
          <w:tab w:val="left" w:pos="993"/>
        </w:tabs>
        <w:autoSpaceDE w:val="0"/>
        <w:autoSpaceDN w:val="0"/>
        <w:adjustRightInd w:val="0"/>
        <w:spacing w:line="288" w:lineRule="auto"/>
        <w:ind w:firstLine="709"/>
        <w:jc w:val="both"/>
        <w:rPr>
          <w:sz w:val="28"/>
          <w:szCs w:val="28"/>
        </w:rPr>
      </w:pPr>
      <w:r>
        <w:rPr>
          <w:sz w:val="28"/>
          <w:szCs w:val="28"/>
        </w:rPr>
        <w:t xml:space="preserve">Нормативное правовое регулирование создания и функционирования механизма прослеживаемости товаров в России и ЕАЭС. Предпосылки создания системы прослеживаемости товаров. </w:t>
      </w:r>
      <w:r w:rsidR="00274A67">
        <w:rPr>
          <w:sz w:val="28"/>
          <w:szCs w:val="28"/>
        </w:rPr>
        <w:t>Параллельный импорт и система прослеживаемости товаров.</w:t>
      </w:r>
    </w:p>
    <w:p w14:paraId="4DD37134" w14:textId="06940F4E" w:rsidR="00495493" w:rsidRDefault="00495493" w:rsidP="00DE351F">
      <w:pPr>
        <w:widowControl w:val="0"/>
        <w:tabs>
          <w:tab w:val="left" w:pos="993"/>
        </w:tabs>
        <w:autoSpaceDE w:val="0"/>
        <w:autoSpaceDN w:val="0"/>
        <w:adjustRightInd w:val="0"/>
        <w:spacing w:line="288" w:lineRule="auto"/>
        <w:ind w:firstLine="709"/>
        <w:jc w:val="both"/>
        <w:rPr>
          <w:sz w:val="28"/>
          <w:szCs w:val="28"/>
        </w:rPr>
      </w:pPr>
      <w:r>
        <w:rPr>
          <w:sz w:val="28"/>
          <w:szCs w:val="28"/>
        </w:rPr>
        <w:t>Основные принципы системы прослеживаемости товаров. Исключение дублирования бизнес-процессов налогоплательщиков. Единые правила формирования идентификатора прослеживаемости. Отличия системы прослеживаемости товаров от системы маркировки товаров.</w:t>
      </w:r>
    </w:p>
    <w:p w14:paraId="57ADEEA7" w14:textId="77777777" w:rsidR="00495493" w:rsidRDefault="00495493" w:rsidP="00DE351F">
      <w:pPr>
        <w:widowControl w:val="0"/>
        <w:tabs>
          <w:tab w:val="left" w:pos="993"/>
        </w:tabs>
        <w:autoSpaceDE w:val="0"/>
        <w:autoSpaceDN w:val="0"/>
        <w:adjustRightInd w:val="0"/>
        <w:spacing w:line="288" w:lineRule="auto"/>
        <w:ind w:firstLine="709"/>
        <w:jc w:val="both"/>
        <w:rPr>
          <w:sz w:val="28"/>
          <w:szCs w:val="28"/>
        </w:rPr>
      </w:pPr>
      <w:r>
        <w:rPr>
          <w:sz w:val="28"/>
          <w:szCs w:val="28"/>
        </w:rPr>
        <w:lastRenderedPageBreak/>
        <w:t xml:space="preserve">Обязанности налогоплательщиков в связи с внедрением системы прослеживаемости товаров. Переход на электронный документооборот через операторов в работе с контрагентами. Информационный обмен с налоговыми и таможенными органами. </w:t>
      </w:r>
    </w:p>
    <w:p w14:paraId="3B2105D7" w14:textId="1299333D" w:rsidR="00495493" w:rsidRDefault="00495493" w:rsidP="00DE351F">
      <w:pPr>
        <w:spacing w:line="288" w:lineRule="auto"/>
        <w:ind w:firstLine="709"/>
        <w:jc w:val="both"/>
        <w:rPr>
          <w:sz w:val="28"/>
          <w:szCs w:val="28"/>
        </w:rPr>
      </w:pPr>
      <w:r>
        <w:rPr>
          <w:sz w:val="28"/>
          <w:szCs w:val="28"/>
        </w:rPr>
        <w:t xml:space="preserve">Автоматизация складских процессов и процесса бухгалтерского учета. Присвоение регистрационного номера </w:t>
      </w:r>
      <w:r w:rsidR="00274A67">
        <w:rPr>
          <w:sz w:val="28"/>
          <w:szCs w:val="28"/>
        </w:rPr>
        <w:t>партии товаров. Критерии выбора метода учета прослеживаемости товаров. Сбор, учет, хранение и обработка сведений, включаемых в национальную систему прослеживаемости товаров. Обмен сведениями между национальной системой прослеживаемости товаров и иными государственными информационными системами.</w:t>
      </w:r>
      <w:r>
        <w:rPr>
          <w:sz w:val="28"/>
          <w:szCs w:val="28"/>
        </w:rPr>
        <w:t xml:space="preserve"> </w:t>
      </w:r>
      <w:r w:rsidR="00274A67" w:rsidRPr="00274A67">
        <w:rPr>
          <w:bCs/>
          <w:sz w:val="28"/>
          <w:szCs w:val="28"/>
        </w:rPr>
        <w:t>Отчётность по прослеживаемым товарам</w:t>
      </w:r>
      <w:r w:rsidR="00274A67">
        <w:rPr>
          <w:bCs/>
          <w:sz w:val="28"/>
          <w:szCs w:val="28"/>
        </w:rPr>
        <w:t xml:space="preserve">. </w:t>
      </w:r>
      <w:r w:rsidR="00274A67" w:rsidRPr="00274A67">
        <w:rPr>
          <w:bCs/>
          <w:sz w:val="28"/>
          <w:szCs w:val="28"/>
        </w:rPr>
        <w:t>Основания для прекращения и возобновления прослеживаемости товаров</w:t>
      </w:r>
      <w:r w:rsidR="00274A67">
        <w:rPr>
          <w:bCs/>
          <w:sz w:val="28"/>
          <w:szCs w:val="28"/>
        </w:rPr>
        <w:t>.</w:t>
      </w:r>
    </w:p>
    <w:p w14:paraId="1D428F12" w14:textId="017908A3" w:rsidR="007D35DB" w:rsidRPr="00274A67" w:rsidRDefault="00274A67" w:rsidP="00DE351F">
      <w:pPr>
        <w:widowControl w:val="0"/>
        <w:tabs>
          <w:tab w:val="left" w:pos="993"/>
        </w:tabs>
        <w:autoSpaceDE w:val="0"/>
        <w:autoSpaceDN w:val="0"/>
        <w:adjustRightInd w:val="0"/>
        <w:spacing w:line="288" w:lineRule="auto"/>
        <w:ind w:firstLine="709"/>
        <w:jc w:val="both"/>
        <w:rPr>
          <w:sz w:val="28"/>
          <w:szCs w:val="28"/>
        </w:rPr>
      </w:pPr>
      <w:r>
        <w:rPr>
          <w:sz w:val="28"/>
          <w:szCs w:val="28"/>
        </w:rPr>
        <w:t xml:space="preserve">Контроль за операциями с товарами, включенными в перечень товаров, подлежащих прослеживаемости. Особенности налоговых и таможенных проверок в отношении операций с прослеживаемыми товарами. </w:t>
      </w:r>
      <w:r w:rsidRPr="00274A67">
        <w:rPr>
          <w:bCs/>
          <w:sz w:val="28"/>
          <w:szCs w:val="28"/>
        </w:rPr>
        <w:t>Штрафы за нарушение правил оборота прослеживаемого товара</w:t>
      </w:r>
      <w:r>
        <w:rPr>
          <w:bCs/>
          <w:sz w:val="28"/>
          <w:szCs w:val="28"/>
        </w:rPr>
        <w:t>.</w:t>
      </w:r>
    </w:p>
    <w:p w14:paraId="2B6F7C10" w14:textId="4B3C0A7E" w:rsidR="002D5640" w:rsidRPr="005532E3" w:rsidRDefault="00DD7908" w:rsidP="002D5640">
      <w:pPr>
        <w:ind w:firstLine="709"/>
        <w:jc w:val="both"/>
        <w:rPr>
          <w:b/>
          <w:sz w:val="28"/>
          <w:szCs w:val="28"/>
        </w:rPr>
      </w:pPr>
      <w:r>
        <w:rPr>
          <w:b/>
          <w:sz w:val="28"/>
          <w:szCs w:val="28"/>
        </w:rPr>
        <w:br w:type="page"/>
      </w:r>
      <w:r w:rsidR="002D5640" w:rsidRPr="005532E3">
        <w:rPr>
          <w:b/>
          <w:sz w:val="28"/>
          <w:szCs w:val="28"/>
        </w:rPr>
        <w:lastRenderedPageBreak/>
        <w:t xml:space="preserve">5.2. </w:t>
      </w:r>
      <w:proofErr w:type="spellStart"/>
      <w:r w:rsidR="002D5640" w:rsidRPr="005532E3">
        <w:rPr>
          <w:b/>
          <w:sz w:val="28"/>
          <w:szCs w:val="28"/>
        </w:rPr>
        <w:t>Учебно</w:t>
      </w:r>
      <w:proofErr w:type="spellEnd"/>
      <w:r w:rsidR="002D5640" w:rsidRPr="005532E3">
        <w:rPr>
          <w:b/>
          <w:sz w:val="28"/>
          <w:szCs w:val="28"/>
        </w:rPr>
        <w:t xml:space="preserve"> – тематический план</w:t>
      </w:r>
    </w:p>
    <w:p w14:paraId="6EF7371E" w14:textId="49B30985" w:rsidR="002D5640" w:rsidRDefault="002D5640" w:rsidP="002D5640">
      <w:pPr>
        <w:tabs>
          <w:tab w:val="right" w:pos="851"/>
        </w:tabs>
        <w:ind w:firstLine="709"/>
        <w:jc w:val="right"/>
        <w:rPr>
          <w:sz w:val="28"/>
          <w:szCs w:val="28"/>
        </w:rPr>
      </w:pPr>
      <w:bookmarkStart w:id="7" w:name="_Hlk116923755"/>
      <w:r w:rsidRPr="005532E3">
        <w:rPr>
          <w:sz w:val="28"/>
          <w:szCs w:val="28"/>
        </w:rPr>
        <w:t xml:space="preserve">Таблица </w:t>
      </w:r>
      <w:r w:rsidR="00ED31BE">
        <w:rPr>
          <w:sz w:val="28"/>
          <w:szCs w:val="28"/>
        </w:rPr>
        <w:t>3</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2"/>
        <w:gridCol w:w="2834"/>
        <w:gridCol w:w="567"/>
        <w:gridCol w:w="849"/>
        <w:gridCol w:w="771"/>
        <w:gridCol w:w="782"/>
        <w:gridCol w:w="912"/>
        <w:gridCol w:w="2193"/>
      </w:tblGrid>
      <w:tr w:rsidR="002D5640" w:rsidRPr="002D5640" w14:paraId="14FE713C" w14:textId="77777777" w:rsidTr="006360E2">
        <w:tc>
          <w:tcPr>
            <w:tcW w:w="226" w:type="pct"/>
            <w:vMerge w:val="restart"/>
            <w:shd w:val="clear" w:color="auto" w:fill="auto"/>
          </w:tcPr>
          <w:bookmarkEnd w:id="7"/>
          <w:p w14:paraId="1D0A7AC7" w14:textId="77777777" w:rsidR="002D5640" w:rsidRPr="002D5640" w:rsidRDefault="002D5640" w:rsidP="004D1D2F">
            <w:pPr>
              <w:tabs>
                <w:tab w:val="right" w:pos="851"/>
              </w:tabs>
              <w:rPr>
                <w:sz w:val="22"/>
                <w:szCs w:val="22"/>
              </w:rPr>
            </w:pPr>
            <w:r w:rsidRPr="002D5640">
              <w:rPr>
                <w:sz w:val="22"/>
                <w:szCs w:val="22"/>
              </w:rPr>
              <w:t xml:space="preserve">                                                                                                               №</w:t>
            </w:r>
          </w:p>
          <w:p w14:paraId="3614E7F4" w14:textId="3FA76C7B" w:rsidR="002D5640" w:rsidRPr="002D5640" w:rsidRDefault="002D5640" w:rsidP="004D1D2F">
            <w:pPr>
              <w:tabs>
                <w:tab w:val="right" w:pos="851"/>
              </w:tabs>
              <w:rPr>
                <w:sz w:val="22"/>
                <w:szCs w:val="22"/>
              </w:rPr>
            </w:pPr>
            <w:r w:rsidRPr="002D5640">
              <w:rPr>
                <w:sz w:val="22"/>
                <w:szCs w:val="22"/>
              </w:rPr>
              <w:t>п/п</w:t>
            </w:r>
          </w:p>
        </w:tc>
        <w:tc>
          <w:tcPr>
            <w:tcW w:w="1519" w:type="pct"/>
            <w:vMerge w:val="restart"/>
            <w:shd w:val="clear" w:color="auto" w:fill="auto"/>
          </w:tcPr>
          <w:p w14:paraId="5B13564D" w14:textId="77777777" w:rsidR="002D5640" w:rsidRPr="009D3613" w:rsidRDefault="002D5640" w:rsidP="00D6571D">
            <w:pPr>
              <w:tabs>
                <w:tab w:val="right" w:pos="851"/>
              </w:tabs>
              <w:jc w:val="center"/>
              <w:rPr>
                <w:sz w:val="22"/>
                <w:szCs w:val="22"/>
              </w:rPr>
            </w:pPr>
            <w:r w:rsidRPr="009D3613">
              <w:rPr>
                <w:b/>
                <w:sz w:val="22"/>
                <w:szCs w:val="22"/>
              </w:rPr>
              <w:t>Наименование тем (разделов) дисциплины</w:t>
            </w:r>
          </w:p>
        </w:tc>
        <w:tc>
          <w:tcPr>
            <w:tcW w:w="2080" w:type="pct"/>
            <w:gridSpan w:val="5"/>
          </w:tcPr>
          <w:p w14:paraId="0FE2BFF0" w14:textId="77777777" w:rsidR="002D5640" w:rsidRPr="002D5640" w:rsidRDefault="002D5640" w:rsidP="00D6571D">
            <w:pPr>
              <w:tabs>
                <w:tab w:val="right" w:pos="851"/>
              </w:tabs>
              <w:ind w:firstLine="709"/>
              <w:jc w:val="center"/>
              <w:rPr>
                <w:b/>
                <w:sz w:val="22"/>
                <w:szCs w:val="22"/>
              </w:rPr>
            </w:pPr>
            <w:r w:rsidRPr="002D5640">
              <w:rPr>
                <w:b/>
                <w:sz w:val="22"/>
                <w:szCs w:val="22"/>
              </w:rPr>
              <w:t>Трудоемкость в часах</w:t>
            </w:r>
          </w:p>
        </w:tc>
        <w:tc>
          <w:tcPr>
            <w:tcW w:w="1175" w:type="pct"/>
            <w:vMerge w:val="restart"/>
            <w:shd w:val="clear" w:color="auto" w:fill="auto"/>
          </w:tcPr>
          <w:p w14:paraId="08EA0640" w14:textId="77777777" w:rsidR="002D5640" w:rsidRPr="002D5640" w:rsidRDefault="002D5640" w:rsidP="00D6571D">
            <w:pPr>
              <w:tabs>
                <w:tab w:val="right" w:pos="851"/>
              </w:tabs>
              <w:jc w:val="center"/>
              <w:rPr>
                <w:b/>
                <w:sz w:val="22"/>
                <w:szCs w:val="22"/>
                <w:highlight w:val="green"/>
              </w:rPr>
            </w:pPr>
            <w:r w:rsidRPr="002D5640">
              <w:rPr>
                <w:b/>
                <w:sz w:val="22"/>
                <w:szCs w:val="22"/>
              </w:rPr>
              <w:t>Формы текущего контроля успеваемости</w:t>
            </w:r>
          </w:p>
        </w:tc>
      </w:tr>
      <w:tr w:rsidR="002D5640" w:rsidRPr="002D5640" w14:paraId="56775F0B" w14:textId="77777777" w:rsidTr="006360E2">
        <w:tc>
          <w:tcPr>
            <w:tcW w:w="226" w:type="pct"/>
            <w:vMerge/>
            <w:shd w:val="clear" w:color="auto" w:fill="auto"/>
          </w:tcPr>
          <w:p w14:paraId="004AD62E" w14:textId="77777777" w:rsidR="002D5640" w:rsidRPr="002D5640" w:rsidRDefault="002D5640" w:rsidP="004D1D2F">
            <w:pPr>
              <w:tabs>
                <w:tab w:val="right" w:pos="851"/>
              </w:tabs>
              <w:rPr>
                <w:sz w:val="22"/>
                <w:szCs w:val="22"/>
              </w:rPr>
            </w:pPr>
          </w:p>
        </w:tc>
        <w:tc>
          <w:tcPr>
            <w:tcW w:w="1519" w:type="pct"/>
            <w:vMerge/>
            <w:shd w:val="clear" w:color="auto" w:fill="auto"/>
          </w:tcPr>
          <w:p w14:paraId="52074BD9" w14:textId="77777777" w:rsidR="002D5640" w:rsidRPr="009D3613" w:rsidRDefault="002D5640" w:rsidP="00243050">
            <w:pPr>
              <w:tabs>
                <w:tab w:val="right" w:pos="851"/>
              </w:tabs>
              <w:ind w:firstLine="709"/>
              <w:jc w:val="both"/>
              <w:rPr>
                <w:sz w:val="22"/>
                <w:szCs w:val="22"/>
              </w:rPr>
            </w:pPr>
          </w:p>
        </w:tc>
        <w:tc>
          <w:tcPr>
            <w:tcW w:w="304" w:type="pct"/>
            <w:vMerge w:val="restart"/>
            <w:shd w:val="clear" w:color="auto" w:fill="auto"/>
          </w:tcPr>
          <w:p w14:paraId="7CF592F4" w14:textId="77777777" w:rsidR="002D5640" w:rsidRPr="002D5640" w:rsidRDefault="002D5640" w:rsidP="00243050">
            <w:pPr>
              <w:tabs>
                <w:tab w:val="right" w:pos="851"/>
              </w:tabs>
              <w:jc w:val="both"/>
              <w:rPr>
                <w:b/>
                <w:sz w:val="22"/>
                <w:szCs w:val="22"/>
              </w:rPr>
            </w:pPr>
            <w:r w:rsidRPr="002D5640">
              <w:rPr>
                <w:b/>
                <w:sz w:val="22"/>
                <w:szCs w:val="22"/>
              </w:rPr>
              <w:t>Всего</w:t>
            </w:r>
          </w:p>
        </w:tc>
        <w:tc>
          <w:tcPr>
            <w:tcW w:w="1287" w:type="pct"/>
            <w:gridSpan w:val="3"/>
            <w:shd w:val="clear" w:color="auto" w:fill="auto"/>
          </w:tcPr>
          <w:p w14:paraId="7413A208" w14:textId="2AD606F7" w:rsidR="002D5640" w:rsidRPr="002D5640" w:rsidRDefault="001432C2" w:rsidP="00D6571D">
            <w:pPr>
              <w:tabs>
                <w:tab w:val="right" w:pos="851"/>
              </w:tabs>
              <w:jc w:val="both"/>
              <w:rPr>
                <w:b/>
                <w:sz w:val="22"/>
                <w:szCs w:val="22"/>
              </w:rPr>
            </w:pPr>
            <w:r>
              <w:rPr>
                <w:b/>
                <w:sz w:val="22"/>
                <w:szCs w:val="22"/>
              </w:rPr>
              <w:t>Контактная работа -</w:t>
            </w:r>
            <w:r w:rsidRPr="001432C2">
              <w:rPr>
                <w:b/>
                <w:sz w:val="22"/>
                <w:szCs w:val="22"/>
              </w:rPr>
              <w:t>Аудиторные занятия</w:t>
            </w:r>
          </w:p>
        </w:tc>
        <w:tc>
          <w:tcPr>
            <w:tcW w:w="489" w:type="pct"/>
            <w:vMerge w:val="restart"/>
            <w:shd w:val="clear" w:color="auto" w:fill="auto"/>
          </w:tcPr>
          <w:p w14:paraId="303C15CD" w14:textId="77777777" w:rsidR="002D5640" w:rsidRPr="002D5640" w:rsidRDefault="002D5640" w:rsidP="00243050">
            <w:pPr>
              <w:tabs>
                <w:tab w:val="right" w:pos="851"/>
              </w:tabs>
              <w:jc w:val="both"/>
              <w:rPr>
                <w:sz w:val="22"/>
                <w:szCs w:val="22"/>
              </w:rPr>
            </w:pPr>
            <w:r w:rsidRPr="002D5640">
              <w:rPr>
                <w:b/>
                <w:sz w:val="22"/>
                <w:szCs w:val="22"/>
              </w:rPr>
              <w:t>Самостоятельная работа</w:t>
            </w:r>
          </w:p>
        </w:tc>
        <w:tc>
          <w:tcPr>
            <w:tcW w:w="1175" w:type="pct"/>
            <w:vMerge/>
            <w:shd w:val="clear" w:color="auto" w:fill="auto"/>
          </w:tcPr>
          <w:p w14:paraId="0C1D2DEC" w14:textId="77777777" w:rsidR="002D5640" w:rsidRPr="002D5640" w:rsidRDefault="002D5640" w:rsidP="00243050">
            <w:pPr>
              <w:tabs>
                <w:tab w:val="right" w:pos="851"/>
              </w:tabs>
              <w:jc w:val="both"/>
              <w:rPr>
                <w:sz w:val="22"/>
                <w:szCs w:val="22"/>
                <w:highlight w:val="green"/>
              </w:rPr>
            </w:pPr>
          </w:p>
        </w:tc>
      </w:tr>
      <w:tr w:rsidR="002D5640" w:rsidRPr="002D5640" w14:paraId="534E7D1B" w14:textId="77777777" w:rsidTr="006360E2">
        <w:tc>
          <w:tcPr>
            <w:tcW w:w="226" w:type="pct"/>
            <w:vMerge/>
            <w:shd w:val="clear" w:color="auto" w:fill="auto"/>
          </w:tcPr>
          <w:p w14:paraId="3C861E8F" w14:textId="77777777" w:rsidR="002D5640" w:rsidRPr="002D5640" w:rsidRDefault="002D5640" w:rsidP="004D1D2F">
            <w:pPr>
              <w:tabs>
                <w:tab w:val="right" w:pos="851"/>
              </w:tabs>
              <w:rPr>
                <w:sz w:val="22"/>
                <w:szCs w:val="22"/>
              </w:rPr>
            </w:pPr>
          </w:p>
        </w:tc>
        <w:tc>
          <w:tcPr>
            <w:tcW w:w="1519" w:type="pct"/>
            <w:vMerge/>
            <w:shd w:val="clear" w:color="auto" w:fill="auto"/>
          </w:tcPr>
          <w:p w14:paraId="004F2D91" w14:textId="77777777" w:rsidR="002D5640" w:rsidRPr="009D3613" w:rsidRDefault="002D5640" w:rsidP="00243050">
            <w:pPr>
              <w:tabs>
                <w:tab w:val="right" w:pos="851"/>
              </w:tabs>
              <w:ind w:firstLine="709"/>
              <w:jc w:val="both"/>
              <w:rPr>
                <w:sz w:val="22"/>
                <w:szCs w:val="22"/>
              </w:rPr>
            </w:pPr>
          </w:p>
        </w:tc>
        <w:tc>
          <w:tcPr>
            <w:tcW w:w="304" w:type="pct"/>
            <w:vMerge/>
            <w:shd w:val="clear" w:color="auto" w:fill="auto"/>
          </w:tcPr>
          <w:p w14:paraId="7893D071" w14:textId="77777777" w:rsidR="002D5640" w:rsidRPr="002D5640" w:rsidRDefault="002D5640" w:rsidP="00243050">
            <w:pPr>
              <w:tabs>
                <w:tab w:val="right" w:pos="851"/>
              </w:tabs>
              <w:ind w:firstLine="709"/>
              <w:jc w:val="both"/>
              <w:rPr>
                <w:sz w:val="22"/>
                <w:szCs w:val="22"/>
              </w:rPr>
            </w:pPr>
          </w:p>
        </w:tc>
        <w:tc>
          <w:tcPr>
            <w:tcW w:w="455" w:type="pct"/>
            <w:shd w:val="clear" w:color="auto" w:fill="auto"/>
          </w:tcPr>
          <w:p w14:paraId="59B064CE" w14:textId="77777777" w:rsidR="002D5640" w:rsidRPr="002D5640" w:rsidRDefault="002D5640" w:rsidP="00243050">
            <w:pPr>
              <w:tabs>
                <w:tab w:val="right" w:pos="851"/>
              </w:tabs>
              <w:jc w:val="both"/>
              <w:rPr>
                <w:sz w:val="22"/>
                <w:szCs w:val="22"/>
              </w:rPr>
            </w:pPr>
            <w:r w:rsidRPr="002D5640">
              <w:rPr>
                <w:sz w:val="22"/>
                <w:szCs w:val="22"/>
              </w:rPr>
              <w:t>Общая, в т.ч.:</w:t>
            </w:r>
          </w:p>
        </w:tc>
        <w:tc>
          <w:tcPr>
            <w:tcW w:w="413" w:type="pct"/>
            <w:shd w:val="clear" w:color="auto" w:fill="auto"/>
          </w:tcPr>
          <w:p w14:paraId="5F180E52" w14:textId="77777777" w:rsidR="002D5640" w:rsidRPr="002D5640" w:rsidRDefault="002D5640" w:rsidP="00243050">
            <w:pPr>
              <w:tabs>
                <w:tab w:val="right" w:pos="851"/>
              </w:tabs>
              <w:jc w:val="both"/>
              <w:rPr>
                <w:sz w:val="22"/>
                <w:szCs w:val="22"/>
              </w:rPr>
            </w:pPr>
            <w:r w:rsidRPr="002D5640">
              <w:rPr>
                <w:sz w:val="22"/>
                <w:szCs w:val="22"/>
              </w:rPr>
              <w:t>Лекции</w:t>
            </w:r>
          </w:p>
        </w:tc>
        <w:tc>
          <w:tcPr>
            <w:tcW w:w="419" w:type="pct"/>
            <w:shd w:val="clear" w:color="auto" w:fill="auto"/>
          </w:tcPr>
          <w:p w14:paraId="38EA57AD" w14:textId="77777777" w:rsidR="002D5640" w:rsidRPr="002D5640" w:rsidRDefault="002D5640" w:rsidP="00243050">
            <w:pPr>
              <w:tabs>
                <w:tab w:val="right" w:pos="851"/>
              </w:tabs>
              <w:jc w:val="both"/>
              <w:rPr>
                <w:sz w:val="22"/>
                <w:szCs w:val="22"/>
              </w:rPr>
            </w:pPr>
            <w:r w:rsidRPr="002D5640">
              <w:rPr>
                <w:sz w:val="22"/>
                <w:szCs w:val="22"/>
              </w:rPr>
              <w:t>Семинары, практические занятия</w:t>
            </w:r>
          </w:p>
          <w:p w14:paraId="1132534E" w14:textId="77777777" w:rsidR="002D5640" w:rsidRPr="002D5640" w:rsidRDefault="002D5640" w:rsidP="00243050">
            <w:pPr>
              <w:tabs>
                <w:tab w:val="right" w:pos="851"/>
              </w:tabs>
              <w:jc w:val="both"/>
              <w:rPr>
                <w:sz w:val="22"/>
                <w:szCs w:val="22"/>
              </w:rPr>
            </w:pPr>
          </w:p>
        </w:tc>
        <w:tc>
          <w:tcPr>
            <w:tcW w:w="489" w:type="pct"/>
            <w:vMerge/>
            <w:shd w:val="clear" w:color="auto" w:fill="auto"/>
          </w:tcPr>
          <w:p w14:paraId="52B28770" w14:textId="77777777" w:rsidR="002D5640" w:rsidRPr="002D5640" w:rsidRDefault="002D5640" w:rsidP="00243050">
            <w:pPr>
              <w:tabs>
                <w:tab w:val="right" w:pos="851"/>
              </w:tabs>
              <w:ind w:firstLine="709"/>
              <w:jc w:val="both"/>
              <w:rPr>
                <w:sz w:val="22"/>
                <w:szCs w:val="22"/>
              </w:rPr>
            </w:pPr>
          </w:p>
        </w:tc>
        <w:tc>
          <w:tcPr>
            <w:tcW w:w="1175" w:type="pct"/>
            <w:vMerge/>
            <w:shd w:val="clear" w:color="auto" w:fill="auto"/>
          </w:tcPr>
          <w:p w14:paraId="2602C50E" w14:textId="77777777" w:rsidR="002D5640" w:rsidRPr="002D5640" w:rsidRDefault="002D5640" w:rsidP="00243050">
            <w:pPr>
              <w:tabs>
                <w:tab w:val="right" w:pos="851"/>
              </w:tabs>
              <w:ind w:firstLine="709"/>
              <w:jc w:val="both"/>
              <w:rPr>
                <w:sz w:val="22"/>
                <w:szCs w:val="22"/>
                <w:highlight w:val="green"/>
              </w:rPr>
            </w:pPr>
          </w:p>
        </w:tc>
      </w:tr>
      <w:tr w:rsidR="004D1D2F" w:rsidRPr="004C5C9F" w14:paraId="5F88BA8F" w14:textId="77777777" w:rsidTr="006360E2">
        <w:tc>
          <w:tcPr>
            <w:tcW w:w="226" w:type="pct"/>
            <w:shd w:val="clear" w:color="auto" w:fill="auto"/>
          </w:tcPr>
          <w:p w14:paraId="0522588B" w14:textId="3FE46F6B" w:rsidR="004D1D2F" w:rsidRPr="004C5C9F" w:rsidRDefault="004D1D2F" w:rsidP="004C5C9F">
            <w:pPr>
              <w:tabs>
                <w:tab w:val="right" w:pos="851"/>
              </w:tabs>
            </w:pPr>
            <w:r w:rsidRPr="004C5C9F">
              <w:t>1.</w:t>
            </w:r>
          </w:p>
        </w:tc>
        <w:tc>
          <w:tcPr>
            <w:tcW w:w="1519" w:type="pct"/>
            <w:shd w:val="clear" w:color="auto" w:fill="auto"/>
          </w:tcPr>
          <w:p w14:paraId="7BAC0ADC" w14:textId="77777777" w:rsidR="007D35DB" w:rsidRPr="007D35DB" w:rsidRDefault="007D35DB" w:rsidP="007D35DB">
            <w:pPr>
              <w:jc w:val="both"/>
              <w:rPr>
                <w:spacing w:val="-1"/>
              </w:rPr>
            </w:pPr>
            <w:r w:rsidRPr="007D35DB">
              <w:rPr>
                <w:spacing w:val="-1"/>
              </w:rPr>
              <w:t xml:space="preserve">Тема 1. </w:t>
            </w:r>
            <w:r w:rsidRPr="007D35DB">
              <w:t>Цепи поставок в международной торговле.</w:t>
            </w:r>
          </w:p>
          <w:p w14:paraId="79FD74C6" w14:textId="3B0E7988" w:rsidR="004D1D2F" w:rsidRPr="004C5C9F" w:rsidRDefault="004D1D2F" w:rsidP="007D35DB">
            <w:pPr>
              <w:jc w:val="both"/>
              <w:rPr>
                <w:bCs/>
              </w:rPr>
            </w:pPr>
          </w:p>
        </w:tc>
        <w:tc>
          <w:tcPr>
            <w:tcW w:w="304" w:type="pct"/>
            <w:shd w:val="clear" w:color="auto" w:fill="auto"/>
          </w:tcPr>
          <w:p w14:paraId="0B75CF9C" w14:textId="3601D525" w:rsidR="004D1D2F" w:rsidRPr="00847833" w:rsidRDefault="00A3388A" w:rsidP="00847833">
            <w:pPr>
              <w:tabs>
                <w:tab w:val="right" w:pos="851"/>
              </w:tabs>
              <w:jc w:val="center"/>
              <w:rPr>
                <w:color w:val="000000" w:themeColor="text1"/>
              </w:rPr>
            </w:pPr>
            <w:r>
              <w:rPr>
                <w:color w:val="000000" w:themeColor="text1"/>
              </w:rPr>
              <w:t>22</w:t>
            </w:r>
          </w:p>
        </w:tc>
        <w:tc>
          <w:tcPr>
            <w:tcW w:w="455" w:type="pct"/>
            <w:shd w:val="clear" w:color="auto" w:fill="auto"/>
          </w:tcPr>
          <w:p w14:paraId="41AA5AEE" w14:textId="1DBD6542" w:rsidR="004D1D2F" w:rsidRPr="00DE351F" w:rsidRDefault="00A3388A" w:rsidP="00847833">
            <w:pPr>
              <w:tabs>
                <w:tab w:val="right" w:pos="851"/>
              </w:tabs>
              <w:jc w:val="center"/>
              <w:rPr>
                <w:color w:val="000000" w:themeColor="text1"/>
              </w:rPr>
            </w:pPr>
            <w:r w:rsidRPr="00DE351F">
              <w:rPr>
                <w:color w:val="000000" w:themeColor="text1"/>
              </w:rPr>
              <w:t>8</w:t>
            </w:r>
            <w:r w:rsidR="00CF3751" w:rsidRPr="00DE351F">
              <w:rPr>
                <w:color w:val="000000" w:themeColor="text1"/>
              </w:rPr>
              <w:t>/6</w:t>
            </w:r>
          </w:p>
        </w:tc>
        <w:tc>
          <w:tcPr>
            <w:tcW w:w="413" w:type="pct"/>
            <w:shd w:val="clear" w:color="auto" w:fill="auto"/>
          </w:tcPr>
          <w:p w14:paraId="3F6F2C56" w14:textId="282F80EF" w:rsidR="004D1D2F" w:rsidRPr="00DE351F" w:rsidRDefault="00A3388A" w:rsidP="00847833">
            <w:pPr>
              <w:tabs>
                <w:tab w:val="right" w:pos="851"/>
              </w:tabs>
              <w:jc w:val="center"/>
              <w:rPr>
                <w:color w:val="000000" w:themeColor="text1"/>
              </w:rPr>
            </w:pPr>
            <w:r w:rsidRPr="00DE351F">
              <w:rPr>
                <w:color w:val="000000" w:themeColor="text1"/>
              </w:rPr>
              <w:t>4</w:t>
            </w:r>
            <w:r w:rsidR="006360E2" w:rsidRPr="00DE351F">
              <w:rPr>
                <w:color w:val="000000" w:themeColor="text1"/>
              </w:rPr>
              <w:t>/2</w:t>
            </w:r>
          </w:p>
        </w:tc>
        <w:tc>
          <w:tcPr>
            <w:tcW w:w="419" w:type="pct"/>
            <w:shd w:val="clear" w:color="auto" w:fill="auto"/>
          </w:tcPr>
          <w:p w14:paraId="2704AAD9" w14:textId="4C955D14" w:rsidR="004D1D2F" w:rsidRPr="00DE351F" w:rsidRDefault="004C5C9F" w:rsidP="00847833">
            <w:pPr>
              <w:tabs>
                <w:tab w:val="right" w:pos="851"/>
              </w:tabs>
              <w:jc w:val="center"/>
              <w:rPr>
                <w:color w:val="000000" w:themeColor="text1"/>
              </w:rPr>
            </w:pPr>
            <w:r w:rsidRPr="00DE351F">
              <w:rPr>
                <w:color w:val="000000" w:themeColor="text1"/>
              </w:rPr>
              <w:t>4</w:t>
            </w:r>
          </w:p>
        </w:tc>
        <w:tc>
          <w:tcPr>
            <w:tcW w:w="489" w:type="pct"/>
            <w:shd w:val="clear" w:color="auto" w:fill="auto"/>
          </w:tcPr>
          <w:p w14:paraId="791B04DF" w14:textId="6A393273" w:rsidR="004D1D2F" w:rsidRPr="00DE351F" w:rsidRDefault="002D607B" w:rsidP="00847833">
            <w:pPr>
              <w:tabs>
                <w:tab w:val="right" w:pos="851"/>
              </w:tabs>
              <w:jc w:val="center"/>
              <w:rPr>
                <w:color w:val="000000" w:themeColor="text1"/>
              </w:rPr>
            </w:pPr>
            <w:r w:rsidRPr="00DE351F">
              <w:rPr>
                <w:color w:val="000000" w:themeColor="text1"/>
              </w:rPr>
              <w:t>1</w:t>
            </w:r>
            <w:r w:rsidR="00A3388A" w:rsidRPr="00DE351F">
              <w:rPr>
                <w:color w:val="000000" w:themeColor="text1"/>
              </w:rPr>
              <w:t>4</w:t>
            </w:r>
            <w:r w:rsidR="00CF3751" w:rsidRPr="00DE351F">
              <w:rPr>
                <w:color w:val="000000" w:themeColor="text1"/>
              </w:rPr>
              <w:t>/16</w:t>
            </w:r>
          </w:p>
        </w:tc>
        <w:tc>
          <w:tcPr>
            <w:tcW w:w="1175" w:type="pct"/>
            <w:shd w:val="clear" w:color="auto" w:fill="auto"/>
          </w:tcPr>
          <w:p w14:paraId="1C96C823" w14:textId="4F6DAAF3" w:rsidR="004D1D2F" w:rsidRPr="004C5C9F" w:rsidRDefault="004D1D2F" w:rsidP="004C5C9F">
            <w:pPr>
              <w:tabs>
                <w:tab w:val="right" w:pos="851"/>
              </w:tabs>
              <w:jc w:val="both"/>
              <w:rPr>
                <w:highlight w:val="green"/>
              </w:rPr>
            </w:pPr>
            <w:r w:rsidRPr="004C5C9F">
              <w:rPr>
                <w:lang w:eastAsia="en-US"/>
              </w:rPr>
              <w:t xml:space="preserve">Опрос, дискуссия на семинаре, </w:t>
            </w:r>
            <w:r w:rsidR="009D3613" w:rsidRPr="004C5C9F">
              <w:rPr>
                <w:lang w:eastAsia="en-US"/>
              </w:rPr>
              <w:t xml:space="preserve">подготовка к выполнению </w:t>
            </w:r>
            <w:proofErr w:type="spellStart"/>
            <w:r w:rsidR="00674D46">
              <w:rPr>
                <w:lang w:eastAsia="en-US"/>
              </w:rPr>
              <w:t>конт</w:t>
            </w:r>
            <w:proofErr w:type="spellEnd"/>
            <w:r w:rsidR="00D61DF5">
              <w:rPr>
                <w:lang w:eastAsia="en-US"/>
              </w:rPr>
              <w:t>-</w:t>
            </w:r>
            <w:r w:rsidR="00674D46">
              <w:rPr>
                <w:lang w:eastAsia="en-US"/>
              </w:rPr>
              <w:t>рольной</w:t>
            </w:r>
            <w:r w:rsidR="009D3613" w:rsidRPr="004C5C9F">
              <w:rPr>
                <w:lang w:eastAsia="en-US"/>
              </w:rPr>
              <w:t xml:space="preserve"> работы</w:t>
            </w:r>
          </w:p>
        </w:tc>
      </w:tr>
      <w:tr w:rsidR="004D1D2F" w:rsidRPr="004C5C9F" w14:paraId="2022C40E" w14:textId="77777777" w:rsidTr="006360E2">
        <w:tc>
          <w:tcPr>
            <w:tcW w:w="226" w:type="pct"/>
            <w:shd w:val="clear" w:color="auto" w:fill="auto"/>
          </w:tcPr>
          <w:p w14:paraId="1B69E39B" w14:textId="399333D6" w:rsidR="004D1D2F" w:rsidRPr="004C5C9F" w:rsidRDefault="004D1D2F" w:rsidP="004C5C9F">
            <w:pPr>
              <w:tabs>
                <w:tab w:val="right" w:pos="851"/>
              </w:tabs>
            </w:pPr>
            <w:r w:rsidRPr="004C5C9F">
              <w:t>2.</w:t>
            </w:r>
          </w:p>
        </w:tc>
        <w:tc>
          <w:tcPr>
            <w:tcW w:w="1519" w:type="pct"/>
            <w:shd w:val="clear" w:color="auto" w:fill="auto"/>
          </w:tcPr>
          <w:p w14:paraId="31FC72DA" w14:textId="77777777" w:rsidR="007D35DB" w:rsidRPr="007D35DB" w:rsidRDefault="007D35DB" w:rsidP="007D35DB">
            <w:pPr>
              <w:jc w:val="both"/>
            </w:pPr>
            <w:r w:rsidRPr="007D35DB">
              <w:t xml:space="preserve">Тема 2. Типология цепей поставок в международной торговле. </w:t>
            </w:r>
          </w:p>
          <w:p w14:paraId="484D7B1D" w14:textId="78AAF3FA" w:rsidR="004D1D2F" w:rsidRPr="004C5C9F" w:rsidRDefault="004D1D2F" w:rsidP="004C5C9F">
            <w:pPr>
              <w:tabs>
                <w:tab w:val="right" w:pos="851"/>
              </w:tabs>
              <w:rPr>
                <w:bCs/>
              </w:rPr>
            </w:pPr>
          </w:p>
        </w:tc>
        <w:tc>
          <w:tcPr>
            <w:tcW w:w="304" w:type="pct"/>
            <w:shd w:val="clear" w:color="auto" w:fill="auto"/>
          </w:tcPr>
          <w:p w14:paraId="5F78DE27" w14:textId="2514BEB0" w:rsidR="004D1D2F" w:rsidRPr="00847833" w:rsidRDefault="00A3388A" w:rsidP="00847833">
            <w:pPr>
              <w:tabs>
                <w:tab w:val="right" w:pos="851"/>
              </w:tabs>
              <w:jc w:val="center"/>
              <w:rPr>
                <w:color w:val="000000" w:themeColor="text1"/>
              </w:rPr>
            </w:pPr>
            <w:r>
              <w:rPr>
                <w:color w:val="000000" w:themeColor="text1"/>
              </w:rPr>
              <w:t>22</w:t>
            </w:r>
          </w:p>
        </w:tc>
        <w:tc>
          <w:tcPr>
            <w:tcW w:w="455" w:type="pct"/>
            <w:shd w:val="clear" w:color="auto" w:fill="auto"/>
          </w:tcPr>
          <w:p w14:paraId="3AEF571C" w14:textId="60BEDD44" w:rsidR="004D1D2F" w:rsidRPr="00DE351F" w:rsidRDefault="00A3388A" w:rsidP="00847833">
            <w:pPr>
              <w:tabs>
                <w:tab w:val="right" w:pos="851"/>
              </w:tabs>
              <w:jc w:val="center"/>
              <w:rPr>
                <w:color w:val="000000" w:themeColor="text1"/>
              </w:rPr>
            </w:pPr>
            <w:r w:rsidRPr="00DE351F">
              <w:rPr>
                <w:color w:val="000000" w:themeColor="text1"/>
              </w:rPr>
              <w:t>8</w:t>
            </w:r>
            <w:r w:rsidR="00CF3751" w:rsidRPr="00DE351F">
              <w:rPr>
                <w:color w:val="000000" w:themeColor="text1"/>
              </w:rPr>
              <w:t>/6</w:t>
            </w:r>
          </w:p>
        </w:tc>
        <w:tc>
          <w:tcPr>
            <w:tcW w:w="413" w:type="pct"/>
            <w:shd w:val="clear" w:color="auto" w:fill="auto"/>
          </w:tcPr>
          <w:p w14:paraId="0AED97F4" w14:textId="764E97EF" w:rsidR="004D1D2F" w:rsidRPr="00DE351F" w:rsidRDefault="00A3388A" w:rsidP="00847833">
            <w:pPr>
              <w:tabs>
                <w:tab w:val="right" w:pos="851"/>
              </w:tabs>
              <w:jc w:val="center"/>
              <w:rPr>
                <w:color w:val="000000" w:themeColor="text1"/>
              </w:rPr>
            </w:pPr>
            <w:r w:rsidRPr="00DE351F">
              <w:rPr>
                <w:color w:val="000000" w:themeColor="text1"/>
              </w:rPr>
              <w:t>4</w:t>
            </w:r>
            <w:r w:rsidR="006360E2" w:rsidRPr="00DE351F">
              <w:rPr>
                <w:color w:val="000000" w:themeColor="text1"/>
              </w:rPr>
              <w:t>/2</w:t>
            </w:r>
          </w:p>
        </w:tc>
        <w:tc>
          <w:tcPr>
            <w:tcW w:w="419" w:type="pct"/>
            <w:shd w:val="clear" w:color="auto" w:fill="auto"/>
          </w:tcPr>
          <w:p w14:paraId="57EB29C1" w14:textId="6857D515" w:rsidR="004D1D2F" w:rsidRPr="00DE351F" w:rsidRDefault="00A3388A" w:rsidP="00847833">
            <w:pPr>
              <w:tabs>
                <w:tab w:val="right" w:pos="851"/>
              </w:tabs>
              <w:jc w:val="center"/>
              <w:rPr>
                <w:color w:val="000000" w:themeColor="text1"/>
              </w:rPr>
            </w:pPr>
            <w:r w:rsidRPr="00DE351F">
              <w:rPr>
                <w:color w:val="000000" w:themeColor="text1"/>
              </w:rPr>
              <w:t>4</w:t>
            </w:r>
          </w:p>
        </w:tc>
        <w:tc>
          <w:tcPr>
            <w:tcW w:w="489" w:type="pct"/>
            <w:shd w:val="clear" w:color="auto" w:fill="auto"/>
          </w:tcPr>
          <w:p w14:paraId="73ADC134" w14:textId="179F00A3" w:rsidR="004D1D2F" w:rsidRPr="00DE351F" w:rsidRDefault="002D607B" w:rsidP="00847833">
            <w:pPr>
              <w:tabs>
                <w:tab w:val="right" w:pos="851"/>
              </w:tabs>
              <w:jc w:val="center"/>
              <w:rPr>
                <w:color w:val="000000" w:themeColor="text1"/>
              </w:rPr>
            </w:pPr>
            <w:r w:rsidRPr="00DE351F">
              <w:rPr>
                <w:color w:val="000000" w:themeColor="text1"/>
              </w:rPr>
              <w:t>1</w:t>
            </w:r>
            <w:r w:rsidR="00A3388A" w:rsidRPr="00DE351F">
              <w:rPr>
                <w:color w:val="000000" w:themeColor="text1"/>
              </w:rPr>
              <w:t>4</w:t>
            </w:r>
            <w:r w:rsidR="00CF3751" w:rsidRPr="00DE351F">
              <w:rPr>
                <w:color w:val="000000" w:themeColor="text1"/>
              </w:rPr>
              <w:t>/16</w:t>
            </w:r>
          </w:p>
        </w:tc>
        <w:tc>
          <w:tcPr>
            <w:tcW w:w="1175" w:type="pct"/>
            <w:shd w:val="clear" w:color="auto" w:fill="auto"/>
          </w:tcPr>
          <w:p w14:paraId="6BD9DDE6" w14:textId="6F428D4C" w:rsidR="004D1D2F" w:rsidRPr="004C5C9F" w:rsidRDefault="004D1D2F" w:rsidP="004C5C9F">
            <w:pPr>
              <w:tabs>
                <w:tab w:val="right" w:pos="851"/>
              </w:tabs>
              <w:jc w:val="both"/>
              <w:rPr>
                <w:highlight w:val="green"/>
              </w:rPr>
            </w:pPr>
            <w:r w:rsidRPr="004C5C9F">
              <w:rPr>
                <w:lang w:eastAsia="en-US"/>
              </w:rPr>
              <w:t xml:space="preserve">Опрос, дискуссия на семинаре, </w:t>
            </w:r>
            <w:r w:rsidR="009D3613" w:rsidRPr="004C5C9F">
              <w:rPr>
                <w:lang w:eastAsia="en-US"/>
              </w:rPr>
              <w:t xml:space="preserve">подготовка к выполнению </w:t>
            </w:r>
            <w:r w:rsidR="00674D46">
              <w:rPr>
                <w:lang w:eastAsia="en-US"/>
              </w:rPr>
              <w:t>контрольной</w:t>
            </w:r>
            <w:r w:rsidR="00674D46" w:rsidRPr="004C5C9F">
              <w:rPr>
                <w:lang w:eastAsia="en-US"/>
              </w:rPr>
              <w:t xml:space="preserve"> </w:t>
            </w:r>
            <w:r w:rsidR="009D3613" w:rsidRPr="004C5C9F">
              <w:rPr>
                <w:lang w:eastAsia="en-US"/>
              </w:rPr>
              <w:t>работы</w:t>
            </w:r>
          </w:p>
        </w:tc>
      </w:tr>
      <w:tr w:rsidR="004D1D2F" w:rsidRPr="004C5C9F" w14:paraId="45AD2E6D" w14:textId="77777777" w:rsidTr="006360E2">
        <w:tc>
          <w:tcPr>
            <w:tcW w:w="226" w:type="pct"/>
            <w:shd w:val="clear" w:color="auto" w:fill="auto"/>
          </w:tcPr>
          <w:p w14:paraId="70C81E88" w14:textId="5F387C05" w:rsidR="004D1D2F" w:rsidRPr="004C5C9F" w:rsidRDefault="004D1D2F" w:rsidP="004C5C9F">
            <w:pPr>
              <w:tabs>
                <w:tab w:val="right" w:pos="851"/>
              </w:tabs>
            </w:pPr>
            <w:r w:rsidRPr="004C5C9F">
              <w:t>3.</w:t>
            </w:r>
          </w:p>
        </w:tc>
        <w:tc>
          <w:tcPr>
            <w:tcW w:w="1519" w:type="pct"/>
            <w:shd w:val="clear" w:color="auto" w:fill="auto"/>
          </w:tcPr>
          <w:p w14:paraId="4A272936" w14:textId="77777777" w:rsidR="007D35DB" w:rsidRPr="007D35DB" w:rsidRDefault="007D35DB" w:rsidP="007D35DB">
            <w:pPr>
              <w:jc w:val="both"/>
            </w:pPr>
            <w:r w:rsidRPr="007D35DB">
              <w:rPr>
                <w:spacing w:val="-1"/>
              </w:rPr>
              <w:t xml:space="preserve">Тема 3. </w:t>
            </w:r>
            <w:r w:rsidRPr="007D35DB">
              <w:t>Организационные основы управления цепями поставок.</w:t>
            </w:r>
          </w:p>
          <w:p w14:paraId="48483241" w14:textId="515EC092" w:rsidR="004D1D2F" w:rsidRPr="004C5C9F" w:rsidRDefault="004D1D2F" w:rsidP="004C5C9F">
            <w:pPr>
              <w:tabs>
                <w:tab w:val="right" w:pos="851"/>
              </w:tabs>
              <w:rPr>
                <w:bCs/>
              </w:rPr>
            </w:pPr>
          </w:p>
        </w:tc>
        <w:tc>
          <w:tcPr>
            <w:tcW w:w="304" w:type="pct"/>
            <w:shd w:val="clear" w:color="auto" w:fill="auto"/>
          </w:tcPr>
          <w:p w14:paraId="14BCC25B" w14:textId="0ED5AD10" w:rsidR="004D1D2F" w:rsidRPr="00847833" w:rsidRDefault="00A3388A" w:rsidP="00847833">
            <w:pPr>
              <w:tabs>
                <w:tab w:val="right" w:pos="851"/>
              </w:tabs>
              <w:jc w:val="center"/>
              <w:rPr>
                <w:color w:val="000000" w:themeColor="text1"/>
              </w:rPr>
            </w:pPr>
            <w:r>
              <w:rPr>
                <w:color w:val="000000" w:themeColor="text1"/>
              </w:rPr>
              <w:t>22</w:t>
            </w:r>
          </w:p>
        </w:tc>
        <w:tc>
          <w:tcPr>
            <w:tcW w:w="455" w:type="pct"/>
            <w:shd w:val="clear" w:color="auto" w:fill="auto"/>
          </w:tcPr>
          <w:p w14:paraId="2878CF43" w14:textId="5DF3293A" w:rsidR="004D1D2F" w:rsidRPr="00DE351F" w:rsidRDefault="00A3388A" w:rsidP="00847833">
            <w:pPr>
              <w:tabs>
                <w:tab w:val="right" w:pos="851"/>
              </w:tabs>
              <w:jc w:val="center"/>
              <w:rPr>
                <w:color w:val="000000" w:themeColor="text1"/>
              </w:rPr>
            </w:pPr>
            <w:r w:rsidRPr="00DE351F">
              <w:rPr>
                <w:color w:val="000000" w:themeColor="text1"/>
              </w:rPr>
              <w:t>8</w:t>
            </w:r>
            <w:r w:rsidR="00CF3751" w:rsidRPr="00DE351F">
              <w:rPr>
                <w:color w:val="000000" w:themeColor="text1"/>
              </w:rPr>
              <w:t>/6</w:t>
            </w:r>
          </w:p>
        </w:tc>
        <w:tc>
          <w:tcPr>
            <w:tcW w:w="413" w:type="pct"/>
            <w:shd w:val="clear" w:color="auto" w:fill="auto"/>
          </w:tcPr>
          <w:p w14:paraId="3DB40BA4" w14:textId="5DC46822" w:rsidR="004D1D2F" w:rsidRPr="00DE351F" w:rsidRDefault="00A3388A" w:rsidP="00847833">
            <w:pPr>
              <w:tabs>
                <w:tab w:val="right" w:pos="851"/>
              </w:tabs>
              <w:jc w:val="center"/>
              <w:rPr>
                <w:color w:val="000000" w:themeColor="text1"/>
              </w:rPr>
            </w:pPr>
            <w:r w:rsidRPr="00DE351F">
              <w:rPr>
                <w:color w:val="000000" w:themeColor="text1"/>
              </w:rPr>
              <w:t>4</w:t>
            </w:r>
            <w:r w:rsidR="006360E2" w:rsidRPr="00DE351F">
              <w:rPr>
                <w:color w:val="000000" w:themeColor="text1"/>
              </w:rPr>
              <w:t>/2</w:t>
            </w:r>
          </w:p>
        </w:tc>
        <w:tc>
          <w:tcPr>
            <w:tcW w:w="419" w:type="pct"/>
            <w:shd w:val="clear" w:color="auto" w:fill="auto"/>
          </w:tcPr>
          <w:p w14:paraId="3F2F654D" w14:textId="0D45BB94" w:rsidR="004D1D2F" w:rsidRPr="00DE351F" w:rsidRDefault="00F15DAB" w:rsidP="00847833">
            <w:pPr>
              <w:tabs>
                <w:tab w:val="right" w:pos="851"/>
              </w:tabs>
              <w:jc w:val="center"/>
              <w:rPr>
                <w:color w:val="000000" w:themeColor="text1"/>
              </w:rPr>
            </w:pPr>
            <w:r w:rsidRPr="00DE351F">
              <w:rPr>
                <w:color w:val="000000" w:themeColor="text1"/>
              </w:rPr>
              <w:t>4</w:t>
            </w:r>
          </w:p>
        </w:tc>
        <w:tc>
          <w:tcPr>
            <w:tcW w:w="489" w:type="pct"/>
            <w:shd w:val="clear" w:color="auto" w:fill="auto"/>
          </w:tcPr>
          <w:p w14:paraId="184E02D5" w14:textId="337B63D5" w:rsidR="004D1D2F" w:rsidRPr="00DE351F" w:rsidRDefault="002D607B" w:rsidP="00847833">
            <w:pPr>
              <w:tabs>
                <w:tab w:val="right" w:pos="851"/>
              </w:tabs>
              <w:jc w:val="center"/>
              <w:rPr>
                <w:color w:val="000000" w:themeColor="text1"/>
              </w:rPr>
            </w:pPr>
            <w:r w:rsidRPr="00DE351F">
              <w:rPr>
                <w:color w:val="000000" w:themeColor="text1"/>
              </w:rPr>
              <w:t>1</w:t>
            </w:r>
            <w:r w:rsidR="00A3388A" w:rsidRPr="00DE351F">
              <w:rPr>
                <w:color w:val="000000" w:themeColor="text1"/>
              </w:rPr>
              <w:t>4</w:t>
            </w:r>
            <w:r w:rsidR="00CF3751" w:rsidRPr="00DE351F">
              <w:rPr>
                <w:color w:val="000000" w:themeColor="text1"/>
              </w:rPr>
              <w:t>/16</w:t>
            </w:r>
          </w:p>
        </w:tc>
        <w:tc>
          <w:tcPr>
            <w:tcW w:w="1175" w:type="pct"/>
            <w:shd w:val="clear" w:color="auto" w:fill="auto"/>
          </w:tcPr>
          <w:p w14:paraId="03CF6047" w14:textId="3F4509A4" w:rsidR="004D1D2F" w:rsidRPr="004C5C9F" w:rsidRDefault="004D1D2F" w:rsidP="004C5C9F">
            <w:pPr>
              <w:tabs>
                <w:tab w:val="right" w:pos="851"/>
              </w:tabs>
              <w:jc w:val="both"/>
              <w:rPr>
                <w:highlight w:val="green"/>
              </w:rPr>
            </w:pPr>
            <w:r w:rsidRPr="004C5C9F">
              <w:rPr>
                <w:lang w:eastAsia="en-US"/>
              </w:rPr>
              <w:t xml:space="preserve">Опрос, дискуссия на семинаре, обсуждение </w:t>
            </w:r>
            <w:r w:rsidR="009D3613" w:rsidRPr="004C5C9F">
              <w:rPr>
                <w:lang w:eastAsia="en-US"/>
              </w:rPr>
              <w:t xml:space="preserve">подготовка к выполнению </w:t>
            </w:r>
            <w:r w:rsidR="00674D46">
              <w:rPr>
                <w:lang w:eastAsia="en-US"/>
              </w:rPr>
              <w:t>контрольной</w:t>
            </w:r>
            <w:r w:rsidR="00674D46" w:rsidRPr="004C5C9F">
              <w:rPr>
                <w:lang w:eastAsia="en-US"/>
              </w:rPr>
              <w:t xml:space="preserve"> </w:t>
            </w:r>
            <w:r w:rsidR="009D3613" w:rsidRPr="004C5C9F">
              <w:rPr>
                <w:lang w:eastAsia="en-US"/>
              </w:rPr>
              <w:t>работы</w:t>
            </w:r>
          </w:p>
        </w:tc>
      </w:tr>
      <w:tr w:rsidR="004D1D2F" w:rsidRPr="007D35DB" w14:paraId="35EA0945" w14:textId="77777777" w:rsidTr="006360E2">
        <w:tc>
          <w:tcPr>
            <w:tcW w:w="226" w:type="pct"/>
            <w:shd w:val="clear" w:color="auto" w:fill="auto"/>
          </w:tcPr>
          <w:p w14:paraId="1FDAF300" w14:textId="14FABF82" w:rsidR="004D1D2F" w:rsidRPr="007D35DB" w:rsidRDefault="004D1D2F" w:rsidP="004C5C9F">
            <w:pPr>
              <w:tabs>
                <w:tab w:val="right" w:pos="851"/>
              </w:tabs>
            </w:pPr>
            <w:r w:rsidRPr="007D35DB">
              <w:t>4.</w:t>
            </w:r>
          </w:p>
        </w:tc>
        <w:tc>
          <w:tcPr>
            <w:tcW w:w="1519" w:type="pct"/>
            <w:shd w:val="clear" w:color="auto" w:fill="auto"/>
          </w:tcPr>
          <w:p w14:paraId="17E802C0" w14:textId="77777777" w:rsidR="007D35DB" w:rsidRPr="007D35DB" w:rsidRDefault="007D35DB" w:rsidP="007D35DB">
            <w:pPr>
              <w:jc w:val="both"/>
            </w:pPr>
            <w:r w:rsidRPr="007D35DB">
              <w:t>Тема 4. Координация и оптимизация процесса управления цепями поставок.</w:t>
            </w:r>
          </w:p>
          <w:p w14:paraId="2DA913F4" w14:textId="15A1100E" w:rsidR="004D1D2F" w:rsidRPr="007D35DB" w:rsidRDefault="004D1D2F" w:rsidP="007D35DB">
            <w:pPr>
              <w:jc w:val="both"/>
            </w:pPr>
          </w:p>
        </w:tc>
        <w:tc>
          <w:tcPr>
            <w:tcW w:w="304" w:type="pct"/>
            <w:shd w:val="clear" w:color="auto" w:fill="auto"/>
          </w:tcPr>
          <w:p w14:paraId="4A6F4005" w14:textId="3134B876" w:rsidR="004D1D2F" w:rsidRPr="007D35DB" w:rsidRDefault="00A3388A" w:rsidP="00847833">
            <w:pPr>
              <w:tabs>
                <w:tab w:val="right" w:pos="851"/>
              </w:tabs>
              <w:jc w:val="center"/>
              <w:rPr>
                <w:color w:val="000000" w:themeColor="text1"/>
              </w:rPr>
            </w:pPr>
            <w:r>
              <w:rPr>
                <w:color w:val="000000" w:themeColor="text1"/>
              </w:rPr>
              <w:t>32</w:t>
            </w:r>
          </w:p>
        </w:tc>
        <w:tc>
          <w:tcPr>
            <w:tcW w:w="455" w:type="pct"/>
            <w:shd w:val="clear" w:color="auto" w:fill="auto"/>
          </w:tcPr>
          <w:p w14:paraId="28F7EB7D" w14:textId="25F1AD56" w:rsidR="004D1D2F" w:rsidRPr="00DE351F" w:rsidRDefault="00A3388A" w:rsidP="00847833">
            <w:pPr>
              <w:tabs>
                <w:tab w:val="right" w:pos="851"/>
              </w:tabs>
              <w:jc w:val="center"/>
              <w:rPr>
                <w:color w:val="000000" w:themeColor="text1"/>
              </w:rPr>
            </w:pPr>
            <w:r w:rsidRPr="00DE351F">
              <w:rPr>
                <w:color w:val="000000" w:themeColor="text1"/>
              </w:rPr>
              <w:t>12</w:t>
            </w:r>
            <w:r w:rsidR="00CF3751" w:rsidRPr="00DE351F">
              <w:rPr>
                <w:color w:val="000000" w:themeColor="text1"/>
              </w:rPr>
              <w:t>/10</w:t>
            </w:r>
          </w:p>
        </w:tc>
        <w:tc>
          <w:tcPr>
            <w:tcW w:w="413" w:type="pct"/>
            <w:shd w:val="clear" w:color="auto" w:fill="auto"/>
          </w:tcPr>
          <w:p w14:paraId="4A11F4EC" w14:textId="57F3D4D6" w:rsidR="004D1D2F" w:rsidRPr="00DE351F" w:rsidRDefault="00A3388A" w:rsidP="00847833">
            <w:pPr>
              <w:tabs>
                <w:tab w:val="right" w:pos="851"/>
              </w:tabs>
              <w:jc w:val="center"/>
              <w:rPr>
                <w:color w:val="000000" w:themeColor="text1"/>
              </w:rPr>
            </w:pPr>
            <w:r w:rsidRPr="00DE351F">
              <w:rPr>
                <w:color w:val="000000" w:themeColor="text1"/>
              </w:rPr>
              <w:t>6</w:t>
            </w:r>
            <w:r w:rsidR="006360E2" w:rsidRPr="00DE351F">
              <w:rPr>
                <w:color w:val="000000" w:themeColor="text1"/>
              </w:rPr>
              <w:t>/2</w:t>
            </w:r>
          </w:p>
        </w:tc>
        <w:tc>
          <w:tcPr>
            <w:tcW w:w="419" w:type="pct"/>
            <w:shd w:val="clear" w:color="auto" w:fill="auto"/>
          </w:tcPr>
          <w:p w14:paraId="2DEDEBC2" w14:textId="6D330203" w:rsidR="004D1D2F" w:rsidRPr="00DE351F" w:rsidRDefault="00F15DAB" w:rsidP="00847833">
            <w:pPr>
              <w:tabs>
                <w:tab w:val="right" w:pos="851"/>
              </w:tabs>
              <w:jc w:val="center"/>
              <w:rPr>
                <w:color w:val="000000" w:themeColor="text1"/>
              </w:rPr>
            </w:pPr>
            <w:r w:rsidRPr="00DE351F">
              <w:rPr>
                <w:color w:val="000000" w:themeColor="text1"/>
              </w:rPr>
              <w:t>6</w:t>
            </w:r>
            <w:r w:rsidR="00CF3751" w:rsidRPr="00DE351F">
              <w:rPr>
                <w:color w:val="000000" w:themeColor="text1"/>
              </w:rPr>
              <w:t>/8</w:t>
            </w:r>
          </w:p>
        </w:tc>
        <w:tc>
          <w:tcPr>
            <w:tcW w:w="489" w:type="pct"/>
            <w:shd w:val="clear" w:color="auto" w:fill="auto"/>
          </w:tcPr>
          <w:p w14:paraId="1B7A4C24" w14:textId="385B1EBB" w:rsidR="004D1D2F" w:rsidRPr="00DE351F" w:rsidRDefault="00A3388A" w:rsidP="00847833">
            <w:pPr>
              <w:tabs>
                <w:tab w:val="right" w:pos="851"/>
              </w:tabs>
              <w:jc w:val="center"/>
              <w:rPr>
                <w:color w:val="000000" w:themeColor="text1"/>
              </w:rPr>
            </w:pPr>
            <w:r w:rsidRPr="00DE351F">
              <w:rPr>
                <w:color w:val="000000" w:themeColor="text1"/>
              </w:rPr>
              <w:t>20</w:t>
            </w:r>
            <w:r w:rsidR="00CF3751" w:rsidRPr="00DE351F">
              <w:rPr>
                <w:color w:val="000000" w:themeColor="text1"/>
              </w:rPr>
              <w:t>/22</w:t>
            </w:r>
          </w:p>
        </w:tc>
        <w:tc>
          <w:tcPr>
            <w:tcW w:w="1175" w:type="pct"/>
            <w:shd w:val="clear" w:color="auto" w:fill="auto"/>
          </w:tcPr>
          <w:p w14:paraId="3DC7D2AD" w14:textId="6F5E2003" w:rsidR="00674D46" w:rsidRPr="00206216" w:rsidRDefault="004D1D2F" w:rsidP="00206216">
            <w:pPr>
              <w:tabs>
                <w:tab w:val="right" w:pos="851"/>
              </w:tabs>
              <w:jc w:val="both"/>
              <w:rPr>
                <w:lang w:eastAsia="en-US"/>
              </w:rPr>
            </w:pPr>
            <w:r w:rsidRPr="007D35DB">
              <w:rPr>
                <w:lang w:eastAsia="en-US"/>
              </w:rPr>
              <w:t xml:space="preserve">Опрос, дискуссия на семинаре, </w:t>
            </w:r>
            <w:r w:rsidR="009D3613" w:rsidRPr="007D35DB">
              <w:rPr>
                <w:lang w:eastAsia="en-US"/>
              </w:rPr>
              <w:t xml:space="preserve">подготовка к выполнению </w:t>
            </w:r>
            <w:r w:rsidR="00206216">
              <w:rPr>
                <w:lang w:eastAsia="en-US"/>
              </w:rPr>
              <w:t>проектной</w:t>
            </w:r>
            <w:r w:rsidR="00674D46" w:rsidRPr="007D35DB">
              <w:rPr>
                <w:lang w:eastAsia="en-US"/>
              </w:rPr>
              <w:t xml:space="preserve"> </w:t>
            </w:r>
            <w:r w:rsidR="009D3613" w:rsidRPr="007D35DB">
              <w:rPr>
                <w:lang w:eastAsia="en-US"/>
              </w:rPr>
              <w:t>работы</w:t>
            </w:r>
          </w:p>
        </w:tc>
      </w:tr>
      <w:tr w:rsidR="004D1D2F" w:rsidRPr="004C5C9F" w14:paraId="03B288AC" w14:textId="77777777" w:rsidTr="006360E2">
        <w:tc>
          <w:tcPr>
            <w:tcW w:w="226" w:type="pct"/>
            <w:shd w:val="clear" w:color="auto" w:fill="auto"/>
          </w:tcPr>
          <w:p w14:paraId="4057B124" w14:textId="582A5A0F" w:rsidR="004D1D2F" w:rsidRPr="004C5C9F" w:rsidRDefault="004D1D2F" w:rsidP="004C5C9F">
            <w:pPr>
              <w:tabs>
                <w:tab w:val="right" w:pos="851"/>
              </w:tabs>
            </w:pPr>
            <w:r w:rsidRPr="004C5C9F">
              <w:t>5.</w:t>
            </w:r>
          </w:p>
        </w:tc>
        <w:tc>
          <w:tcPr>
            <w:tcW w:w="1519" w:type="pct"/>
            <w:shd w:val="clear" w:color="auto" w:fill="auto"/>
          </w:tcPr>
          <w:p w14:paraId="2165EFAE" w14:textId="77777777" w:rsidR="007D35DB" w:rsidRPr="007D35DB" w:rsidRDefault="007D35DB" w:rsidP="007D35DB">
            <w:pPr>
              <w:jc w:val="both"/>
            </w:pPr>
            <w:r w:rsidRPr="007D35DB">
              <w:t>Тема 5. Таможенные операции в международной цепи поставок товаров.</w:t>
            </w:r>
          </w:p>
          <w:p w14:paraId="7F3375A9" w14:textId="5EF1ADF2" w:rsidR="004D1D2F" w:rsidRPr="004C5C9F" w:rsidRDefault="004D1D2F" w:rsidP="004C5C9F"/>
        </w:tc>
        <w:tc>
          <w:tcPr>
            <w:tcW w:w="304" w:type="pct"/>
            <w:shd w:val="clear" w:color="auto" w:fill="auto"/>
          </w:tcPr>
          <w:p w14:paraId="7435CE73" w14:textId="43AA19AB" w:rsidR="004D1D2F" w:rsidRPr="00847833" w:rsidRDefault="00847833" w:rsidP="00847833">
            <w:pPr>
              <w:tabs>
                <w:tab w:val="right" w:pos="851"/>
              </w:tabs>
              <w:jc w:val="center"/>
              <w:rPr>
                <w:color w:val="000000" w:themeColor="text1"/>
              </w:rPr>
            </w:pPr>
            <w:r w:rsidRPr="00847833">
              <w:rPr>
                <w:color w:val="000000" w:themeColor="text1"/>
              </w:rPr>
              <w:t>22</w:t>
            </w:r>
          </w:p>
        </w:tc>
        <w:tc>
          <w:tcPr>
            <w:tcW w:w="455" w:type="pct"/>
            <w:shd w:val="clear" w:color="auto" w:fill="auto"/>
          </w:tcPr>
          <w:p w14:paraId="4F3E0DEF" w14:textId="2970458D" w:rsidR="004D1D2F" w:rsidRPr="00DE351F" w:rsidRDefault="00A3388A" w:rsidP="00847833">
            <w:pPr>
              <w:tabs>
                <w:tab w:val="right" w:pos="851"/>
              </w:tabs>
              <w:jc w:val="center"/>
              <w:rPr>
                <w:color w:val="000000" w:themeColor="text1"/>
              </w:rPr>
            </w:pPr>
            <w:r w:rsidRPr="00DE351F">
              <w:rPr>
                <w:color w:val="000000" w:themeColor="text1"/>
              </w:rPr>
              <w:t>8</w:t>
            </w:r>
            <w:r w:rsidR="00CF3751" w:rsidRPr="00DE351F">
              <w:rPr>
                <w:color w:val="000000" w:themeColor="text1"/>
              </w:rPr>
              <w:t>/6</w:t>
            </w:r>
          </w:p>
        </w:tc>
        <w:tc>
          <w:tcPr>
            <w:tcW w:w="413" w:type="pct"/>
            <w:shd w:val="clear" w:color="auto" w:fill="auto"/>
          </w:tcPr>
          <w:p w14:paraId="1AA962EB" w14:textId="5E16C99A" w:rsidR="004D1D2F" w:rsidRPr="00DE351F" w:rsidRDefault="00A3388A" w:rsidP="00847833">
            <w:pPr>
              <w:tabs>
                <w:tab w:val="right" w:pos="851"/>
              </w:tabs>
              <w:jc w:val="center"/>
              <w:rPr>
                <w:color w:val="000000" w:themeColor="text1"/>
              </w:rPr>
            </w:pPr>
            <w:r w:rsidRPr="00DE351F">
              <w:rPr>
                <w:color w:val="000000" w:themeColor="text1"/>
              </w:rPr>
              <w:t>4</w:t>
            </w:r>
            <w:r w:rsidR="006360E2" w:rsidRPr="00DE351F">
              <w:rPr>
                <w:color w:val="000000" w:themeColor="text1"/>
              </w:rPr>
              <w:t>/2</w:t>
            </w:r>
          </w:p>
        </w:tc>
        <w:tc>
          <w:tcPr>
            <w:tcW w:w="419" w:type="pct"/>
            <w:shd w:val="clear" w:color="auto" w:fill="auto"/>
          </w:tcPr>
          <w:p w14:paraId="6F4483B8" w14:textId="1B70CEDA" w:rsidR="004D1D2F" w:rsidRPr="00DE351F" w:rsidRDefault="00A3388A" w:rsidP="00847833">
            <w:pPr>
              <w:tabs>
                <w:tab w:val="right" w:pos="851"/>
              </w:tabs>
              <w:jc w:val="center"/>
              <w:rPr>
                <w:color w:val="000000" w:themeColor="text1"/>
              </w:rPr>
            </w:pPr>
            <w:r w:rsidRPr="00DE351F">
              <w:rPr>
                <w:color w:val="000000" w:themeColor="text1"/>
              </w:rPr>
              <w:t>4</w:t>
            </w:r>
          </w:p>
        </w:tc>
        <w:tc>
          <w:tcPr>
            <w:tcW w:w="489" w:type="pct"/>
            <w:shd w:val="clear" w:color="auto" w:fill="auto"/>
          </w:tcPr>
          <w:p w14:paraId="327E2C72" w14:textId="57894C96" w:rsidR="004D1D2F" w:rsidRPr="00DE351F" w:rsidRDefault="002D607B" w:rsidP="00847833">
            <w:pPr>
              <w:tabs>
                <w:tab w:val="right" w:pos="851"/>
              </w:tabs>
              <w:jc w:val="center"/>
              <w:rPr>
                <w:color w:val="000000" w:themeColor="text1"/>
              </w:rPr>
            </w:pPr>
            <w:r w:rsidRPr="00DE351F">
              <w:rPr>
                <w:color w:val="000000" w:themeColor="text1"/>
              </w:rPr>
              <w:t>1</w:t>
            </w:r>
            <w:r w:rsidR="00A3388A" w:rsidRPr="00DE351F">
              <w:rPr>
                <w:color w:val="000000" w:themeColor="text1"/>
              </w:rPr>
              <w:t>4</w:t>
            </w:r>
            <w:r w:rsidR="00CF3751" w:rsidRPr="00DE351F">
              <w:rPr>
                <w:color w:val="000000" w:themeColor="text1"/>
              </w:rPr>
              <w:t>/16</w:t>
            </w:r>
          </w:p>
        </w:tc>
        <w:tc>
          <w:tcPr>
            <w:tcW w:w="1175" w:type="pct"/>
            <w:shd w:val="clear" w:color="auto" w:fill="auto"/>
          </w:tcPr>
          <w:p w14:paraId="2D7BDBF8" w14:textId="646D7A2B" w:rsidR="004D1D2F" w:rsidRPr="004C5C9F" w:rsidRDefault="004D1D2F" w:rsidP="004C5C9F">
            <w:pPr>
              <w:tabs>
                <w:tab w:val="right" w:pos="851"/>
              </w:tabs>
              <w:jc w:val="both"/>
              <w:rPr>
                <w:lang w:eastAsia="en-US"/>
              </w:rPr>
            </w:pPr>
            <w:r w:rsidRPr="004C5C9F">
              <w:rPr>
                <w:lang w:eastAsia="en-US"/>
              </w:rPr>
              <w:t xml:space="preserve">Опрос, дискуссия на семинаре, </w:t>
            </w:r>
            <w:r w:rsidR="009D3613" w:rsidRPr="004C5C9F">
              <w:rPr>
                <w:lang w:eastAsia="en-US"/>
              </w:rPr>
              <w:t>подготовка к выполнению проектной работы</w:t>
            </w:r>
          </w:p>
        </w:tc>
      </w:tr>
      <w:tr w:rsidR="004D1D2F" w:rsidRPr="004C5C9F" w14:paraId="1D922186" w14:textId="77777777" w:rsidTr="006360E2">
        <w:tc>
          <w:tcPr>
            <w:tcW w:w="226" w:type="pct"/>
            <w:shd w:val="clear" w:color="auto" w:fill="auto"/>
          </w:tcPr>
          <w:p w14:paraId="0FEDBB13" w14:textId="516422E6" w:rsidR="004D1D2F" w:rsidRPr="004C5C9F" w:rsidRDefault="004D1D2F" w:rsidP="004C5C9F">
            <w:pPr>
              <w:tabs>
                <w:tab w:val="right" w:pos="851"/>
              </w:tabs>
            </w:pPr>
            <w:r w:rsidRPr="004C5C9F">
              <w:t>6.</w:t>
            </w:r>
          </w:p>
        </w:tc>
        <w:tc>
          <w:tcPr>
            <w:tcW w:w="1519" w:type="pct"/>
            <w:shd w:val="clear" w:color="auto" w:fill="auto"/>
          </w:tcPr>
          <w:p w14:paraId="2E2E8306" w14:textId="03FB00D8" w:rsidR="004D1D2F" w:rsidRPr="00536A68" w:rsidRDefault="007D35DB" w:rsidP="00D61DF5">
            <w:pPr>
              <w:widowControl w:val="0"/>
              <w:tabs>
                <w:tab w:val="left" w:pos="993"/>
              </w:tabs>
              <w:autoSpaceDE w:val="0"/>
              <w:autoSpaceDN w:val="0"/>
              <w:adjustRightInd w:val="0"/>
              <w:jc w:val="both"/>
            </w:pPr>
            <w:r w:rsidRPr="007D35DB">
              <w:t>Тема 6. Безопасность международной цепи поставок и система прослеживаемости товаров.</w:t>
            </w:r>
          </w:p>
        </w:tc>
        <w:tc>
          <w:tcPr>
            <w:tcW w:w="304" w:type="pct"/>
            <w:shd w:val="clear" w:color="auto" w:fill="auto"/>
          </w:tcPr>
          <w:p w14:paraId="49653CB8" w14:textId="2C2298CE" w:rsidR="004D1D2F" w:rsidRPr="00847833" w:rsidRDefault="00A3388A" w:rsidP="00847833">
            <w:pPr>
              <w:tabs>
                <w:tab w:val="right" w:pos="851"/>
              </w:tabs>
              <w:jc w:val="center"/>
              <w:rPr>
                <w:color w:val="000000" w:themeColor="text1"/>
              </w:rPr>
            </w:pPr>
            <w:r>
              <w:rPr>
                <w:color w:val="000000" w:themeColor="text1"/>
              </w:rPr>
              <w:t>24</w:t>
            </w:r>
          </w:p>
        </w:tc>
        <w:tc>
          <w:tcPr>
            <w:tcW w:w="455" w:type="pct"/>
            <w:shd w:val="clear" w:color="auto" w:fill="auto"/>
          </w:tcPr>
          <w:p w14:paraId="4BD739E2" w14:textId="77A9E0B1" w:rsidR="004D1D2F" w:rsidRPr="00DE351F" w:rsidRDefault="00A3388A" w:rsidP="00847833">
            <w:pPr>
              <w:tabs>
                <w:tab w:val="right" w:pos="851"/>
              </w:tabs>
              <w:jc w:val="center"/>
              <w:rPr>
                <w:color w:val="000000" w:themeColor="text1"/>
              </w:rPr>
            </w:pPr>
            <w:r w:rsidRPr="00DE351F">
              <w:rPr>
                <w:color w:val="000000" w:themeColor="text1"/>
              </w:rPr>
              <w:t>8</w:t>
            </w:r>
            <w:r w:rsidR="00CF3751" w:rsidRPr="00DE351F">
              <w:rPr>
                <w:color w:val="000000" w:themeColor="text1"/>
              </w:rPr>
              <w:t>/6</w:t>
            </w:r>
          </w:p>
        </w:tc>
        <w:tc>
          <w:tcPr>
            <w:tcW w:w="413" w:type="pct"/>
            <w:shd w:val="clear" w:color="auto" w:fill="auto"/>
          </w:tcPr>
          <w:p w14:paraId="1AD4612E" w14:textId="3F171EE0" w:rsidR="004D1D2F" w:rsidRPr="00DE351F" w:rsidRDefault="00A3388A" w:rsidP="00847833">
            <w:pPr>
              <w:tabs>
                <w:tab w:val="right" w:pos="851"/>
              </w:tabs>
              <w:jc w:val="center"/>
              <w:rPr>
                <w:color w:val="000000" w:themeColor="text1"/>
              </w:rPr>
            </w:pPr>
            <w:r w:rsidRPr="00DE351F">
              <w:rPr>
                <w:color w:val="000000" w:themeColor="text1"/>
              </w:rPr>
              <w:t>4</w:t>
            </w:r>
            <w:r w:rsidR="006360E2" w:rsidRPr="00DE351F">
              <w:rPr>
                <w:color w:val="000000" w:themeColor="text1"/>
              </w:rPr>
              <w:t>/2</w:t>
            </w:r>
          </w:p>
        </w:tc>
        <w:tc>
          <w:tcPr>
            <w:tcW w:w="419" w:type="pct"/>
            <w:shd w:val="clear" w:color="auto" w:fill="auto"/>
          </w:tcPr>
          <w:p w14:paraId="60A0DF86" w14:textId="1B837151" w:rsidR="004D1D2F" w:rsidRPr="00DE351F" w:rsidRDefault="00A3388A" w:rsidP="00847833">
            <w:pPr>
              <w:tabs>
                <w:tab w:val="right" w:pos="851"/>
              </w:tabs>
              <w:jc w:val="center"/>
              <w:rPr>
                <w:color w:val="000000" w:themeColor="text1"/>
              </w:rPr>
            </w:pPr>
            <w:r w:rsidRPr="00DE351F">
              <w:rPr>
                <w:color w:val="000000" w:themeColor="text1"/>
              </w:rPr>
              <w:t>4</w:t>
            </w:r>
          </w:p>
        </w:tc>
        <w:tc>
          <w:tcPr>
            <w:tcW w:w="489" w:type="pct"/>
            <w:shd w:val="clear" w:color="auto" w:fill="auto"/>
          </w:tcPr>
          <w:p w14:paraId="16AC1244" w14:textId="06387C7E" w:rsidR="004D1D2F" w:rsidRPr="00DE351F" w:rsidRDefault="002D607B" w:rsidP="00847833">
            <w:pPr>
              <w:tabs>
                <w:tab w:val="right" w:pos="851"/>
              </w:tabs>
              <w:jc w:val="center"/>
              <w:rPr>
                <w:color w:val="000000" w:themeColor="text1"/>
              </w:rPr>
            </w:pPr>
            <w:r w:rsidRPr="00DE351F">
              <w:rPr>
                <w:color w:val="000000" w:themeColor="text1"/>
              </w:rPr>
              <w:t>1</w:t>
            </w:r>
            <w:r w:rsidR="00A3388A" w:rsidRPr="00DE351F">
              <w:rPr>
                <w:color w:val="000000" w:themeColor="text1"/>
              </w:rPr>
              <w:t>6</w:t>
            </w:r>
            <w:r w:rsidR="00CF3751" w:rsidRPr="00DE351F">
              <w:rPr>
                <w:color w:val="000000" w:themeColor="text1"/>
              </w:rPr>
              <w:t>/18</w:t>
            </w:r>
          </w:p>
        </w:tc>
        <w:tc>
          <w:tcPr>
            <w:tcW w:w="1175" w:type="pct"/>
            <w:shd w:val="clear" w:color="auto" w:fill="auto"/>
          </w:tcPr>
          <w:p w14:paraId="62457479" w14:textId="13A63AB9" w:rsidR="004D1D2F" w:rsidRPr="004C5C9F" w:rsidRDefault="004D1D2F" w:rsidP="004C5C9F">
            <w:pPr>
              <w:tabs>
                <w:tab w:val="right" w:pos="851"/>
              </w:tabs>
              <w:jc w:val="both"/>
              <w:rPr>
                <w:lang w:eastAsia="en-US"/>
              </w:rPr>
            </w:pPr>
            <w:r w:rsidRPr="004C5C9F">
              <w:rPr>
                <w:lang w:eastAsia="en-US"/>
              </w:rPr>
              <w:t xml:space="preserve">Опрос, дискуссия на семинаре, </w:t>
            </w:r>
            <w:r w:rsidR="009D3613" w:rsidRPr="004C5C9F">
              <w:rPr>
                <w:lang w:eastAsia="en-US"/>
              </w:rPr>
              <w:t>подготовка к выполнению проектной работы</w:t>
            </w:r>
          </w:p>
        </w:tc>
      </w:tr>
      <w:tr w:rsidR="004D1D2F" w:rsidRPr="00F840EA" w14:paraId="0C4EF68B" w14:textId="77777777" w:rsidTr="006360E2">
        <w:tc>
          <w:tcPr>
            <w:tcW w:w="226" w:type="pct"/>
            <w:shd w:val="clear" w:color="auto" w:fill="auto"/>
          </w:tcPr>
          <w:p w14:paraId="6E726E69" w14:textId="52AFDC68" w:rsidR="004D1D2F" w:rsidRPr="00F840EA" w:rsidRDefault="004D1D2F" w:rsidP="00847833">
            <w:pPr>
              <w:tabs>
                <w:tab w:val="right" w:pos="851"/>
              </w:tabs>
            </w:pPr>
          </w:p>
        </w:tc>
        <w:tc>
          <w:tcPr>
            <w:tcW w:w="1519" w:type="pct"/>
            <w:shd w:val="clear" w:color="auto" w:fill="auto"/>
          </w:tcPr>
          <w:p w14:paraId="3702A3E3" w14:textId="77777777" w:rsidR="004D1D2F" w:rsidRPr="009D3613" w:rsidRDefault="004D1D2F" w:rsidP="00847833">
            <w:pPr>
              <w:tabs>
                <w:tab w:val="right" w:pos="851"/>
              </w:tabs>
            </w:pPr>
            <w:r w:rsidRPr="009D3613">
              <w:t xml:space="preserve">В целом по дисциплине </w:t>
            </w:r>
          </w:p>
        </w:tc>
        <w:tc>
          <w:tcPr>
            <w:tcW w:w="304" w:type="pct"/>
            <w:shd w:val="clear" w:color="auto" w:fill="auto"/>
          </w:tcPr>
          <w:p w14:paraId="7B560B1C" w14:textId="0996B75D" w:rsidR="004D1D2F" w:rsidRPr="00847833" w:rsidRDefault="004D1D2F" w:rsidP="00847833">
            <w:pPr>
              <w:tabs>
                <w:tab w:val="right" w:pos="851"/>
              </w:tabs>
              <w:ind w:right="-1091"/>
              <w:rPr>
                <w:color w:val="000000" w:themeColor="text1"/>
              </w:rPr>
            </w:pPr>
            <w:r w:rsidRPr="00847833">
              <w:rPr>
                <w:color w:val="000000" w:themeColor="text1"/>
              </w:rPr>
              <w:t>1</w:t>
            </w:r>
            <w:r w:rsidR="00A3388A">
              <w:rPr>
                <w:color w:val="000000" w:themeColor="text1"/>
              </w:rPr>
              <w:t>44</w:t>
            </w:r>
          </w:p>
        </w:tc>
        <w:tc>
          <w:tcPr>
            <w:tcW w:w="455" w:type="pct"/>
            <w:shd w:val="clear" w:color="auto" w:fill="auto"/>
          </w:tcPr>
          <w:p w14:paraId="2EF53499" w14:textId="7682B64B" w:rsidR="004D1D2F" w:rsidRPr="00DE351F" w:rsidRDefault="00A3388A" w:rsidP="006360E2">
            <w:pPr>
              <w:tabs>
                <w:tab w:val="right" w:pos="851"/>
              </w:tabs>
              <w:rPr>
                <w:color w:val="000000" w:themeColor="text1"/>
              </w:rPr>
            </w:pPr>
            <w:r w:rsidRPr="00DE351F">
              <w:rPr>
                <w:color w:val="000000" w:themeColor="text1"/>
              </w:rPr>
              <w:t>52</w:t>
            </w:r>
            <w:r w:rsidR="00ED31BE" w:rsidRPr="00DE351F">
              <w:rPr>
                <w:color w:val="000000" w:themeColor="text1"/>
              </w:rPr>
              <w:t>/4</w:t>
            </w:r>
            <w:r w:rsidR="006360E2" w:rsidRPr="00DE351F">
              <w:rPr>
                <w:color w:val="000000" w:themeColor="text1"/>
              </w:rPr>
              <w:t>0</w:t>
            </w:r>
          </w:p>
        </w:tc>
        <w:tc>
          <w:tcPr>
            <w:tcW w:w="413" w:type="pct"/>
            <w:shd w:val="clear" w:color="auto" w:fill="auto"/>
          </w:tcPr>
          <w:p w14:paraId="0FEF9C24" w14:textId="2FBFE73C" w:rsidR="004D1D2F" w:rsidRPr="00DE351F" w:rsidRDefault="007D35DB" w:rsidP="00847833">
            <w:pPr>
              <w:tabs>
                <w:tab w:val="right" w:pos="851"/>
              </w:tabs>
              <w:jc w:val="center"/>
              <w:rPr>
                <w:color w:val="000000" w:themeColor="text1"/>
              </w:rPr>
            </w:pPr>
            <w:r w:rsidRPr="00DE351F">
              <w:rPr>
                <w:color w:val="000000" w:themeColor="text1"/>
              </w:rPr>
              <w:t>26</w:t>
            </w:r>
            <w:r w:rsidR="00ED31BE" w:rsidRPr="00DE351F">
              <w:rPr>
                <w:color w:val="000000" w:themeColor="text1"/>
              </w:rPr>
              <w:t>/12</w:t>
            </w:r>
          </w:p>
        </w:tc>
        <w:tc>
          <w:tcPr>
            <w:tcW w:w="419" w:type="pct"/>
            <w:shd w:val="clear" w:color="auto" w:fill="auto"/>
          </w:tcPr>
          <w:p w14:paraId="7645BA49" w14:textId="1C84C618" w:rsidR="004D1D2F" w:rsidRPr="00DE351F" w:rsidRDefault="007D35DB" w:rsidP="00847833">
            <w:pPr>
              <w:tabs>
                <w:tab w:val="right" w:pos="851"/>
              </w:tabs>
              <w:jc w:val="center"/>
              <w:rPr>
                <w:color w:val="000000" w:themeColor="text1"/>
              </w:rPr>
            </w:pPr>
            <w:r w:rsidRPr="00DE351F">
              <w:rPr>
                <w:color w:val="000000" w:themeColor="text1"/>
              </w:rPr>
              <w:t>2</w:t>
            </w:r>
            <w:r w:rsidR="002D607B" w:rsidRPr="00DE351F">
              <w:rPr>
                <w:color w:val="000000" w:themeColor="text1"/>
              </w:rPr>
              <w:t>6</w:t>
            </w:r>
            <w:r w:rsidR="00ED31BE" w:rsidRPr="00DE351F">
              <w:rPr>
                <w:color w:val="000000" w:themeColor="text1"/>
              </w:rPr>
              <w:t>/28</w:t>
            </w:r>
          </w:p>
        </w:tc>
        <w:tc>
          <w:tcPr>
            <w:tcW w:w="489" w:type="pct"/>
            <w:shd w:val="clear" w:color="auto" w:fill="auto"/>
          </w:tcPr>
          <w:p w14:paraId="6C087EF9" w14:textId="06060932" w:rsidR="004D1D2F" w:rsidRPr="00DE351F" w:rsidRDefault="007D35DB" w:rsidP="00847833">
            <w:pPr>
              <w:tabs>
                <w:tab w:val="right" w:pos="851"/>
              </w:tabs>
              <w:jc w:val="center"/>
              <w:rPr>
                <w:color w:val="000000" w:themeColor="text1"/>
              </w:rPr>
            </w:pPr>
            <w:r w:rsidRPr="00DE351F">
              <w:rPr>
                <w:color w:val="000000" w:themeColor="text1"/>
              </w:rPr>
              <w:t>9</w:t>
            </w:r>
            <w:r w:rsidR="002D607B" w:rsidRPr="00DE351F">
              <w:rPr>
                <w:color w:val="000000" w:themeColor="text1"/>
              </w:rPr>
              <w:t>2</w:t>
            </w:r>
            <w:r w:rsidR="00ED31BE" w:rsidRPr="00DE351F">
              <w:rPr>
                <w:color w:val="000000" w:themeColor="text1"/>
              </w:rPr>
              <w:t>/104</w:t>
            </w:r>
          </w:p>
        </w:tc>
        <w:tc>
          <w:tcPr>
            <w:tcW w:w="1175" w:type="pct"/>
            <w:shd w:val="clear" w:color="auto" w:fill="auto"/>
          </w:tcPr>
          <w:p w14:paraId="1CFC0B6C" w14:textId="2CC3D32C" w:rsidR="004D1D2F" w:rsidRPr="00F840EA" w:rsidRDefault="004D1D2F" w:rsidP="00F42A80">
            <w:pPr>
              <w:tabs>
                <w:tab w:val="right" w:pos="851"/>
              </w:tabs>
              <w:jc w:val="both"/>
              <w:rPr>
                <w:highlight w:val="green"/>
              </w:rPr>
            </w:pPr>
            <w:r w:rsidRPr="00F840EA">
              <w:t>Согласно</w:t>
            </w:r>
            <w:r w:rsidR="00847833">
              <w:t xml:space="preserve"> </w:t>
            </w:r>
            <w:r w:rsidRPr="00F840EA">
              <w:t>учебному плану:</w:t>
            </w:r>
            <w:r>
              <w:t xml:space="preserve"> </w:t>
            </w:r>
            <w:r w:rsidR="00847AA9">
              <w:t>контрольная работа</w:t>
            </w:r>
          </w:p>
        </w:tc>
      </w:tr>
      <w:tr w:rsidR="004D1D2F" w:rsidRPr="00F840EA" w14:paraId="77BB9668" w14:textId="77777777" w:rsidTr="006360E2">
        <w:tc>
          <w:tcPr>
            <w:tcW w:w="226" w:type="pct"/>
            <w:shd w:val="clear" w:color="auto" w:fill="auto"/>
          </w:tcPr>
          <w:p w14:paraId="4C54F0D6" w14:textId="77777777" w:rsidR="004D1D2F" w:rsidRPr="00A4176E" w:rsidRDefault="004D1D2F" w:rsidP="004D1D2F">
            <w:pPr>
              <w:tabs>
                <w:tab w:val="right" w:pos="851"/>
              </w:tabs>
            </w:pPr>
          </w:p>
        </w:tc>
        <w:tc>
          <w:tcPr>
            <w:tcW w:w="1519" w:type="pct"/>
            <w:shd w:val="clear" w:color="auto" w:fill="auto"/>
          </w:tcPr>
          <w:p w14:paraId="71A82060" w14:textId="77777777" w:rsidR="004D1D2F" w:rsidRPr="009D3613" w:rsidRDefault="004D1D2F" w:rsidP="004D1D2F">
            <w:pPr>
              <w:tabs>
                <w:tab w:val="right" w:pos="851"/>
              </w:tabs>
              <w:jc w:val="both"/>
            </w:pPr>
            <w:r w:rsidRPr="009D3613">
              <w:t>Итого в %</w:t>
            </w:r>
          </w:p>
        </w:tc>
        <w:tc>
          <w:tcPr>
            <w:tcW w:w="304" w:type="pct"/>
            <w:shd w:val="clear" w:color="auto" w:fill="auto"/>
          </w:tcPr>
          <w:p w14:paraId="59EEEC86" w14:textId="0D84141D" w:rsidR="004D1D2F" w:rsidRPr="00847833" w:rsidRDefault="004D1D2F" w:rsidP="006360E2">
            <w:pPr>
              <w:tabs>
                <w:tab w:val="right" w:pos="851"/>
              </w:tabs>
              <w:rPr>
                <w:color w:val="000000" w:themeColor="text1"/>
              </w:rPr>
            </w:pPr>
            <w:r w:rsidRPr="00847833">
              <w:rPr>
                <w:color w:val="000000" w:themeColor="text1"/>
              </w:rPr>
              <w:t>10</w:t>
            </w:r>
            <w:r w:rsidR="006360E2">
              <w:rPr>
                <w:color w:val="000000" w:themeColor="text1"/>
              </w:rPr>
              <w:t>0</w:t>
            </w:r>
          </w:p>
        </w:tc>
        <w:tc>
          <w:tcPr>
            <w:tcW w:w="455" w:type="pct"/>
            <w:shd w:val="clear" w:color="auto" w:fill="auto"/>
          </w:tcPr>
          <w:p w14:paraId="3DF4AF04" w14:textId="4F321535" w:rsidR="004D1D2F" w:rsidRPr="00DE351F" w:rsidRDefault="004D1D2F" w:rsidP="006360E2">
            <w:pPr>
              <w:tabs>
                <w:tab w:val="right" w:pos="851"/>
              </w:tabs>
              <w:rPr>
                <w:color w:val="000000" w:themeColor="text1"/>
              </w:rPr>
            </w:pPr>
            <w:r w:rsidRPr="00DE351F">
              <w:rPr>
                <w:color w:val="000000" w:themeColor="text1"/>
              </w:rPr>
              <w:t>3</w:t>
            </w:r>
            <w:r w:rsidR="00A3388A" w:rsidRPr="00DE351F">
              <w:rPr>
                <w:color w:val="000000" w:themeColor="text1"/>
              </w:rPr>
              <w:t>6</w:t>
            </w:r>
            <w:r w:rsidR="00ED31BE" w:rsidRPr="00DE351F">
              <w:rPr>
                <w:color w:val="000000" w:themeColor="text1"/>
              </w:rPr>
              <w:t>/28</w:t>
            </w:r>
          </w:p>
        </w:tc>
        <w:tc>
          <w:tcPr>
            <w:tcW w:w="413" w:type="pct"/>
            <w:shd w:val="clear" w:color="auto" w:fill="auto"/>
          </w:tcPr>
          <w:p w14:paraId="6EEAFA3A" w14:textId="1EE9F457" w:rsidR="004D1D2F" w:rsidRPr="00DE351F" w:rsidRDefault="00A3388A" w:rsidP="00847833">
            <w:pPr>
              <w:tabs>
                <w:tab w:val="right" w:pos="851"/>
              </w:tabs>
              <w:jc w:val="center"/>
              <w:rPr>
                <w:color w:val="000000" w:themeColor="text1"/>
              </w:rPr>
            </w:pPr>
            <w:r w:rsidRPr="00DE351F">
              <w:rPr>
                <w:color w:val="000000" w:themeColor="text1"/>
              </w:rPr>
              <w:t>50</w:t>
            </w:r>
            <w:r w:rsidR="00ED31BE" w:rsidRPr="00DE351F">
              <w:rPr>
                <w:color w:val="000000" w:themeColor="text1"/>
              </w:rPr>
              <w:t>/30</w:t>
            </w:r>
          </w:p>
        </w:tc>
        <w:tc>
          <w:tcPr>
            <w:tcW w:w="419" w:type="pct"/>
            <w:shd w:val="clear" w:color="auto" w:fill="auto"/>
          </w:tcPr>
          <w:p w14:paraId="478E71BD" w14:textId="7F00E00B" w:rsidR="004D1D2F" w:rsidRPr="00DE351F" w:rsidRDefault="00A3388A" w:rsidP="00847833">
            <w:pPr>
              <w:tabs>
                <w:tab w:val="right" w:pos="851"/>
              </w:tabs>
              <w:jc w:val="center"/>
              <w:rPr>
                <w:color w:val="000000" w:themeColor="text1"/>
              </w:rPr>
            </w:pPr>
            <w:r w:rsidRPr="00DE351F">
              <w:rPr>
                <w:color w:val="000000" w:themeColor="text1"/>
              </w:rPr>
              <w:t>5</w:t>
            </w:r>
            <w:r w:rsidR="004C5C9F" w:rsidRPr="00DE351F">
              <w:rPr>
                <w:color w:val="000000" w:themeColor="text1"/>
              </w:rPr>
              <w:t>0</w:t>
            </w:r>
            <w:r w:rsidR="00ED31BE" w:rsidRPr="00DE351F">
              <w:rPr>
                <w:color w:val="000000" w:themeColor="text1"/>
              </w:rPr>
              <w:t>/70</w:t>
            </w:r>
          </w:p>
        </w:tc>
        <w:tc>
          <w:tcPr>
            <w:tcW w:w="489" w:type="pct"/>
            <w:shd w:val="clear" w:color="auto" w:fill="auto"/>
          </w:tcPr>
          <w:p w14:paraId="3EAE4470" w14:textId="51D664DF" w:rsidR="004D1D2F" w:rsidRPr="00DE351F" w:rsidRDefault="004D1D2F" w:rsidP="00847833">
            <w:pPr>
              <w:tabs>
                <w:tab w:val="right" w:pos="851"/>
              </w:tabs>
              <w:jc w:val="center"/>
              <w:rPr>
                <w:color w:val="000000" w:themeColor="text1"/>
              </w:rPr>
            </w:pPr>
            <w:r w:rsidRPr="00DE351F">
              <w:rPr>
                <w:color w:val="000000" w:themeColor="text1"/>
              </w:rPr>
              <w:t>6</w:t>
            </w:r>
            <w:r w:rsidR="00A3388A" w:rsidRPr="00DE351F">
              <w:rPr>
                <w:color w:val="000000" w:themeColor="text1"/>
              </w:rPr>
              <w:t>4</w:t>
            </w:r>
            <w:r w:rsidR="00ED31BE" w:rsidRPr="00DE351F">
              <w:rPr>
                <w:color w:val="000000" w:themeColor="text1"/>
              </w:rPr>
              <w:t>/72</w:t>
            </w:r>
          </w:p>
        </w:tc>
        <w:tc>
          <w:tcPr>
            <w:tcW w:w="1175" w:type="pct"/>
            <w:shd w:val="clear" w:color="auto" w:fill="auto"/>
          </w:tcPr>
          <w:p w14:paraId="3E84624A" w14:textId="77777777" w:rsidR="004D1D2F" w:rsidRPr="00A4176E" w:rsidRDefault="004D1D2F" w:rsidP="004D1D2F">
            <w:pPr>
              <w:tabs>
                <w:tab w:val="right" w:pos="851"/>
              </w:tabs>
              <w:jc w:val="both"/>
              <w:rPr>
                <w:highlight w:val="green"/>
              </w:rPr>
            </w:pPr>
          </w:p>
        </w:tc>
      </w:tr>
    </w:tbl>
    <w:p w14:paraId="52D69455" w14:textId="77777777" w:rsidR="001720D9" w:rsidRDefault="001720D9" w:rsidP="002D5640">
      <w:pPr>
        <w:pStyle w:val="af3"/>
        <w:ind w:firstLine="709"/>
        <w:jc w:val="both"/>
        <w:rPr>
          <w:szCs w:val="28"/>
        </w:rPr>
      </w:pPr>
    </w:p>
    <w:p w14:paraId="4D29FB59" w14:textId="53AA99AE" w:rsidR="002D5640" w:rsidRDefault="002D5640" w:rsidP="002D5640">
      <w:pPr>
        <w:pStyle w:val="af3"/>
        <w:ind w:firstLine="709"/>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p w14:paraId="5E9C62C4" w14:textId="5A07E0E5" w:rsidR="002D5640" w:rsidRDefault="002D5640" w:rsidP="002D5640">
      <w:pPr>
        <w:tabs>
          <w:tab w:val="right" w:pos="851"/>
        </w:tabs>
        <w:ind w:firstLine="709"/>
        <w:jc w:val="right"/>
        <w:rPr>
          <w:sz w:val="28"/>
          <w:szCs w:val="28"/>
        </w:rPr>
      </w:pPr>
      <w:r w:rsidRPr="005532E3">
        <w:rPr>
          <w:sz w:val="28"/>
          <w:szCs w:val="28"/>
        </w:rPr>
        <w:t xml:space="preserve">Таблица </w:t>
      </w:r>
      <w:r w:rsidR="0065341E">
        <w:rPr>
          <w:sz w:val="28"/>
          <w:szCs w:val="28"/>
        </w:rPr>
        <w:t>4</w:t>
      </w:r>
    </w:p>
    <w:p w14:paraId="66EC462D" w14:textId="77777777" w:rsidR="009D65CB" w:rsidRDefault="009D65CB" w:rsidP="002D5640">
      <w:pPr>
        <w:tabs>
          <w:tab w:val="right" w:pos="851"/>
        </w:tabs>
        <w:ind w:firstLine="709"/>
        <w:jc w:val="right"/>
        <w:rPr>
          <w:sz w:val="28"/>
          <w:szCs w:val="28"/>
        </w:rPr>
      </w:pPr>
    </w:p>
    <w:tbl>
      <w:tblPr>
        <w:tblStyle w:val="aa"/>
        <w:tblW w:w="9288" w:type="dxa"/>
        <w:tblLook w:val="04A0" w:firstRow="1" w:lastRow="0" w:firstColumn="1" w:lastColumn="0" w:noHBand="0" w:noVBand="1"/>
      </w:tblPr>
      <w:tblGrid>
        <w:gridCol w:w="2552"/>
        <w:gridCol w:w="4814"/>
        <w:gridCol w:w="1922"/>
      </w:tblGrid>
      <w:tr w:rsidR="00CD3C3E" w:rsidRPr="00635A95" w14:paraId="3918EC53" w14:textId="77777777" w:rsidTr="00CD3C3E">
        <w:tc>
          <w:tcPr>
            <w:tcW w:w="2552" w:type="dxa"/>
          </w:tcPr>
          <w:p w14:paraId="3085E673" w14:textId="77777777" w:rsidR="002D5640" w:rsidRPr="00635A95" w:rsidRDefault="002D5640" w:rsidP="00D6571D">
            <w:pPr>
              <w:jc w:val="center"/>
              <w:rPr>
                <w:b/>
                <w:bCs/>
                <w:sz w:val="24"/>
                <w:szCs w:val="24"/>
              </w:rPr>
            </w:pPr>
            <w:r w:rsidRPr="00635A95">
              <w:rPr>
                <w:b/>
                <w:bCs/>
                <w:sz w:val="24"/>
                <w:szCs w:val="24"/>
              </w:rPr>
              <w:t>Наименование тем (разделов) дисциплины</w:t>
            </w:r>
          </w:p>
        </w:tc>
        <w:tc>
          <w:tcPr>
            <w:tcW w:w="4814" w:type="dxa"/>
          </w:tcPr>
          <w:p w14:paraId="1BE69D2D" w14:textId="645A8B81" w:rsidR="002D5640" w:rsidRPr="00635A95" w:rsidRDefault="002D5640" w:rsidP="00D6571D">
            <w:pPr>
              <w:jc w:val="center"/>
              <w:rPr>
                <w:b/>
                <w:bCs/>
                <w:sz w:val="24"/>
                <w:szCs w:val="24"/>
              </w:rPr>
            </w:pPr>
            <w:r w:rsidRPr="00635A95">
              <w:rPr>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79288130" w14:textId="77777777" w:rsidR="002D5640" w:rsidRPr="00635A95" w:rsidRDefault="002D5640" w:rsidP="00D6571D">
            <w:pPr>
              <w:jc w:val="center"/>
              <w:rPr>
                <w:b/>
                <w:bCs/>
                <w:sz w:val="24"/>
                <w:szCs w:val="24"/>
              </w:rPr>
            </w:pPr>
          </w:p>
        </w:tc>
        <w:tc>
          <w:tcPr>
            <w:tcW w:w="1922" w:type="dxa"/>
          </w:tcPr>
          <w:p w14:paraId="21F11755" w14:textId="77777777" w:rsidR="002D5640" w:rsidRPr="00635A95" w:rsidRDefault="002D5640" w:rsidP="00D6571D">
            <w:pPr>
              <w:jc w:val="center"/>
              <w:rPr>
                <w:b/>
                <w:bCs/>
                <w:sz w:val="24"/>
                <w:szCs w:val="24"/>
              </w:rPr>
            </w:pPr>
            <w:r w:rsidRPr="00635A95">
              <w:rPr>
                <w:b/>
                <w:bCs/>
                <w:sz w:val="24"/>
                <w:szCs w:val="24"/>
              </w:rPr>
              <w:t>Формы проведения занятий</w:t>
            </w:r>
          </w:p>
        </w:tc>
      </w:tr>
      <w:tr w:rsidR="00CA437F" w:rsidRPr="00635A95" w14:paraId="7399418F" w14:textId="77777777" w:rsidTr="00CD3C3E">
        <w:tc>
          <w:tcPr>
            <w:tcW w:w="2552" w:type="dxa"/>
          </w:tcPr>
          <w:p w14:paraId="11387B3A" w14:textId="77777777" w:rsidR="00CA437F" w:rsidRPr="007D35DB" w:rsidRDefault="00CA437F" w:rsidP="00CA437F">
            <w:pPr>
              <w:jc w:val="both"/>
              <w:rPr>
                <w:spacing w:val="-1"/>
              </w:rPr>
            </w:pPr>
            <w:r w:rsidRPr="007D35DB">
              <w:rPr>
                <w:spacing w:val="-1"/>
              </w:rPr>
              <w:t xml:space="preserve">Тема 1. </w:t>
            </w:r>
            <w:r w:rsidRPr="007D35DB">
              <w:t>Цепи поставок в международной торговле.</w:t>
            </w:r>
          </w:p>
          <w:p w14:paraId="0C2EFAD5" w14:textId="4D38F2BE" w:rsidR="00CA437F" w:rsidRPr="00815E38" w:rsidRDefault="00CA437F" w:rsidP="00CA437F">
            <w:pPr>
              <w:tabs>
                <w:tab w:val="left" w:pos="993"/>
                <w:tab w:val="left" w:pos="1276"/>
                <w:tab w:val="left" w:pos="1418"/>
                <w:tab w:val="left" w:pos="2552"/>
              </w:tabs>
              <w:suppressAutoHyphens/>
              <w:contextualSpacing/>
              <w:rPr>
                <w:sz w:val="24"/>
                <w:szCs w:val="24"/>
              </w:rPr>
            </w:pPr>
          </w:p>
        </w:tc>
        <w:tc>
          <w:tcPr>
            <w:tcW w:w="4814" w:type="dxa"/>
          </w:tcPr>
          <w:p w14:paraId="71296BCF" w14:textId="77777777" w:rsidR="005575D6" w:rsidRPr="005575D6" w:rsidRDefault="005575D6" w:rsidP="005575D6">
            <w:pPr>
              <w:jc w:val="both"/>
              <w:rPr>
                <w:bCs/>
                <w:sz w:val="24"/>
                <w:szCs w:val="24"/>
              </w:rPr>
            </w:pPr>
            <w:r w:rsidRPr="005575D6">
              <w:rPr>
                <w:bCs/>
                <w:spacing w:val="-1"/>
                <w:sz w:val="24"/>
                <w:szCs w:val="24"/>
              </w:rPr>
              <w:t xml:space="preserve">1. </w:t>
            </w:r>
            <w:r w:rsidRPr="005575D6">
              <w:rPr>
                <w:bCs/>
                <w:sz w:val="24"/>
                <w:szCs w:val="24"/>
              </w:rPr>
              <w:t>Международная торговля в системе международных экономических отношений.</w:t>
            </w:r>
          </w:p>
          <w:p w14:paraId="5D19E72C" w14:textId="77777777" w:rsidR="005575D6" w:rsidRPr="005575D6" w:rsidRDefault="005575D6" w:rsidP="005575D6">
            <w:pPr>
              <w:jc w:val="both"/>
              <w:rPr>
                <w:bCs/>
                <w:sz w:val="24"/>
                <w:szCs w:val="24"/>
              </w:rPr>
            </w:pPr>
            <w:r w:rsidRPr="005575D6">
              <w:rPr>
                <w:bCs/>
                <w:sz w:val="24"/>
                <w:szCs w:val="24"/>
              </w:rPr>
              <w:t xml:space="preserve">2. Значение мультипликатора внешней торговли и его основные формы. </w:t>
            </w:r>
          </w:p>
          <w:p w14:paraId="45C6704E" w14:textId="77777777" w:rsidR="005575D6" w:rsidRPr="005575D6" w:rsidRDefault="005575D6" w:rsidP="005575D6">
            <w:pPr>
              <w:jc w:val="both"/>
              <w:rPr>
                <w:bCs/>
                <w:sz w:val="24"/>
                <w:szCs w:val="24"/>
              </w:rPr>
            </w:pPr>
            <w:r w:rsidRPr="005575D6">
              <w:rPr>
                <w:bCs/>
                <w:sz w:val="24"/>
                <w:szCs w:val="24"/>
              </w:rPr>
              <w:t>3. Понятие, история развития и цели международной цепи поставок товаров.</w:t>
            </w:r>
          </w:p>
          <w:p w14:paraId="68CF3AB3" w14:textId="77777777" w:rsidR="005575D6" w:rsidRPr="005575D6" w:rsidRDefault="005575D6" w:rsidP="005575D6">
            <w:pPr>
              <w:jc w:val="both"/>
              <w:rPr>
                <w:bCs/>
                <w:sz w:val="24"/>
                <w:szCs w:val="24"/>
              </w:rPr>
            </w:pPr>
            <w:r w:rsidRPr="005575D6">
              <w:rPr>
                <w:bCs/>
                <w:sz w:val="24"/>
                <w:szCs w:val="24"/>
              </w:rPr>
              <w:t xml:space="preserve">4. Современное состояние развития международной цепи поставок. </w:t>
            </w:r>
          </w:p>
          <w:p w14:paraId="710BC11D" w14:textId="77777777" w:rsidR="005575D6" w:rsidRPr="005575D6" w:rsidRDefault="005575D6" w:rsidP="005575D6">
            <w:pPr>
              <w:jc w:val="both"/>
              <w:rPr>
                <w:bCs/>
                <w:sz w:val="24"/>
                <w:szCs w:val="24"/>
              </w:rPr>
            </w:pPr>
            <w:r w:rsidRPr="005575D6">
              <w:rPr>
                <w:bCs/>
                <w:sz w:val="24"/>
                <w:szCs w:val="24"/>
              </w:rPr>
              <w:t xml:space="preserve">5. Ключевые категории цепей поставок. </w:t>
            </w:r>
          </w:p>
          <w:p w14:paraId="7B1F65AD" w14:textId="77777777" w:rsidR="00CA437F" w:rsidRPr="00D878CF" w:rsidRDefault="00CA437F" w:rsidP="00CA437F">
            <w:pPr>
              <w:keepNext/>
              <w:jc w:val="both"/>
              <w:rPr>
                <w:sz w:val="24"/>
                <w:szCs w:val="24"/>
              </w:rPr>
            </w:pPr>
          </w:p>
          <w:p w14:paraId="522156B9" w14:textId="6D76E394" w:rsidR="00CA437F" w:rsidRPr="00635A95" w:rsidRDefault="00CA437F" w:rsidP="00CA437F">
            <w:pPr>
              <w:keepNext/>
              <w:jc w:val="both"/>
              <w:rPr>
                <w:sz w:val="24"/>
                <w:szCs w:val="24"/>
              </w:rPr>
            </w:pPr>
            <w:r w:rsidRPr="00635A95">
              <w:rPr>
                <w:sz w:val="24"/>
                <w:szCs w:val="24"/>
              </w:rPr>
              <w:t xml:space="preserve">Рекомендуемые источники: </w:t>
            </w:r>
          </w:p>
          <w:p w14:paraId="6408D0BF" w14:textId="3EDB1084" w:rsidR="00CA437F" w:rsidRPr="00635A95" w:rsidRDefault="00CA437F" w:rsidP="00CA437F">
            <w:pPr>
              <w:keepNext/>
              <w:jc w:val="both"/>
              <w:rPr>
                <w:sz w:val="24"/>
                <w:szCs w:val="24"/>
              </w:rPr>
            </w:pPr>
            <w:r w:rsidRPr="00635A95">
              <w:rPr>
                <w:sz w:val="24"/>
                <w:szCs w:val="24"/>
              </w:rPr>
              <w:t>Нормативные</w:t>
            </w:r>
            <w:r w:rsidR="004C4FD8">
              <w:rPr>
                <w:sz w:val="24"/>
                <w:szCs w:val="24"/>
              </w:rPr>
              <w:t xml:space="preserve"> </w:t>
            </w:r>
            <w:r w:rsidRPr="00635A95">
              <w:rPr>
                <w:sz w:val="24"/>
                <w:szCs w:val="24"/>
              </w:rPr>
              <w:t xml:space="preserve">правовые акты: </w:t>
            </w:r>
            <w:r w:rsidR="004C4FD8">
              <w:rPr>
                <w:sz w:val="24"/>
                <w:szCs w:val="24"/>
              </w:rPr>
              <w:t xml:space="preserve">1, </w:t>
            </w:r>
            <w:r>
              <w:rPr>
                <w:sz w:val="24"/>
                <w:szCs w:val="24"/>
              </w:rPr>
              <w:t>2, 3, 4</w:t>
            </w:r>
            <w:r w:rsidR="004C4FD8">
              <w:rPr>
                <w:sz w:val="24"/>
                <w:szCs w:val="24"/>
              </w:rPr>
              <w:t>, 5</w:t>
            </w:r>
            <w:r w:rsidRPr="00635A95">
              <w:rPr>
                <w:sz w:val="24"/>
                <w:szCs w:val="24"/>
              </w:rPr>
              <w:t xml:space="preserve">. </w:t>
            </w:r>
          </w:p>
          <w:p w14:paraId="413D0B8C" w14:textId="4BFE0CE9" w:rsidR="00CA437F" w:rsidRPr="00635A95" w:rsidRDefault="00CA437F" w:rsidP="00CA437F">
            <w:pPr>
              <w:keepNext/>
              <w:jc w:val="both"/>
              <w:rPr>
                <w:sz w:val="24"/>
                <w:szCs w:val="24"/>
              </w:rPr>
            </w:pPr>
            <w:r w:rsidRPr="00635A95">
              <w:rPr>
                <w:sz w:val="24"/>
                <w:szCs w:val="24"/>
              </w:rPr>
              <w:t xml:space="preserve">Основная литература: </w:t>
            </w:r>
            <w:r>
              <w:rPr>
                <w:sz w:val="24"/>
                <w:szCs w:val="24"/>
              </w:rPr>
              <w:t>1</w:t>
            </w:r>
            <w:r w:rsidRPr="00635A95">
              <w:rPr>
                <w:sz w:val="24"/>
                <w:szCs w:val="24"/>
              </w:rPr>
              <w:t>.</w:t>
            </w:r>
          </w:p>
          <w:p w14:paraId="5DF0E3BB" w14:textId="4E577899" w:rsidR="00CA437F" w:rsidRPr="00635A95" w:rsidRDefault="00CA437F" w:rsidP="00CA437F">
            <w:pPr>
              <w:keepNext/>
              <w:jc w:val="both"/>
              <w:rPr>
                <w:sz w:val="24"/>
                <w:szCs w:val="24"/>
              </w:rPr>
            </w:pPr>
            <w:r w:rsidRPr="00635A95">
              <w:rPr>
                <w:sz w:val="24"/>
                <w:szCs w:val="24"/>
              </w:rPr>
              <w:t xml:space="preserve">Дополнительная: </w:t>
            </w:r>
            <w:r w:rsidR="005575D6">
              <w:rPr>
                <w:sz w:val="24"/>
                <w:szCs w:val="24"/>
              </w:rPr>
              <w:t>2</w:t>
            </w:r>
            <w:r w:rsidRPr="00635A95">
              <w:rPr>
                <w:sz w:val="24"/>
                <w:szCs w:val="24"/>
              </w:rPr>
              <w:t xml:space="preserve">. </w:t>
            </w:r>
          </w:p>
          <w:p w14:paraId="7D5D7005" w14:textId="62A27274" w:rsidR="00CA437F" w:rsidRPr="00635A95" w:rsidRDefault="00CA437F" w:rsidP="00CA437F">
            <w:pPr>
              <w:keepNext/>
              <w:jc w:val="both"/>
              <w:rPr>
                <w:sz w:val="24"/>
                <w:szCs w:val="24"/>
              </w:rPr>
            </w:pPr>
            <w:r w:rsidRPr="00635A95">
              <w:rPr>
                <w:sz w:val="24"/>
                <w:szCs w:val="24"/>
              </w:rPr>
              <w:t>Ресурсы INTERNET: 1-</w:t>
            </w:r>
            <w:r w:rsidR="005575D6">
              <w:rPr>
                <w:sz w:val="24"/>
                <w:szCs w:val="24"/>
              </w:rPr>
              <w:t>1</w:t>
            </w:r>
            <w:r w:rsidR="004C4FD8">
              <w:rPr>
                <w:sz w:val="24"/>
                <w:szCs w:val="24"/>
              </w:rPr>
              <w:t>1</w:t>
            </w:r>
            <w:r>
              <w:rPr>
                <w:sz w:val="24"/>
                <w:szCs w:val="24"/>
              </w:rPr>
              <w:t>.</w:t>
            </w:r>
          </w:p>
        </w:tc>
        <w:tc>
          <w:tcPr>
            <w:tcW w:w="1922" w:type="dxa"/>
          </w:tcPr>
          <w:p w14:paraId="049F7006" w14:textId="7051EBCE" w:rsidR="00CA437F" w:rsidRPr="00635A95" w:rsidRDefault="00CA437F" w:rsidP="00CA437F">
            <w:pPr>
              <w:keepNext/>
              <w:jc w:val="both"/>
              <w:rPr>
                <w:sz w:val="24"/>
                <w:szCs w:val="24"/>
              </w:rPr>
            </w:pPr>
            <w:r w:rsidRPr="00635A95">
              <w:rPr>
                <w:sz w:val="24"/>
                <w:szCs w:val="24"/>
              </w:rPr>
              <w:t xml:space="preserve">Опрос, дискуссия на семинаре, </w:t>
            </w:r>
            <w:r>
              <w:rPr>
                <w:sz w:val="24"/>
                <w:szCs w:val="24"/>
              </w:rPr>
              <w:t>решение</w:t>
            </w:r>
            <w:r w:rsidRPr="00635A95">
              <w:rPr>
                <w:sz w:val="24"/>
                <w:szCs w:val="24"/>
              </w:rPr>
              <w:t xml:space="preserve"> ситуационных задач.</w:t>
            </w:r>
          </w:p>
        </w:tc>
      </w:tr>
      <w:tr w:rsidR="00CA437F" w:rsidRPr="00635A95" w14:paraId="48F1B706" w14:textId="77777777" w:rsidTr="00CD3C3E">
        <w:tc>
          <w:tcPr>
            <w:tcW w:w="2552" w:type="dxa"/>
          </w:tcPr>
          <w:p w14:paraId="3EDC1BF0" w14:textId="77777777" w:rsidR="00CA437F" w:rsidRPr="007D35DB" w:rsidRDefault="00CA437F" w:rsidP="00CA437F">
            <w:pPr>
              <w:jc w:val="both"/>
            </w:pPr>
            <w:r w:rsidRPr="007D35DB">
              <w:t xml:space="preserve">Тема 2. Типология цепей поставок в международной торговле. </w:t>
            </w:r>
          </w:p>
          <w:p w14:paraId="597511AB" w14:textId="1CC540C3" w:rsidR="00CA437F" w:rsidRPr="00815E38" w:rsidRDefault="00CA437F" w:rsidP="00CA437F">
            <w:pPr>
              <w:tabs>
                <w:tab w:val="left" w:pos="993"/>
                <w:tab w:val="left" w:pos="1276"/>
                <w:tab w:val="left" w:pos="1418"/>
                <w:tab w:val="left" w:pos="2552"/>
              </w:tabs>
              <w:suppressAutoHyphens/>
              <w:contextualSpacing/>
              <w:rPr>
                <w:b/>
                <w:sz w:val="24"/>
                <w:szCs w:val="24"/>
              </w:rPr>
            </w:pPr>
          </w:p>
        </w:tc>
        <w:tc>
          <w:tcPr>
            <w:tcW w:w="4814" w:type="dxa"/>
          </w:tcPr>
          <w:p w14:paraId="6D52E5B8" w14:textId="77777777" w:rsidR="0079496C" w:rsidRDefault="0079496C" w:rsidP="0079496C">
            <w:pPr>
              <w:jc w:val="both"/>
              <w:rPr>
                <w:bCs/>
              </w:rPr>
            </w:pPr>
            <w:r>
              <w:rPr>
                <w:bCs/>
              </w:rPr>
              <w:t xml:space="preserve">1. </w:t>
            </w:r>
            <w:r w:rsidRPr="0031703C">
              <w:rPr>
                <w:bCs/>
                <w:sz w:val="24"/>
                <w:szCs w:val="24"/>
              </w:rPr>
              <w:t xml:space="preserve">Структура, элементы и виды международной цепи поставок товаров. </w:t>
            </w:r>
          </w:p>
          <w:p w14:paraId="2043A780" w14:textId="77777777" w:rsidR="0079496C" w:rsidRDefault="0079496C" w:rsidP="0079496C">
            <w:pPr>
              <w:jc w:val="both"/>
            </w:pPr>
            <w:r>
              <w:t xml:space="preserve">2. </w:t>
            </w:r>
            <w:r w:rsidRPr="0031703C">
              <w:rPr>
                <w:sz w:val="24"/>
                <w:szCs w:val="24"/>
              </w:rPr>
              <w:t xml:space="preserve">Субъект и объект международной цепи поставок. </w:t>
            </w:r>
          </w:p>
          <w:p w14:paraId="5E7DA374" w14:textId="77777777" w:rsidR="0079496C" w:rsidRDefault="0079496C" w:rsidP="0079496C">
            <w:pPr>
              <w:jc w:val="both"/>
            </w:pPr>
            <w:r>
              <w:t xml:space="preserve">3. </w:t>
            </w:r>
            <w:r w:rsidRPr="0031703C">
              <w:rPr>
                <w:sz w:val="24"/>
                <w:szCs w:val="24"/>
              </w:rPr>
              <w:t xml:space="preserve">Классификация цепей поставок и их краткая характеристика. </w:t>
            </w:r>
          </w:p>
          <w:p w14:paraId="14F47DB3" w14:textId="77777777" w:rsidR="0079496C" w:rsidRDefault="0079496C" w:rsidP="0079496C">
            <w:pPr>
              <w:jc w:val="both"/>
            </w:pPr>
            <w:r>
              <w:t xml:space="preserve">4. </w:t>
            </w:r>
            <w:r w:rsidRPr="0031703C">
              <w:rPr>
                <w:sz w:val="24"/>
                <w:szCs w:val="24"/>
              </w:rPr>
              <w:t xml:space="preserve">Прямые и косвенные каналы (звенья) в цепях поставок. </w:t>
            </w:r>
          </w:p>
          <w:p w14:paraId="0C404951" w14:textId="19495F81" w:rsidR="0079496C" w:rsidRPr="0079496C" w:rsidRDefault="0079496C" w:rsidP="0079496C">
            <w:pPr>
              <w:jc w:val="both"/>
              <w:rPr>
                <w:sz w:val="24"/>
                <w:szCs w:val="24"/>
              </w:rPr>
            </w:pPr>
            <w:r>
              <w:t xml:space="preserve">5. </w:t>
            </w:r>
            <w:r w:rsidRPr="0031703C">
              <w:rPr>
                <w:sz w:val="24"/>
                <w:szCs w:val="24"/>
              </w:rPr>
              <w:t>Характеристика основных (материальных и сервисных) и сопутствующих (информационных, финансовых и сервисных) потоков. Прямая, расширенная и максимальная цепь поставок.</w:t>
            </w:r>
          </w:p>
          <w:p w14:paraId="5AD10FCC" w14:textId="77777777" w:rsidR="00CA437F" w:rsidRPr="00CD3C3E" w:rsidRDefault="00CA437F" w:rsidP="00CA437F">
            <w:pPr>
              <w:keepNext/>
              <w:jc w:val="both"/>
              <w:rPr>
                <w:sz w:val="16"/>
                <w:szCs w:val="16"/>
              </w:rPr>
            </w:pPr>
          </w:p>
          <w:p w14:paraId="1E89CBA4" w14:textId="77777777" w:rsidR="00CA437F" w:rsidRPr="00635A95" w:rsidRDefault="00CA437F" w:rsidP="00CA437F">
            <w:pPr>
              <w:keepNext/>
              <w:jc w:val="both"/>
              <w:rPr>
                <w:sz w:val="24"/>
                <w:szCs w:val="24"/>
              </w:rPr>
            </w:pPr>
            <w:r w:rsidRPr="00635A95">
              <w:rPr>
                <w:sz w:val="24"/>
                <w:szCs w:val="24"/>
              </w:rPr>
              <w:t xml:space="preserve">Рекомендуемые источники: </w:t>
            </w:r>
          </w:p>
          <w:p w14:paraId="27560E00" w14:textId="30303CB5" w:rsidR="00CA437F" w:rsidRPr="00635A95" w:rsidRDefault="00CA437F" w:rsidP="00CA437F">
            <w:pPr>
              <w:keepNext/>
              <w:jc w:val="both"/>
              <w:rPr>
                <w:sz w:val="24"/>
                <w:szCs w:val="24"/>
              </w:rPr>
            </w:pPr>
            <w:r w:rsidRPr="00635A95">
              <w:rPr>
                <w:sz w:val="24"/>
                <w:szCs w:val="24"/>
              </w:rPr>
              <w:t>Нормативные</w:t>
            </w:r>
            <w:r w:rsidR="004C4FD8">
              <w:rPr>
                <w:sz w:val="24"/>
                <w:szCs w:val="24"/>
              </w:rPr>
              <w:t xml:space="preserve"> </w:t>
            </w:r>
            <w:r w:rsidRPr="00635A95">
              <w:rPr>
                <w:sz w:val="24"/>
                <w:szCs w:val="24"/>
              </w:rPr>
              <w:t xml:space="preserve">правовые акты: </w:t>
            </w:r>
            <w:r w:rsidR="004C4FD8">
              <w:rPr>
                <w:sz w:val="24"/>
                <w:szCs w:val="24"/>
              </w:rPr>
              <w:t xml:space="preserve">1, </w:t>
            </w:r>
            <w:r>
              <w:rPr>
                <w:sz w:val="24"/>
                <w:szCs w:val="24"/>
              </w:rPr>
              <w:t>2, 3, 4</w:t>
            </w:r>
            <w:r w:rsidR="004C4FD8">
              <w:rPr>
                <w:sz w:val="24"/>
                <w:szCs w:val="24"/>
              </w:rPr>
              <w:t>, 5</w:t>
            </w:r>
            <w:r w:rsidRPr="00635A95">
              <w:rPr>
                <w:sz w:val="24"/>
                <w:szCs w:val="24"/>
              </w:rPr>
              <w:t xml:space="preserve">. </w:t>
            </w:r>
          </w:p>
          <w:p w14:paraId="2B63CB0D" w14:textId="77777777" w:rsidR="00CA437F" w:rsidRPr="00635A95" w:rsidRDefault="00CA437F" w:rsidP="00CA437F">
            <w:pPr>
              <w:keepNext/>
              <w:jc w:val="both"/>
              <w:rPr>
                <w:sz w:val="24"/>
                <w:szCs w:val="24"/>
              </w:rPr>
            </w:pPr>
            <w:r w:rsidRPr="00635A95">
              <w:rPr>
                <w:sz w:val="24"/>
                <w:szCs w:val="24"/>
              </w:rPr>
              <w:t xml:space="preserve">Основная литература: </w:t>
            </w:r>
            <w:r>
              <w:rPr>
                <w:sz w:val="24"/>
                <w:szCs w:val="24"/>
              </w:rPr>
              <w:t>1</w:t>
            </w:r>
            <w:r w:rsidRPr="00635A95">
              <w:rPr>
                <w:sz w:val="24"/>
                <w:szCs w:val="24"/>
              </w:rPr>
              <w:t>.</w:t>
            </w:r>
          </w:p>
          <w:p w14:paraId="2E717C47" w14:textId="4A323747" w:rsidR="00CA437F" w:rsidRPr="00635A95" w:rsidRDefault="00CA437F" w:rsidP="00CA437F">
            <w:pPr>
              <w:keepNext/>
              <w:jc w:val="both"/>
              <w:rPr>
                <w:sz w:val="24"/>
                <w:szCs w:val="24"/>
              </w:rPr>
            </w:pPr>
            <w:r w:rsidRPr="00635A95">
              <w:rPr>
                <w:sz w:val="24"/>
                <w:szCs w:val="24"/>
              </w:rPr>
              <w:t xml:space="preserve">Дополнительная: </w:t>
            </w:r>
            <w:r w:rsidR="005575D6">
              <w:rPr>
                <w:sz w:val="24"/>
                <w:szCs w:val="24"/>
              </w:rPr>
              <w:t>2</w:t>
            </w:r>
            <w:r w:rsidRPr="00635A95">
              <w:rPr>
                <w:sz w:val="24"/>
                <w:szCs w:val="24"/>
              </w:rPr>
              <w:t xml:space="preserve">. </w:t>
            </w:r>
          </w:p>
          <w:p w14:paraId="010D6A33" w14:textId="1BF2BF1A" w:rsidR="00CA437F" w:rsidRPr="00635A95" w:rsidRDefault="00CA437F" w:rsidP="00CA437F">
            <w:pPr>
              <w:keepNext/>
              <w:jc w:val="both"/>
              <w:rPr>
                <w:sz w:val="24"/>
                <w:szCs w:val="24"/>
              </w:rPr>
            </w:pPr>
            <w:r w:rsidRPr="00635A95">
              <w:rPr>
                <w:sz w:val="24"/>
                <w:szCs w:val="24"/>
              </w:rPr>
              <w:t>Ресурсы INTERNET: 1-</w:t>
            </w:r>
            <w:r w:rsidR="005575D6">
              <w:rPr>
                <w:sz w:val="24"/>
                <w:szCs w:val="24"/>
              </w:rPr>
              <w:t>1</w:t>
            </w:r>
            <w:r w:rsidR="004C4FD8">
              <w:rPr>
                <w:sz w:val="24"/>
                <w:szCs w:val="24"/>
              </w:rPr>
              <w:t>1</w:t>
            </w:r>
            <w:r>
              <w:rPr>
                <w:sz w:val="24"/>
                <w:szCs w:val="24"/>
              </w:rPr>
              <w:t>.</w:t>
            </w:r>
          </w:p>
        </w:tc>
        <w:tc>
          <w:tcPr>
            <w:tcW w:w="1922" w:type="dxa"/>
          </w:tcPr>
          <w:p w14:paraId="7AAFE504" w14:textId="79B2BC5D" w:rsidR="00CA437F" w:rsidRPr="00635A95" w:rsidRDefault="00CA437F" w:rsidP="00CA437F">
            <w:pPr>
              <w:keepNext/>
              <w:jc w:val="both"/>
              <w:rPr>
                <w:sz w:val="24"/>
                <w:szCs w:val="24"/>
              </w:rPr>
            </w:pPr>
            <w:r w:rsidRPr="00635A95">
              <w:rPr>
                <w:sz w:val="24"/>
                <w:szCs w:val="24"/>
              </w:rPr>
              <w:t xml:space="preserve">Опрос, дискуссия на семинаре, </w:t>
            </w:r>
            <w:r>
              <w:rPr>
                <w:sz w:val="24"/>
                <w:szCs w:val="24"/>
              </w:rPr>
              <w:t>решение</w:t>
            </w:r>
            <w:r w:rsidRPr="00635A95">
              <w:rPr>
                <w:sz w:val="24"/>
                <w:szCs w:val="24"/>
              </w:rPr>
              <w:t xml:space="preserve"> ситуационных задач.</w:t>
            </w:r>
          </w:p>
        </w:tc>
      </w:tr>
      <w:tr w:rsidR="00CA437F" w:rsidRPr="00635A95" w14:paraId="53F9DF09" w14:textId="77777777" w:rsidTr="00CD3C3E">
        <w:tc>
          <w:tcPr>
            <w:tcW w:w="2552" w:type="dxa"/>
          </w:tcPr>
          <w:p w14:paraId="1D28A50D" w14:textId="77777777" w:rsidR="00CA437F" w:rsidRPr="007D35DB" w:rsidRDefault="00CA437F" w:rsidP="00CA437F">
            <w:pPr>
              <w:jc w:val="both"/>
            </w:pPr>
            <w:r w:rsidRPr="007D35DB">
              <w:rPr>
                <w:spacing w:val="-1"/>
              </w:rPr>
              <w:t xml:space="preserve">Тема 3. </w:t>
            </w:r>
            <w:r w:rsidRPr="007D35DB">
              <w:t>Организационные основы управления цепями поставок.</w:t>
            </w:r>
          </w:p>
          <w:p w14:paraId="7C074E32" w14:textId="5652353B" w:rsidR="00CA437F" w:rsidRPr="00815E38" w:rsidRDefault="00CA437F" w:rsidP="00CA437F">
            <w:pPr>
              <w:tabs>
                <w:tab w:val="left" w:pos="993"/>
                <w:tab w:val="left" w:pos="1276"/>
                <w:tab w:val="left" w:pos="1418"/>
                <w:tab w:val="left" w:pos="2552"/>
              </w:tabs>
              <w:suppressAutoHyphens/>
              <w:contextualSpacing/>
              <w:rPr>
                <w:b/>
                <w:sz w:val="24"/>
                <w:szCs w:val="24"/>
              </w:rPr>
            </w:pPr>
          </w:p>
        </w:tc>
        <w:tc>
          <w:tcPr>
            <w:tcW w:w="4814" w:type="dxa"/>
          </w:tcPr>
          <w:p w14:paraId="25072145" w14:textId="77777777" w:rsidR="0079496C" w:rsidRDefault="0079496C" w:rsidP="0079496C">
            <w:pPr>
              <w:jc w:val="both"/>
            </w:pPr>
            <w:r>
              <w:t xml:space="preserve">1. </w:t>
            </w:r>
            <w:r w:rsidRPr="0031703C">
              <w:rPr>
                <w:sz w:val="24"/>
                <w:szCs w:val="24"/>
              </w:rPr>
              <w:t xml:space="preserve">Роль и значение концепции управления цепями поставок. </w:t>
            </w:r>
          </w:p>
          <w:p w14:paraId="1D942D15" w14:textId="77777777" w:rsidR="0079496C" w:rsidRDefault="0079496C" w:rsidP="0079496C">
            <w:pPr>
              <w:jc w:val="both"/>
              <w:rPr>
                <w:bCs/>
              </w:rPr>
            </w:pPr>
            <w:r>
              <w:rPr>
                <w:bCs/>
              </w:rPr>
              <w:t xml:space="preserve">2. </w:t>
            </w:r>
            <w:r w:rsidRPr="0031703C">
              <w:rPr>
                <w:bCs/>
                <w:sz w:val="24"/>
                <w:szCs w:val="24"/>
              </w:rPr>
              <w:t xml:space="preserve">Разработка операционной стратегии для цепей поставок. </w:t>
            </w:r>
          </w:p>
          <w:p w14:paraId="58925060" w14:textId="77777777" w:rsidR="0079496C" w:rsidRDefault="0079496C" w:rsidP="0079496C">
            <w:pPr>
              <w:jc w:val="both"/>
            </w:pPr>
            <w:r>
              <w:rPr>
                <w:bCs/>
              </w:rPr>
              <w:t xml:space="preserve">3. </w:t>
            </w:r>
            <w:r w:rsidRPr="0031703C">
              <w:rPr>
                <w:sz w:val="24"/>
                <w:szCs w:val="24"/>
              </w:rPr>
              <w:t xml:space="preserve">Основные этапы разработки стратегии управления цепями поставок. </w:t>
            </w:r>
          </w:p>
          <w:p w14:paraId="0022533D" w14:textId="77777777" w:rsidR="0079496C" w:rsidRDefault="0079496C" w:rsidP="0079496C">
            <w:pPr>
              <w:jc w:val="both"/>
            </w:pPr>
            <w:r>
              <w:lastRenderedPageBreak/>
              <w:t xml:space="preserve">4. </w:t>
            </w:r>
            <w:r w:rsidRPr="0031703C">
              <w:rPr>
                <w:sz w:val="24"/>
                <w:szCs w:val="24"/>
              </w:rPr>
              <w:t xml:space="preserve">Основные </w:t>
            </w:r>
            <w:proofErr w:type="spellStart"/>
            <w:r w:rsidRPr="0031703C">
              <w:rPr>
                <w:sz w:val="24"/>
                <w:szCs w:val="24"/>
              </w:rPr>
              <w:t>микрологистические</w:t>
            </w:r>
            <w:proofErr w:type="spellEnd"/>
            <w:r w:rsidRPr="0031703C">
              <w:rPr>
                <w:sz w:val="24"/>
                <w:szCs w:val="24"/>
              </w:rPr>
              <w:t xml:space="preserve"> концепции, применяемые при построении цепей поставок и их краткая характеристика. </w:t>
            </w:r>
          </w:p>
          <w:p w14:paraId="3FDFEEE7" w14:textId="77777777" w:rsidR="0079496C" w:rsidRPr="0031703C" w:rsidRDefault="0079496C" w:rsidP="0079496C">
            <w:pPr>
              <w:jc w:val="both"/>
              <w:rPr>
                <w:sz w:val="24"/>
                <w:szCs w:val="24"/>
              </w:rPr>
            </w:pPr>
            <w:r>
              <w:t xml:space="preserve">5. </w:t>
            </w:r>
            <w:r w:rsidRPr="0031703C">
              <w:rPr>
                <w:sz w:val="24"/>
                <w:szCs w:val="24"/>
              </w:rPr>
              <w:t>Стандарты безопасности цепей поставок.</w:t>
            </w:r>
          </w:p>
          <w:p w14:paraId="0CDCE00D" w14:textId="77777777" w:rsidR="0079496C" w:rsidRDefault="0079496C" w:rsidP="0079496C">
            <w:pPr>
              <w:jc w:val="both"/>
            </w:pPr>
            <w:r>
              <w:t xml:space="preserve">6. </w:t>
            </w:r>
            <w:r w:rsidRPr="0031703C">
              <w:rPr>
                <w:sz w:val="24"/>
                <w:szCs w:val="24"/>
              </w:rPr>
              <w:t>Ба</w:t>
            </w:r>
            <w:r>
              <w:t>з</w:t>
            </w:r>
            <w:r w:rsidRPr="0031703C">
              <w:rPr>
                <w:sz w:val="24"/>
                <w:szCs w:val="24"/>
              </w:rPr>
              <w:t xml:space="preserve">овые основы формирования системы риск-менеджмента в цепи поставок. </w:t>
            </w:r>
          </w:p>
          <w:p w14:paraId="3BFF54E6" w14:textId="77777777" w:rsidR="00CA437F" w:rsidRPr="00CD3C3E" w:rsidRDefault="00CA437F" w:rsidP="00CA437F">
            <w:pPr>
              <w:keepNext/>
              <w:jc w:val="both"/>
              <w:rPr>
                <w:sz w:val="16"/>
                <w:szCs w:val="16"/>
              </w:rPr>
            </w:pPr>
          </w:p>
          <w:p w14:paraId="1A4D8C0D" w14:textId="77777777" w:rsidR="00CA437F" w:rsidRPr="00635A95" w:rsidRDefault="00CA437F" w:rsidP="00CA437F">
            <w:pPr>
              <w:keepNext/>
              <w:jc w:val="both"/>
              <w:rPr>
                <w:sz w:val="24"/>
                <w:szCs w:val="24"/>
              </w:rPr>
            </w:pPr>
            <w:r w:rsidRPr="00635A95">
              <w:rPr>
                <w:sz w:val="24"/>
                <w:szCs w:val="24"/>
              </w:rPr>
              <w:t xml:space="preserve">Рекомендуемые источники: </w:t>
            </w:r>
          </w:p>
          <w:p w14:paraId="2C028FFD" w14:textId="5528837C" w:rsidR="00CA437F" w:rsidRPr="00635A95" w:rsidRDefault="00CA437F" w:rsidP="00CA437F">
            <w:pPr>
              <w:keepNext/>
              <w:jc w:val="both"/>
              <w:rPr>
                <w:sz w:val="24"/>
                <w:szCs w:val="24"/>
              </w:rPr>
            </w:pPr>
            <w:r w:rsidRPr="00635A95">
              <w:rPr>
                <w:sz w:val="24"/>
                <w:szCs w:val="24"/>
              </w:rPr>
              <w:t>Нормативные</w:t>
            </w:r>
            <w:r w:rsidR="004C4FD8">
              <w:rPr>
                <w:sz w:val="24"/>
                <w:szCs w:val="24"/>
              </w:rPr>
              <w:t xml:space="preserve"> </w:t>
            </w:r>
            <w:r w:rsidRPr="00635A95">
              <w:rPr>
                <w:sz w:val="24"/>
                <w:szCs w:val="24"/>
              </w:rPr>
              <w:t xml:space="preserve">правовые акты: </w:t>
            </w:r>
            <w:r w:rsidR="004C4FD8">
              <w:rPr>
                <w:sz w:val="24"/>
                <w:szCs w:val="24"/>
              </w:rPr>
              <w:t xml:space="preserve">1, </w:t>
            </w:r>
            <w:r>
              <w:rPr>
                <w:sz w:val="24"/>
                <w:szCs w:val="24"/>
              </w:rPr>
              <w:t>2, 3, 4</w:t>
            </w:r>
            <w:r w:rsidR="004C4FD8">
              <w:rPr>
                <w:sz w:val="24"/>
                <w:szCs w:val="24"/>
              </w:rPr>
              <w:t>, 5</w:t>
            </w:r>
            <w:r w:rsidRPr="00635A95">
              <w:rPr>
                <w:sz w:val="24"/>
                <w:szCs w:val="24"/>
              </w:rPr>
              <w:t xml:space="preserve">. </w:t>
            </w:r>
          </w:p>
          <w:p w14:paraId="795A9866" w14:textId="31C92E5D" w:rsidR="00CA437F" w:rsidRPr="00635A95" w:rsidRDefault="00CA437F" w:rsidP="00CA437F">
            <w:pPr>
              <w:keepNext/>
              <w:jc w:val="both"/>
              <w:rPr>
                <w:sz w:val="24"/>
                <w:szCs w:val="24"/>
              </w:rPr>
            </w:pPr>
            <w:r w:rsidRPr="00635A95">
              <w:rPr>
                <w:sz w:val="24"/>
                <w:szCs w:val="24"/>
              </w:rPr>
              <w:t xml:space="preserve">Основная литература: </w:t>
            </w:r>
            <w:r>
              <w:rPr>
                <w:sz w:val="24"/>
                <w:szCs w:val="24"/>
              </w:rPr>
              <w:t>1</w:t>
            </w:r>
            <w:r w:rsidRPr="00635A95">
              <w:rPr>
                <w:sz w:val="24"/>
                <w:szCs w:val="24"/>
              </w:rPr>
              <w:t>.</w:t>
            </w:r>
          </w:p>
          <w:p w14:paraId="239589CD" w14:textId="679CF59D" w:rsidR="00CA437F" w:rsidRPr="00635A95" w:rsidRDefault="00CA437F" w:rsidP="00CA437F">
            <w:pPr>
              <w:keepNext/>
              <w:jc w:val="both"/>
              <w:rPr>
                <w:sz w:val="24"/>
                <w:szCs w:val="24"/>
              </w:rPr>
            </w:pPr>
            <w:r w:rsidRPr="00635A95">
              <w:rPr>
                <w:sz w:val="24"/>
                <w:szCs w:val="24"/>
              </w:rPr>
              <w:t xml:space="preserve">Дополнительная: </w:t>
            </w:r>
            <w:r w:rsidR="005575D6">
              <w:rPr>
                <w:sz w:val="24"/>
                <w:szCs w:val="24"/>
              </w:rPr>
              <w:t>2</w:t>
            </w:r>
            <w:r w:rsidRPr="00635A95">
              <w:rPr>
                <w:sz w:val="24"/>
                <w:szCs w:val="24"/>
              </w:rPr>
              <w:t xml:space="preserve">. </w:t>
            </w:r>
          </w:p>
          <w:p w14:paraId="4519AE2B" w14:textId="244B11EE" w:rsidR="00CA437F" w:rsidRPr="00635A95" w:rsidRDefault="00CA437F" w:rsidP="00CA437F">
            <w:pPr>
              <w:keepNext/>
              <w:jc w:val="both"/>
              <w:rPr>
                <w:sz w:val="24"/>
                <w:szCs w:val="24"/>
              </w:rPr>
            </w:pPr>
            <w:r w:rsidRPr="00635A95">
              <w:rPr>
                <w:sz w:val="24"/>
                <w:szCs w:val="24"/>
              </w:rPr>
              <w:t>Ресурсы INTERNET: 1-</w:t>
            </w:r>
            <w:r w:rsidR="005575D6">
              <w:rPr>
                <w:sz w:val="24"/>
                <w:szCs w:val="24"/>
              </w:rPr>
              <w:t>1</w:t>
            </w:r>
            <w:r w:rsidR="004C4FD8">
              <w:rPr>
                <w:sz w:val="24"/>
                <w:szCs w:val="24"/>
              </w:rPr>
              <w:t>1</w:t>
            </w:r>
            <w:r>
              <w:rPr>
                <w:sz w:val="24"/>
                <w:szCs w:val="24"/>
              </w:rPr>
              <w:t>.</w:t>
            </w:r>
          </w:p>
        </w:tc>
        <w:tc>
          <w:tcPr>
            <w:tcW w:w="1922" w:type="dxa"/>
          </w:tcPr>
          <w:p w14:paraId="053B6E0F" w14:textId="5AD5B1F3" w:rsidR="00CA437F" w:rsidRPr="00635A95" w:rsidRDefault="00CA437F" w:rsidP="00CA437F">
            <w:pPr>
              <w:keepNext/>
              <w:jc w:val="both"/>
              <w:rPr>
                <w:sz w:val="24"/>
                <w:szCs w:val="24"/>
              </w:rPr>
            </w:pPr>
            <w:r w:rsidRPr="00635A95">
              <w:rPr>
                <w:sz w:val="24"/>
                <w:szCs w:val="24"/>
              </w:rPr>
              <w:lastRenderedPageBreak/>
              <w:t xml:space="preserve">Опрос, дискуссия на семинаре, </w:t>
            </w:r>
            <w:r>
              <w:rPr>
                <w:sz w:val="24"/>
                <w:szCs w:val="24"/>
              </w:rPr>
              <w:t>решение</w:t>
            </w:r>
            <w:r w:rsidRPr="00635A95">
              <w:rPr>
                <w:sz w:val="24"/>
                <w:szCs w:val="24"/>
              </w:rPr>
              <w:t xml:space="preserve"> ситуационных задач.</w:t>
            </w:r>
          </w:p>
        </w:tc>
      </w:tr>
      <w:tr w:rsidR="00CA437F" w:rsidRPr="00635A95" w14:paraId="3FF444F3" w14:textId="77777777" w:rsidTr="00CD3C3E">
        <w:tc>
          <w:tcPr>
            <w:tcW w:w="2552" w:type="dxa"/>
          </w:tcPr>
          <w:p w14:paraId="3B50958D" w14:textId="77777777" w:rsidR="00CA437F" w:rsidRPr="007D35DB" w:rsidRDefault="00CA437F" w:rsidP="00CA437F">
            <w:pPr>
              <w:jc w:val="both"/>
            </w:pPr>
            <w:r w:rsidRPr="007D35DB">
              <w:t>Тема 4. Координация и оптимизация процесса управления цепями поставок.</w:t>
            </w:r>
          </w:p>
          <w:p w14:paraId="33EE2ED7" w14:textId="42BC58A7" w:rsidR="00CA437F" w:rsidRPr="00815E38" w:rsidRDefault="00CA437F" w:rsidP="00CA437F">
            <w:pPr>
              <w:tabs>
                <w:tab w:val="left" w:pos="993"/>
                <w:tab w:val="left" w:pos="1276"/>
                <w:tab w:val="left" w:pos="1418"/>
                <w:tab w:val="left" w:pos="2552"/>
              </w:tabs>
              <w:suppressAutoHyphens/>
              <w:contextualSpacing/>
              <w:rPr>
                <w:b/>
                <w:sz w:val="24"/>
                <w:szCs w:val="24"/>
              </w:rPr>
            </w:pPr>
          </w:p>
        </w:tc>
        <w:tc>
          <w:tcPr>
            <w:tcW w:w="4814" w:type="dxa"/>
          </w:tcPr>
          <w:p w14:paraId="288BD0E8" w14:textId="77777777" w:rsidR="00231318" w:rsidRDefault="00231318" w:rsidP="00231318">
            <w:pPr>
              <w:jc w:val="both"/>
            </w:pPr>
            <w:r>
              <w:t xml:space="preserve">1. </w:t>
            </w:r>
            <w:r w:rsidRPr="0031703C">
              <w:rPr>
                <w:sz w:val="24"/>
                <w:szCs w:val="24"/>
              </w:rPr>
              <w:t xml:space="preserve">Значение и сущность координации в управлении цепями поставок. </w:t>
            </w:r>
          </w:p>
          <w:p w14:paraId="16DA2954" w14:textId="77777777" w:rsidR="00231318" w:rsidRPr="0031703C" w:rsidRDefault="00231318" w:rsidP="00231318">
            <w:pPr>
              <w:jc w:val="both"/>
              <w:rPr>
                <w:sz w:val="24"/>
                <w:szCs w:val="24"/>
              </w:rPr>
            </w:pPr>
            <w:r>
              <w:t xml:space="preserve">2. </w:t>
            </w:r>
            <w:r w:rsidRPr="0031703C">
              <w:rPr>
                <w:sz w:val="24"/>
                <w:szCs w:val="24"/>
              </w:rPr>
              <w:t xml:space="preserve">Концепции и технологии координации цепей поставок. </w:t>
            </w:r>
          </w:p>
          <w:p w14:paraId="4A703536" w14:textId="77777777" w:rsidR="00231318" w:rsidRDefault="00231318" w:rsidP="00231318">
            <w:pPr>
              <w:jc w:val="both"/>
            </w:pPr>
            <w:r>
              <w:t xml:space="preserve">3. </w:t>
            </w:r>
            <w:r w:rsidRPr="0031703C">
              <w:rPr>
                <w:sz w:val="24"/>
                <w:szCs w:val="24"/>
              </w:rPr>
              <w:t xml:space="preserve">Оптимизация ключевых бизнес-процессов в цепи поставок. </w:t>
            </w:r>
          </w:p>
          <w:p w14:paraId="4DB62D36" w14:textId="77777777" w:rsidR="00231318" w:rsidRDefault="00231318" w:rsidP="00231318">
            <w:pPr>
              <w:jc w:val="both"/>
            </w:pPr>
            <w:r>
              <w:t xml:space="preserve">4. </w:t>
            </w:r>
            <w:r w:rsidRPr="0031703C">
              <w:rPr>
                <w:sz w:val="24"/>
                <w:szCs w:val="24"/>
              </w:rPr>
              <w:t xml:space="preserve">Факторы, определяющие внешнюю и внутреннюю среду компаний цепи поставок. </w:t>
            </w:r>
          </w:p>
          <w:p w14:paraId="60F14D3A" w14:textId="77777777" w:rsidR="00231318" w:rsidRPr="0031703C" w:rsidRDefault="00231318" w:rsidP="00231318">
            <w:pPr>
              <w:jc w:val="both"/>
              <w:rPr>
                <w:sz w:val="24"/>
                <w:szCs w:val="24"/>
              </w:rPr>
            </w:pPr>
            <w:r>
              <w:t xml:space="preserve">5. </w:t>
            </w:r>
            <w:r w:rsidRPr="0031703C">
              <w:rPr>
                <w:sz w:val="24"/>
                <w:szCs w:val="24"/>
              </w:rPr>
              <w:t>Конфигурация логистической сети цепей поставок.</w:t>
            </w:r>
          </w:p>
          <w:p w14:paraId="242C9765" w14:textId="77777777" w:rsidR="00231318" w:rsidRDefault="00231318" w:rsidP="00231318">
            <w:pPr>
              <w:jc w:val="both"/>
            </w:pPr>
            <w:r>
              <w:t xml:space="preserve">6. </w:t>
            </w:r>
            <w:r w:rsidRPr="0031703C">
              <w:rPr>
                <w:sz w:val="24"/>
                <w:szCs w:val="24"/>
              </w:rPr>
              <w:t>Экономическая эффективность управления цепями поставок.</w:t>
            </w:r>
          </w:p>
          <w:p w14:paraId="5DB8B1B1" w14:textId="77777777" w:rsidR="00231318" w:rsidRDefault="00231318" w:rsidP="00231318">
            <w:pPr>
              <w:jc w:val="both"/>
            </w:pPr>
            <w:r>
              <w:rPr>
                <w:bCs/>
              </w:rPr>
              <w:t xml:space="preserve">7. </w:t>
            </w:r>
            <w:r w:rsidRPr="0031703C">
              <w:rPr>
                <w:bCs/>
                <w:sz w:val="24"/>
                <w:szCs w:val="24"/>
              </w:rPr>
              <w:t>Интеграция и управление бизнес-процессами в международной цепи поставок.</w:t>
            </w:r>
          </w:p>
          <w:p w14:paraId="1185AF64" w14:textId="77777777" w:rsidR="00231318" w:rsidRDefault="00231318" w:rsidP="00231318">
            <w:pPr>
              <w:jc w:val="both"/>
            </w:pPr>
            <w:r>
              <w:rPr>
                <w:bCs/>
              </w:rPr>
              <w:t xml:space="preserve">8. </w:t>
            </w:r>
            <w:r w:rsidRPr="0031703C">
              <w:rPr>
                <w:bCs/>
                <w:sz w:val="24"/>
                <w:szCs w:val="24"/>
              </w:rPr>
              <w:t>Современные технологии международных цепей поставок, их правовое и транспортное обеспечение.</w:t>
            </w:r>
          </w:p>
          <w:p w14:paraId="50A64BDF" w14:textId="77777777" w:rsidR="00231318" w:rsidRDefault="00231318" w:rsidP="00231318">
            <w:pPr>
              <w:jc w:val="both"/>
              <w:rPr>
                <w:bCs/>
              </w:rPr>
            </w:pPr>
            <w:r>
              <w:rPr>
                <w:bCs/>
              </w:rPr>
              <w:t xml:space="preserve">9. </w:t>
            </w:r>
            <w:r w:rsidRPr="0031703C">
              <w:rPr>
                <w:bCs/>
                <w:sz w:val="24"/>
                <w:szCs w:val="24"/>
              </w:rPr>
              <w:t>Транспортная логистика во внешнеэкономической деятельности.</w:t>
            </w:r>
          </w:p>
          <w:p w14:paraId="16B97ADD" w14:textId="77777777" w:rsidR="00231318" w:rsidRPr="0031703C" w:rsidRDefault="00231318" w:rsidP="00231318">
            <w:pPr>
              <w:jc w:val="both"/>
              <w:rPr>
                <w:sz w:val="24"/>
                <w:szCs w:val="24"/>
              </w:rPr>
            </w:pPr>
            <w:r>
              <w:rPr>
                <w:bCs/>
              </w:rPr>
              <w:t>10</w:t>
            </w:r>
            <w:r w:rsidRPr="0031703C">
              <w:rPr>
                <w:sz w:val="24"/>
                <w:szCs w:val="24"/>
              </w:rPr>
              <w:t xml:space="preserve">. Организация и обеспечение международных перевозок морским, внутренним водным, воздушным, железнодорожным и автомобильным видами транспорта. </w:t>
            </w:r>
          </w:p>
          <w:p w14:paraId="1E90DAF3" w14:textId="77777777" w:rsidR="00CA437F" w:rsidRPr="0079496C" w:rsidRDefault="00CA437F" w:rsidP="00CA437F">
            <w:pPr>
              <w:keepNext/>
              <w:jc w:val="both"/>
              <w:rPr>
                <w:sz w:val="16"/>
                <w:szCs w:val="16"/>
              </w:rPr>
            </w:pPr>
          </w:p>
          <w:p w14:paraId="4B1E42B2" w14:textId="77777777" w:rsidR="00CA437F" w:rsidRPr="00635A95" w:rsidRDefault="00CA437F" w:rsidP="00CA437F">
            <w:pPr>
              <w:keepNext/>
              <w:jc w:val="both"/>
              <w:rPr>
                <w:sz w:val="24"/>
                <w:szCs w:val="24"/>
              </w:rPr>
            </w:pPr>
            <w:r w:rsidRPr="00635A95">
              <w:rPr>
                <w:sz w:val="24"/>
                <w:szCs w:val="24"/>
              </w:rPr>
              <w:t xml:space="preserve">Рекомендуемые источники: </w:t>
            </w:r>
          </w:p>
          <w:p w14:paraId="62F17470" w14:textId="63878BFC" w:rsidR="00CA437F" w:rsidRPr="00635A95" w:rsidRDefault="00CA437F" w:rsidP="00CA437F">
            <w:pPr>
              <w:keepNext/>
              <w:jc w:val="both"/>
              <w:rPr>
                <w:sz w:val="24"/>
                <w:szCs w:val="24"/>
              </w:rPr>
            </w:pPr>
            <w:r w:rsidRPr="00635A95">
              <w:rPr>
                <w:sz w:val="24"/>
                <w:szCs w:val="24"/>
              </w:rPr>
              <w:t>Нормативные</w:t>
            </w:r>
            <w:r w:rsidR="004C4FD8">
              <w:rPr>
                <w:sz w:val="24"/>
                <w:szCs w:val="24"/>
              </w:rPr>
              <w:t xml:space="preserve"> </w:t>
            </w:r>
            <w:r w:rsidRPr="00635A95">
              <w:rPr>
                <w:sz w:val="24"/>
                <w:szCs w:val="24"/>
              </w:rPr>
              <w:t xml:space="preserve">правовые акты: </w:t>
            </w:r>
            <w:r w:rsidR="004C4FD8">
              <w:rPr>
                <w:sz w:val="24"/>
                <w:szCs w:val="24"/>
              </w:rPr>
              <w:t xml:space="preserve">1, </w:t>
            </w:r>
            <w:r>
              <w:rPr>
                <w:sz w:val="24"/>
                <w:szCs w:val="24"/>
              </w:rPr>
              <w:t>2, 3, 4</w:t>
            </w:r>
            <w:r w:rsidR="004C4FD8">
              <w:rPr>
                <w:sz w:val="24"/>
                <w:szCs w:val="24"/>
              </w:rPr>
              <w:t>, 5</w:t>
            </w:r>
            <w:r w:rsidRPr="00635A95">
              <w:rPr>
                <w:sz w:val="24"/>
                <w:szCs w:val="24"/>
              </w:rPr>
              <w:t xml:space="preserve">. </w:t>
            </w:r>
          </w:p>
          <w:p w14:paraId="640CDB5B" w14:textId="5987BE00" w:rsidR="00CA437F" w:rsidRPr="00635A95" w:rsidRDefault="00CA437F" w:rsidP="00CA437F">
            <w:pPr>
              <w:keepNext/>
              <w:jc w:val="both"/>
              <w:rPr>
                <w:sz w:val="24"/>
                <w:szCs w:val="24"/>
              </w:rPr>
            </w:pPr>
            <w:r w:rsidRPr="00635A95">
              <w:rPr>
                <w:sz w:val="24"/>
                <w:szCs w:val="24"/>
              </w:rPr>
              <w:t xml:space="preserve">Основная литература: </w:t>
            </w:r>
            <w:r w:rsidR="005575D6">
              <w:rPr>
                <w:sz w:val="24"/>
                <w:szCs w:val="24"/>
              </w:rPr>
              <w:t>1</w:t>
            </w:r>
            <w:r w:rsidRPr="00635A95">
              <w:rPr>
                <w:sz w:val="24"/>
                <w:szCs w:val="24"/>
              </w:rPr>
              <w:t>.</w:t>
            </w:r>
          </w:p>
          <w:p w14:paraId="5C4816C3" w14:textId="1D0A5FB8" w:rsidR="00CA437F" w:rsidRPr="00635A95" w:rsidRDefault="00CA437F" w:rsidP="00CA437F">
            <w:pPr>
              <w:keepNext/>
              <w:jc w:val="both"/>
              <w:rPr>
                <w:sz w:val="24"/>
                <w:szCs w:val="24"/>
              </w:rPr>
            </w:pPr>
            <w:r w:rsidRPr="00635A95">
              <w:rPr>
                <w:sz w:val="24"/>
                <w:szCs w:val="24"/>
              </w:rPr>
              <w:t xml:space="preserve">Дополнительная: </w:t>
            </w:r>
            <w:r w:rsidR="005575D6">
              <w:rPr>
                <w:sz w:val="24"/>
                <w:szCs w:val="24"/>
              </w:rPr>
              <w:t>2</w:t>
            </w:r>
            <w:r w:rsidRPr="00635A95">
              <w:rPr>
                <w:sz w:val="24"/>
                <w:szCs w:val="24"/>
              </w:rPr>
              <w:t xml:space="preserve">. </w:t>
            </w:r>
          </w:p>
          <w:p w14:paraId="3B1CBE87" w14:textId="1C2C8F6C" w:rsidR="00CA437F" w:rsidRPr="00635A95" w:rsidRDefault="00CA437F" w:rsidP="00CA437F">
            <w:pPr>
              <w:keepNext/>
              <w:jc w:val="both"/>
              <w:rPr>
                <w:sz w:val="24"/>
                <w:szCs w:val="24"/>
              </w:rPr>
            </w:pPr>
            <w:r w:rsidRPr="00635A95">
              <w:rPr>
                <w:sz w:val="24"/>
                <w:szCs w:val="24"/>
              </w:rPr>
              <w:t>Ресурсы INTERNET: 1-</w:t>
            </w:r>
            <w:r w:rsidR="005575D6">
              <w:rPr>
                <w:sz w:val="24"/>
                <w:szCs w:val="24"/>
              </w:rPr>
              <w:t>1</w:t>
            </w:r>
            <w:r w:rsidR="004C4FD8">
              <w:rPr>
                <w:sz w:val="24"/>
                <w:szCs w:val="24"/>
              </w:rPr>
              <w:t>1</w:t>
            </w:r>
            <w:r>
              <w:rPr>
                <w:sz w:val="24"/>
                <w:szCs w:val="24"/>
              </w:rPr>
              <w:t>.</w:t>
            </w:r>
          </w:p>
        </w:tc>
        <w:tc>
          <w:tcPr>
            <w:tcW w:w="1922" w:type="dxa"/>
          </w:tcPr>
          <w:p w14:paraId="58C60680" w14:textId="21E2D464" w:rsidR="00CA437F" w:rsidRPr="00635A95" w:rsidRDefault="00CA437F" w:rsidP="00CA437F">
            <w:pPr>
              <w:keepNext/>
              <w:jc w:val="both"/>
              <w:rPr>
                <w:sz w:val="24"/>
                <w:szCs w:val="24"/>
              </w:rPr>
            </w:pPr>
            <w:r w:rsidRPr="00635A95">
              <w:rPr>
                <w:sz w:val="24"/>
                <w:szCs w:val="24"/>
              </w:rPr>
              <w:t xml:space="preserve">Опрос, дискуссия на семинаре, </w:t>
            </w:r>
            <w:r>
              <w:rPr>
                <w:sz w:val="24"/>
                <w:szCs w:val="24"/>
              </w:rPr>
              <w:t>решение</w:t>
            </w:r>
            <w:r w:rsidRPr="00635A95">
              <w:rPr>
                <w:sz w:val="24"/>
                <w:szCs w:val="24"/>
              </w:rPr>
              <w:t xml:space="preserve"> ситуационных задач.</w:t>
            </w:r>
          </w:p>
        </w:tc>
      </w:tr>
      <w:tr w:rsidR="00CA437F" w:rsidRPr="00635A95" w14:paraId="788AE857" w14:textId="77777777" w:rsidTr="00CD3C3E">
        <w:tc>
          <w:tcPr>
            <w:tcW w:w="2552" w:type="dxa"/>
          </w:tcPr>
          <w:p w14:paraId="1D86140C" w14:textId="77777777" w:rsidR="00CA437F" w:rsidRPr="007D35DB" w:rsidRDefault="00CA437F" w:rsidP="00CA437F">
            <w:pPr>
              <w:jc w:val="both"/>
            </w:pPr>
            <w:r w:rsidRPr="007D35DB">
              <w:t>Тема 5. Таможенные операции в международной цепи поставок товаров.</w:t>
            </w:r>
          </w:p>
          <w:p w14:paraId="3FBCC7F6" w14:textId="4EA1E3E5" w:rsidR="00CA437F" w:rsidRPr="00815E38" w:rsidRDefault="00CA437F" w:rsidP="00CA437F">
            <w:pPr>
              <w:tabs>
                <w:tab w:val="left" w:pos="993"/>
                <w:tab w:val="left" w:pos="1276"/>
                <w:tab w:val="left" w:pos="1418"/>
                <w:tab w:val="left" w:pos="2552"/>
              </w:tabs>
              <w:suppressAutoHyphens/>
              <w:contextualSpacing/>
              <w:rPr>
                <w:b/>
                <w:sz w:val="24"/>
                <w:szCs w:val="24"/>
              </w:rPr>
            </w:pPr>
          </w:p>
        </w:tc>
        <w:tc>
          <w:tcPr>
            <w:tcW w:w="4814" w:type="dxa"/>
          </w:tcPr>
          <w:p w14:paraId="7F6B4E1A" w14:textId="77777777" w:rsidR="00231318" w:rsidRDefault="00231318" w:rsidP="00231318">
            <w:pPr>
              <w:widowControl w:val="0"/>
              <w:tabs>
                <w:tab w:val="left" w:pos="993"/>
              </w:tabs>
              <w:autoSpaceDE w:val="0"/>
              <w:autoSpaceDN w:val="0"/>
              <w:adjustRightInd w:val="0"/>
              <w:jc w:val="both"/>
            </w:pPr>
            <w:r>
              <w:t xml:space="preserve">1. </w:t>
            </w:r>
            <w:r w:rsidRPr="0031703C">
              <w:rPr>
                <w:sz w:val="24"/>
                <w:szCs w:val="24"/>
              </w:rPr>
              <w:t xml:space="preserve">Пересечение товарами таможенной границы ЕАЭС. </w:t>
            </w:r>
          </w:p>
          <w:p w14:paraId="52A04098" w14:textId="77777777" w:rsidR="00231318" w:rsidRDefault="00231318" w:rsidP="00231318">
            <w:pPr>
              <w:widowControl w:val="0"/>
              <w:tabs>
                <w:tab w:val="left" w:pos="993"/>
              </w:tabs>
              <w:autoSpaceDE w:val="0"/>
              <w:autoSpaceDN w:val="0"/>
              <w:adjustRightInd w:val="0"/>
              <w:jc w:val="both"/>
            </w:pPr>
            <w:r>
              <w:t xml:space="preserve">2. </w:t>
            </w:r>
            <w:r w:rsidRPr="0031703C">
              <w:rPr>
                <w:sz w:val="24"/>
                <w:szCs w:val="24"/>
              </w:rPr>
              <w:t xml:space="preserve">Временное хранение товаров. </w:t>
            </w:r>
          </w:p>
          <w:p w14:paraId="68DAD884" w14:textId="77777777" w:rsidR="00231318" w:rsidRDefault="00231318" w:rsidP="00231318">
            <w:pPr>
              <w:widowControl w:val="0"/>
              <w:tabs>
                <w:tab w:val="left" w:pos="993"/>
              </w:tabs>
              <w:autoSpaceDE w:val="0"/>
              <w:autoSpaceDN w:val="0"/>
              <w:adjustRightInd w:val="0"/>
              <w:jc w:val="both"/>
            </w:pPr>
            <w:r>
              <w:t xml:space="preserve">3. </w:t>
            </w:r>
            <w:r w:rsidRPr="0031703C">
              <w:rPr>
                <w:sz w:val="24"/>
                <w:szCs w:val="24"/>
              </w:rPr>
              <w:t xml:space="preserve">Применение таможенных процедур в международной цепи поставок. </w:t>
            </w:r>
          </w:p>
          <w:p w14:paraId="2EB11CDE" w14:textId="77777777" w:rsidR="00231318" w:rsidRDefault="00231318" w:rsidP="00231318">
            <w:pPr>
              <w:widowControl w:val="0"/>
              <w:tabs>
                <w:tab w:val="left" w:pos="993"/>
              </w:tabs>
              <w:autoSpaceDE w:val="0"/>
              <w:autoSpaceDN w:val="0"/>
              <w:adjustRightInd w:val="0"/>
              <w:jc w:val="both"/>
            </w:pPr>
            <w:r>
              <w:t xml:space="preserve">4. </w:t>
            </w:r>
            <w:r w:rsidRPr="0031703C">
              <w:rPr>
                <w:sz w:val="24"/>
                <w:szCs w:val="24"/>
              </w:rPr>
              <w:t xml:space="preserve">Совершение таможенных операций и таможенный контроль при отправке товаров в ходе реализации международной цепи поставок. </w:t>
            </w:r>
          </w:p>
          <w:p w14:paraId="5BAD2D1D" w14:textId="77777777" w:rsidR="00231318" w:rsidRDefault="00231318" w:rsidP="00231318">
            <w:pPr>
              <w:widowControl w:val="0"/>
              <w:tabs>
                <w:tab w:val="left" w:pos="993"/>
              </w:tabs>
              <w:autoSpaceDE w:val="0"/>
              <w:autoSpaceDN w:val="0"/>
              <w:adjustRightInd w:val="0"/>
              <w:jc w:val="both"/>
            </w:pPr>
            <w:r>
              <w:t xml:space="preserve">5. </w:t>
            </w:r>
            <w:r w:rsidRPr="0031703C">
              <w:rPr>
                <w:sz w:val="24"/>
                <w:szCs w:val="24"/>
              </w:rPr>
              <w:t xml:space="preserve">Таможенное декларирование. </w:t>
            </w:r>
          </w:p>
          <w:p w14:paraId="68158F56" w14:textId="64C2DEB6" w:rsidR="00CA437F" w:rsidRPr="00635A95" w:rsidRDefault="00CA437F" w:rsidP="00CA437F">
            <w:pPr>
              <w:rPr>
                <w:sz w:val="24"/>
                <w:szCs w:val="24"/>
              </w:rPr>
            </w:pPr>
          </w:p>
          <w:p w14:paraId="793D84E9" w14:textId="77777777" w:rsidR="00CA437F" w:rsidRPr="00635A95" w:rsidRDefault="00CA437F" w:rsidP="00CA437F">
            <w:pPr>
              <w:keepNext/>
              <w:jc w:val="both"/>
              <w:rPr>
                <w:sz w:val="24"/>
                <w:szCs w:val="24"/>
              </w:rPr>
            </w:pPr>
            <w:r w:rsidRPr="00635A95">
              <w:rPr>
                <w:sz w:val="24"/>
                <w:szCs w:val="24"/>
              </w:rPr>
              <w:t xml:space="preserve">Рекомендуемые источники: </w:t>
            </w:r>
          </w:p>
          <w:p w14:paraId="4820E810" w14:textId="708C3D72" w:rsidR="00CA437F" w:rsidRPr="00635A95" w:rsidRDefault="00CA437F" w:rsidP="00CA437F">
            <w:pPr>
              <w:keepNext/>
              <w:jc w:val="both"/>
              <w:rPr>
                <w:sz w:val="24"/>
                <w:szCs w:val="24"/>
              </w:rPr>
            </w:pPr>
            <w:r w:rsidRPr="00635A95">
              <w:rPr>
                <w:sz w:val="24"/>
                <w:szCs w:val="24"/>
              </w:rPr>
              <w:t>Нормативные</w:t>
            </w:r>
            <w:r w:rsidR="004C4FD8">
              <w:rPr>
                <w:sz w:val="24"/>
                <w:szCs w:val="24"/>
              </w:rPr>
              <w:t xml:space="preserve"> </w:t>
            </w:r>
            <w:r w:rsidRPr="00635A95">
              <w:rPr>
                <w:sz w:val="24"/>
                <w:szCs w:val="24"/>
              </w:rPr>
              <w:t xml:space="preserve">правовые акты: </w:t>
            </w:r>
            <w:r>
              <w:rPr>
                <w:sz w:val="24"/>
                <w:szCs w:val="24"/>
              </w:rPr>
              <w:t>1, 5</w:t>
            </w:r>
            <w:r w:rsidRPr="00635A95">
              <w:rPr>
                <w:sz w:val="24"/>
                <w:szCs w:val="24"/>
              </w:rPr>
              <w:t xml:space="preserve">. </w:t>
            </w:r>
          </w:p>
          <w:p w14:paraId="31738CBF" w14:textId="28F7F4AD" w:rsidR="00CA437F" w:rsidRPr="00635A95" w:rsidRDefault="00CA437F" w:rsidP="00CA437F">
            <w:pPr>
              <w:keepNext/>
              <w:jc w:val="both"/>
              <w:rPr>
                <w:sz w:val="24"/>
                <w:szCs w:val="24"/>
              </w:rPr>
            </w:pPr>
            <w:r w:rsidRPr="00635A95">
              <w:rPr>
                <w:sz w:val="24"/>
                <w:szCs w:val="24"/>
              </w:rPr>
              <w:t xml:space="preserve">Основная литература: </w:t>
            </w:r>
            <w:r w:rsidR="005575D6">
              <w:rPr>
                <w:sz w:val="24"/>
                <w:szCs w:val="24"/>
              </w:rPr>
              <w:t>1</w:t>
            </w:r>
            <w:r w:rsidRPr="00635A95">
              <w:rPr>
                <w:sz w:val="24"/>
                <w:szCs w:val="24"/>
              </w:rPr>
              <w:t>.</w:t>
            </w:r>
          </w:p>
          <w:p w14:paraId="38EB5A8C" w14:textId="65951C46" w:rsidR="00CA437F" w:rsidRPr="00635A95" w:rsidRDefault="00CA437F" w:rsidP="00CA437F">
            <w:pPr>
              <w:keepNext/>
              <w:jc w:val="both"/>
              <w:rPr>
                <w:sz w:val="24"/>
                <w:szCs w:val="24"/>
              </w:rPr>
            </w:pPr>
            <w:r w:rsidRPr="00635A95">
              <w:rPr>
                <w:sz w:val="24"/>
                <w:szCs w:val="24"/>
              </w:rPr>
              <w:t xml:space="preserve">Дополнительная: </w:t>
            </w:r>
            <w:r w:rsidR="005575D6">
              <w:rPr>
                <w:sz w:val="24"/>
                <w:szCs w:val="24"/>
              </w:rPr>
              <w:t>2</w:t>
            </w:r>
            <w:r w:rsidRPr="00635A95">
              <w:rPr>
                <w:sz w:val="24"/>
                <w:szCs w:val="24"/>
              </w:rPr>
              <w:t xml:space="preserve">. </w:t>
            </w:r>
          </w:p>
          <w:p w14:paraId="484FFC23" w14:textId="364144E4" w:rsidR="00CA437F" w:rsidRPr="00635A95" w:rsidRDefault="00CA437F" w:rsidP="00CA437F">
            <w:pPr>
              <w:keepNext/>
              <w:jc w:val="both"/>
              <w:rPr>
                <w:sz w:val="24"/>
                <w:szCs w:val="24"/>
              </w:rPr>
            </w:pPr>
            <w:r w:rsidRPr="00635A95">
              <w:rPr>
                <w:sz w:val="24"/>
                <w:szCs w:val="24"/>
              </w:rPr>
              <w:t>Ресурсы INTERNET: 1-</w:t>
            </w:r>
            <w:r w:rsidR="005575D6">
              <w:rPr>
                <w:sz w:val="24"/>
                <w:szCs w:val="24"/>
              </w:rPr>
              <w:t>1</w:t>
            </w:r>
            <w:r w:rsidR="004C4FD8">
              <w:rPr>
                <w:sz w:val="24"/>
                <w:szCs w:val="24"/>
              </w:rPr>
              <w:t>1</w:t>
            </w:r>
            <w:r>
              <w:rPr>
                <w:sz w:val="24"/>
                <w:szCs w:val="24"/>
              </w:rPr>
              <w:t>.</w:t>
            </w:r>
          </w:p>
        </w:tc>
        <w:tc>
          <w:tcPr>
            <w:tcW w:w="1922" w:type="dxa"/>
          </w:tcPr>
          <w:p w14:paraId="3F88A767" w14:textId="23BE9FBD" w:rsidR="00CA437F" w:rsidRPr="00635A95" w:rsidRDefault="00CA437F" w:rsidP="00CA437F">
            <w:pPr>
              <w:keepNext/>
              <w:jc w:val="both"/>
              <w:rPr>
                <w:sz w:val="24"/>
                <w:szCs w:val="24"/>
              </w:rPr>
            </w:pPr>
            <w:r w:rsidRPr="00635A95">
              <w:rPr>
                <w:sz w:val="24"/>
                <w:szCs w:val="24"/>
              </w:rPr>
              <w:lastRenderedPageBreak/>
              <w:t xml:space="preserve">Опрос, дискуссия на семинаре, </w:t>
            </w:r>
            <w:r>
              <w:rPr>
                <w:sz w:val="24"/>
                <w:szCs w:val="24"/>
              </w:rPr>
              <w:t>решение</w:t>
            </w:r>
            <w:r w:rsidRPr="00635A95">
              <w:rPr>
                <w:sz w:val="24"/>
                <w:szCs w:val="24"/>
              </w:rPr>
              <w:t xml:space="preserve"> ситуационных задач.</w:t>
            </w:r>
          </w:p>
        </w:tc>
      </w:tr>
      <w:tr w:rsidR="00CA437F" w:rsidRPr="00635A95" w14:paraId="545B1551" w14:textId="77777777" w:rsidTr="00CD3C3E">
        <w:tc>
          <w:tcPr>
            <w:tcW w:w="2552" w:type="dxa"/>
          </w:tcPr>
          <w:p w14:paraId="3F07842F" w14:textId="3BBBD153" w:rsidR="00CA437F" w:rsidRPr="00815E38" w:rsidRDefault="00CA437F" w:rsidP="00CA437F">
            <w:pPr>
              <w:tabs>
                <w:tab w:val="left" w:pos="993"/>
                <w:tab w:val="left" w:pos="1276"/>
                <w:tab w:val="left" w:pos="1418"/>
                <w:tab w:val="left" w:pos="2552"/>
              </w:tabs>
              <w:suppressAutoHyphens/>
              <w:contextualSpacing/>
              <w:rPr>
                <w:b/>
                <w:sz w:val="24"/>
                <w:szCs w:val="24"/>
              </w:rPr>
            </w:pPr>
            <w:r w:rsidRPr="007D35DB">
              <w:t>Тема 6. Безопасность международной цепи поставок и система прослеживаемости товаров.</w:t>
            </w:r>
          </w:p>
        </w:tc>
        <w:tc>
          <w:tcPr>
            <w:tcW w:w="4814" w:type="dxa"/>
          </w:tcPr>
          <w:p w14:paraId="4D47CD91" w14:textId="77777777" w:rsidR="008E7713" w:rsidRPr="005575D6" w:rsidRDefault="008E7713" w:rsidP="008E7713">
            <w:pPr>
              <w:widowControl w:val="0"/>
              <w:tabs>
                <w:tab w:val="left" w:pos="993"/>
              </w:tabs>
              <w:autoSpaceDE w:val="0"/>
              <w:autoSpaceDN w:val="0"/>
              <w:adjustRightInd w:val="0"/>
              <w:jc w:val="both"/>
              <w:rPr>
                <w:sz w:val="24"/>
                <w:szCs w:val="24"/>
              </w:rPr>
            </w:pPr>
            <w:r w:rsidRPr="005575D6">
              <w:rPr>
                <w:sz w:val="24"/>
                <w:szCs w:val="24"/>
              </w:rPr>
              <w:t xml:space="preserve">1. Планирование деятельности участников цепи поставок по обеспечению ее надежности. </w:t>
            </w:r>
          </w:p>
          <w:p w14:paraId="56A623D8" w14:textId="77777777" w:rsidR="008E7713" w:rsidRPr="005575D6" w:rsidRDefault="008E7713" w:rsidP="008E7713">
            <w:pPr>
              <w:widowControl w:val="0"/>
              <w:tabs>
                <w:tab w:val="left" w:pos="993"/>
              </w:tabs>
              <w:autoSpaceDE w:val="0"/>
              <w:autoSpaceDN w:val="0"/>
              <w:adjustRightInd w:val="0"/>
              <w:jc w:val="both"/>
              <w:rPr>
                <w:sz w:val="24"/>
                <w:szCs w:val="24"/>
              </w:rPr>
            </w:pPr>
            <w:r w:rsidRPr="005575D6">
              <w:rPr>
                <w:sz w:val="24"/>
                <w:szCs w:val="24"/>
              </w:rPr>
              <w:t>2. Обеспечение безопасности международной цепи поставок товаров на основе Рамочных стандартов ВТамО.</w:t>
            </w:r>
          </w:p>
          <w:p w14:paraId="3EB9EC16" w14:textId="77777777" w:rsidR="008E7713" w:rsidRPr="005575D6" w:rsidRDefault="008E7713" w:rsidP="008E7713">
            <w:pPr>
              <w:widowControl w:val="0"/>
              <w:tabs>
                <w:tab w:val="left" w:pos="993"/>
              </w:tabs>
              <w:autoSpaceDE w:val="0"/>
              <w:autoSpaceDN w:val="0"/>
              <w:adjustRightInd w:val="0"/>
              <w:jc w:val="both"/>
              <w:rPr>
                <w:sz w:val="24"/>
                <w:szCs w:val="24"/>
              </w:rPr>
            </w:pPr>
            <w:r w:rsidRPr="005575D6">
              <w:rPr>
                <w:sz w:val="24"/>
                <w:szCs w:val="24"/>
              </w:rPr>
              <w:t>3. Управление рисками в цепи поставках товаров.</w:t>
            </w:r>
          </w:p>
          <w:p w14:paraId="7DA2E0EE" w14:textId="77777777" w:rsidR="008E7713" w:rsidRPr="005575D6" w:rsidRDefault="008E7713" w:rsidP="008E7713">
            <w:pPr>
              <w:widowControl w:val="0"/>
              <w:tabs>
                <w:tab w:val="left" w:pos="993"/>
              </w:tabs>
              <w:autoSpaceDE w:val="0"/>
              <w:autoSpaceDN w:val="0"/>
              <w:adjustRightInd w:val="0"/>
              <w:jc w:val="both"/>
              <w:rPr>
                <w:sz w:val="24"/>
                <w:szCs w:val="24"/>
              </w:rPr>
            </w:pPr>
            <w:r w:rsidRPr="005575D6">
              <w:rPr>
                <w:sz w:val="24"/>
                <w:szCs w:val="24"/>
              </w:rPr>
              <w:t>4. Нормативное правовое регулирование создания и функционирования механизма прослеживаемости товаров в России и ЕАЭС. Основные принципы системы прослеживаемости товаров.</w:t>
            </w:r>
          </w:p>
          <w:p w14:paraId="6C9BFB9A" w14:textId="77777777" w:rsidR="008E7713" w:rsidRPr="005575D6" w:rsidRDefault="008E7713" w:rsidP="008E7713">
            <w:pPr>
              <w:widowControl w:val="0"/>
              <w:tabs>
                <w:tab w:val="left" w:pos="993"/>
              </w:tabs>
              <w:autoSpaceDE w:val="0"/>
              <w:autoSpaceDN w:val="0"/>
              <w:adjustRightInd w:val="0"/>
              <w:jc w:val="both"/>
              <w:rPr>
                <w:sz w:val="24"/>
                <w:szCs w:val="24"/>
              </w:rPr>
            </w:pPr>
            <w:r w:rsidRPr="005575D6">
              <w:rPr>
                <w:sz w:val="24"/>
                <w:szCs w:val="24"/>
              </w:rPr>
              <w:t>5. Сбор, учет, хранение и обработка сведений, включаемых в национальную систему прослеживаемости товаров.</w:t>
            </w:r>
          </w:p>
          <w:p w14:paraId="37102793" w14:textId="77777777" w:rsidR="008E7713" w:rsidRPr="005575D6" w:rsidRDefault="008E7713" w:rsidP="008E7713">
            <w:pPr>
              <w:widowControl w:val="0"/>
              <w:tabs>
                <w:tab w:val="left" w:pos="993"/>
              </w:tabs>
              <w:autoSpaceDE w:val="0"/>
              <w:autoSpaceDN w:val="0"/>
              <w:adjustRightInd w:val="0"/>
              <w:jc w:val="both"/>
              <w:rPr>
                <w:sz w:val="24"/>
                <w:szCs w:val="24"/>
              </w:rPr>
            </w:pPr>
            <w:r w:rsidRPr="005575D6">
              <w:rPr>
                <w:sz w:val="24"/>
                <w:szCs w:val="24"/>
              </w:rPr>
              <w:t xml:space="preserve">6. Контроль за операциями с товарами, включенными в перечень товаров, подлежащих прослеживаемости. </w:t>
            </w:r>
          </w:p>
          <w:p w14:paraId="0803AA0E" w14:textId="6550FBD0" w:rsidR="00CA437F" w:rsidRPr="008E7713" w:rsidRDefault="008E7713" w:rsidP="008E7713">
            <w:pPr>
              <w:widowControl w:val="0"/>
              <w:tabs>
                <w:tab w:val="left" w:pos="993"/>
              </w:tabs>
              <w:autoSpaceDE w:val="0"/>
              <w:autoSpaceDN w:val="0"/>
              <w:adjustRightInd w:val="0"/>
              <w:jc w:val="both"/>
            </w:pPr>
            <w:r w:rsidRPr="005575D6">
              <w:rPr>
                <w:sz w:val="24"/>
                <w:szCs w:val="24"/>
              </w:rPr>
              <w:t>7. Особенности налоговых и таможенных проверок</w:t>
            </w:r>
            <w:r w:rsidRPr="0031703C">
              <w:rPr>
                <w:sz w:val="24"/>
                <w:szCs w:val="24"/>
              </w:rPr>
              <w:t xml:space="preserve"> в отношении операций с прослеживаемыми товарами. </w:t>
            </w:r>
          </w:p>
          <w:p w14:paraId="3438F605" w14:textId="77777777" w:rsidR="00CA437F" w:rsidRPr="00CD3C3E" w:rsidRDefault="00CA437F" w:rsidP="00CA437F">
            <w:pPr>
              <w:keepNext/>
              <w:jc w:val="both"/>
              <w:rPr>
                <w:sz w:val="16"/>
                <w:szCs w:val="16"/>
              </w:rPr>
            </w:pPr>
          </w:p>
          <w:p w14:paraId="249517C1" w14:textId="77777777" w:rsidR="00CA437F" w:rsidRPr="00635A95" w:rsidRDefault="00CA437F" w:rsidP="00CA437F">
            <w:pPr>
              <w:keepNext/>
              <w:jc w:val="both"/>
              <w:rPr>
                <w:sz w:val="24"/>
                <w:szCs w:val="24"/>
              </w:rPr>
            </w:pPr>
            <w:r w:rsidRPr="00635A95">
              <w:rPr>
                <w:sz w:val="24"/>
                <w:szCs w:val="24"/>
              </w:rPr>
              <w:t xml:space="preserve">Рекомендуемые источники: </w:t>
            </w:r>
          </w:p>
          <w:p w14:paraId="06BCFD11" w14:textId="5635667E" w:rsidR="00CA437F" w:rsidRPr="00635A95" w:rsidRDefault="00CA437F" w:rsidP="00CA437F">
            <w:pPr>
              <w:keepNext/>
              <w:jc w:val="both"/>
              <w:rPr>
                <w:sz w:val="24"/>
                <w:szCs w:val="24"/>
              </w:rPr>
            </w:pPr>
            <w:r w:rsidRPr="00635A95">
              <w:rPr>
                <w:sz w:val="24"/>
                <w:szCs w:val="24"/>
              </w:rPr>
              <w:t>Нормативные</w:t>
            </w:r>
            <w:r w:rsidR="004C4FD8">
              <w:rPr>
                <w:sz w:val="24"/>
                <w:szCs w:val="24"/>
              </w:rPr>
              <w:t xml:space="preserve"> </w:t>
            </w:r>
            <w:r w:rsidRPr="00635A95">
              <w:rPr>
                <w:sz w:val="24"/>
                <w:szCs w:val="24"/>
              </w:rPr>
              <w:t xml:space="preserve">правовые акты: </w:t>
            </w:r>
            <w:r w:rsidR="004C4FD8">
              <w:rPr>
                <w:sz w:val="24"/>
                <w:szCs w:val="24"/>
              </w:rPr>
              <w:t>1, 3, 4, 5</w:t>
            </w:r>
            <w:r w:rsidRPr="00635A95">
              <w:rPr>
                <w:sz w:val="24"/>
                <w:szCs w:val="24"/>
              </w:rPr>
              <w:t xml:space="preserve">. </w:t>
            </w:r>
          </w:p>
          <w:p w14:paraId="1B452043" w14:textId="7AF30777" w:rsidR="00CA437F" w:rsidRPr="00635A95" w:rsidRDefault="00CA437F" w:rsidP="00CA437F">
            <w:pPr>
              <w:keepNext/>
              <w:jc w:val="both"/>
              <w:rPr>
                <w:sz w:val="24"/>
                <w:szCs w:val="24"/>
              </w:rPr>
            </w:pPr>
            <w:r w:rsidRPr="00635A95">
              <w:rPr>
                <w:sz w:val="24"/>
                <w:szCs w:val="24"/>
              </w:rPr>
              <w:t xml:space="preserve">Основная литература: </w:t>
            </w:r>
            <w:r w:rsidR="005575D6">
              <w:rPr>
                <w:sz w:val="24"/>
                <w:szCs w:val="24"/>
              </w:rPr>
              <w:t>1</w:t>
            </w:r>
            <w:r w:rsidRPr="00635A95">
              <w:rPr>
                <w:sz w:val="24"/>
                <w:szCs w:val="24"/>
              </w:rPr>
              <w:t>.</w:t>
            </w:r>
          </w:p>
          <w:p w14:paraId="45F36ED3" w14:textId="08132C77" w:rsidR="00CA437F" w:rsidRPr="00635A95" w:rsidRDefault="00CA437F" w:rsidP="00CA437F">
            <w:pPr>
              <w:keepNext/>
              <w:jc w:val="both"/>
              <w:rPr>
                <w:sz w:val="24"/>
                <w:szCs w:val="24"/>
              </w:rPr>
            </w:pPr>
            <w:r w:rsidRPr="00635A95">
              <w:rPr>
                <w:sz w:val="24"/>
                <w:szCs w:val="24"/>
              </w:rPr>
              <w:t xml:space="preserve">Дополнительная: </w:t>
            </w:r>
            <w:r w:rsidR="005575D6">
              <w:rPr>
                <w:sz w:val="24"/>
                <w:szCs w:val="24"/>
              </w:rPr>
              <w:t>2</w:t>
            </w:r>
            <w:r w:rsidRPr="00635A95">
              <w:rPr>
                <w:sz w:val="24"/>
                <w:szCs w:val="24"/>
              </w:rPr>
              <w:t xml:space="preserve">. </w:t>
            </w:r>
          </w:p>
          <w:p w14:paraId="1E66D193" w14:textId="738ADB3E" w:rsidR="00CA437F" w:rsidRPr="00635A95" w:rsidRDefault="00CA437F" w:rsidP="00CA437F">
            <w:pPr>
              <w:keepNext/>
              <w:jc w:val="both"/>
              <w:rPr>
                <w:sz w:val="24"/>
                <w:szCs w:val="24"/>
              </w:rPr>
            </w:pPr>
            <w:r w:rsidRPr="00635A95">
              <w:rPr>
                <w:sz w:val="24"/>
                <w:szCs w:val="24"/>
              </w:rPr>
              <w:t>Ресурсы INTERNET: 1-</w:t>
            </w:r>
            <w:r w:rsidR="005575D6">
              <w:rPr>
                <w:sz w:val="24"/>
                <w:szCs w:val="24"/>
              </w:rPr>
              <w:t>1</w:t>
            </w:r>
            <w:r w:rsidR="004C4FD8">
              <w:rPr>
                <w:sz w:val="24"/>
                <w:szCs w:val="24"/>
              </w:rPr>
              <w:t>1</w:t>
            </w:r>
            <w:r>
              <w:rPr>
                <w:sz w:val="24"/>
                <w:szCs w:val="24"/>
              </w:rPr>
              <w:t>.</w:t>
            </w:r>
          </w:p>
        </w:tc>
        <w:tc>
          <w:tcPr>
            <w:tcW w:w="1922" w:type="dxa"/>
          </w:tcPr>
          <w:p w14:paraId="6982A75A" w14:textId="0759F1EF" w:rsidR="00CA437F" w:rsidRPr="00635A95" w:rsidRDefault="00CA437F" w:rsidP="00CA437F">
            <w:pPr>
              <w:keepNext/>
              <w:jc w:val="both"/>
              <w:rPr>
                <w:sz w:val="24"/>
                <w:szCs w:val="24"/>
              </w:rPr>
            </w:pPr>
            <w:r w:rsidRPr="00635A95">
              <w:rPr>
                <w:sz w:val="24"/>
                <w:szCs w:val="24"/>
              </w:rPr>
              <w:t xml:space="preserve">Опрос, дискуссия на семинаре, </w:t>
            </w:r>
            <w:r>
              <w:rPr>
                <w:sz w:val="24"/>
                <w:szCs w:val="24"/>
              </w:rPr>
              <w:t>решение</w:t>
            </w:r>
            <w:r w:rsidRPr="00635A95">
              <w:rPr>
                <w:sz w:val="24"/>
                <w:szCs w:val="24"/>
              </w:rPr>
              <w:t xml:space="preserve"> ситуационных задач.</w:t>
            </w:r>
          </w:p>
        </w:tc>
      </w:tr>
    </w:tbl>
    <w:p w14:paraId="163D1ADD" w14:textId="77777777" w:rsidR="002D5640" w:rsidRDefault="002D5640" w:rsidP="002D5640">
      <w:pPr>
        <w:ind w:firstLine="709"/>
        <w:jc w:val="both"/>
        <w:rPr>
          <w:b/>
          <w:bCs/>
          <w:sz w:val="28"/>
          <w:szCs w:val="28"/>
        </w:rPr>
      </w:pPr>
    </w:p>
    <w:p w14:paraId="413C5AD7" w14:textId="77777777" w:rsidR="002D5640" w:rsidRPr="00CD3C3E" w:rsidRDefault="002D5640" w:rsidP="00CD3C3E">
      <w:pPr>
        <w:pStyle w:val="1"/>
        <w:ind w:firstLine="709"/>
        <w:jc w:val="both"/>
        <w:rPr>
          <w:rFonts w:ascii="Times New Roman" w:hAnsi="Times New Roman" w:cs="Times New Roman"/>
          <w:b/>
          <w:bCs/>
          <w:color w:val="000000" w:themeColor="text1"/>
          <w:sz w:val="28"/>
          <w:szCs w:val="28"/>
        </w:rPr>
      </w:pPr>
      <w:bookmarkStart w:id="8" w:name="_Toc120547592"/>
      <w:r w:rsidRPr="00CD3C3E">
        <w:rPr>
          <w:rFonts w:ascii="Times New Roman" w:hAnsi="Times New Roman" w:cs="Times New Roman"/>
          <w:b/>
          <w:bCs/>
          <w:color w:val="000000" w:themeColor="text1"/>
          <w:sz w:val="28"/>
          <w:szCs w:val="28"/>
        </w:rPr>
        <w:t>6. Перечень учебно-методического обеспечения для самостоятельной работы обучающихся по дисциплине</w:t>
      </w:r>
      <w:bookmarkEnd w:id="8"/>
    </w:p>
    <w:p w14:paraId="4375B9AE" w14:textId="77777777" w:rsidR="002D5640" w:rsidRPr="00CD3C3E" w:rsidRDefault="002D5640" w:rsidP="00CD3C3E">
      <w:pPr>
        <w:ind w:firstLine="709"/>
        <w:jc w:val="both"/>
        <w:rPr>
          <w:b/>
          <w:bCs/>
          <w:sz w:val="28"/>
          <w:szCs w:val="28"/>
        </w:rPr>
      </w:pPr>
      <w:r w:rsidRPr="00CD3C3E">
        <w:rPr>
          <w:b/>
          <w:bCs/>
          <w:sz w:val="28"/>
          <w:szCs w:val="28"/>
        </w:rPr>
        <w:t>6.1. Перечень вопросов, отводимых на самостоятельное освоение дисциплины, формы внеаудиторной самостоятельной работы</w:t>
      </w:r>
    </w:p>
    <w:p w14:paraId="16611E4E" w14:textId="78727C74" w:rsidR="002D5640" w:rsidRPr="005532E3" w:rsidRDefault="002D5640" w:rsidP="005D48EB">
      <w:pPr>
        <w:ind w:firstLine="709"/>
        <w:jc w:val="right"/>
        <w:rPr>
          <w:sz w:val="28"/>
          <w:szCs w:val="28"/>
        </w:rPr>
      </w:pPr>
      <w:r w:rsidRPr="005532E3">
        <w:rPr>
          <w:sz w:val="28"/>
          <w:szCs w:val="28"/>
        </w:rPr>
        <w:t xml:space="preserve">Таблица </w:t>
      </w:r>
      <w:r w:rsidR="0065341E">
        <w:rPr>
          <w:sz w:val="28"/>
          <w:szCs w:val="28"/>
        </w:rPr>
        <w:t>5</w:t>
      </w:r>
    </w:p>
    <w:tbl>
      <w:tblPr>
        <w:tblW w:w="50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4816"/>
        <w:gridCol w:w="2122"/>
      </w:tblGrid>
      <w:tr w:rsidR="00F26AE9" w:rsidRPr="005D48EB" w14:paraId="2F0A45DD" w14:textId="77777777" w:rsidTr="00F26AE9">
        <w:tc>
          <w:tcPr>
            <w:tcW w:w="1344" w:type="pct"/>
            <w:shd w:val="clear" w:color="auto" w:fill="auto"/>
          </w:tcPr>
          <w:p w14:paraId="26D464DD" w14:textId="77777777" w:rsidR="002D5640" w:rsidRPr="005D48EB" w:rsidRDefault="002D5640" w:rsidP="005D48EB">
            <w:pPr>
              <w:jc w:val="center"/>
              <w:rPr>
                <w:b/>
                <w:bCs/>
              </w:rPr>
            </w:pPr>
            <w:r w:rsidRPr="005D48EB">
              <w:rPr>
                <w:b/>
                <w:bCs/>
              </w:rPr>
              <w:t>Наименование тем (разделов) дисциплины</w:t>
            </w:r>
          </w:p>
        </w:tc>
        <w:tc>
          <w:tcPr>
            <w:tcW w:w="2538" w:type="pct"/>
            <w:shd w:val="clear" w:color="auto" w:fill="auto"/>
          </w:tcPr>
          <w:p w14:paraId="3D2E338C" w14:textId="3D5A0C12" w:rsidR="002D5640" w:rsidRPr="005D48EB" w:rsidRDefault="002D5640" w:rsidP="005D48EB">
            <w:pPr>
              <w:jc w:val="center"/>
              <w:rPr>
                <w:b/>
                <w:bCs/>
              </w:rPr>
            </w:pPr>
            <w:r w:rsidRPr="005D48EB">
              <w:rPr>
                <w:b/>
                <w:bCs/>
              </w:rPr>
              <w:t>Перечень вопросов, отводимых на самостоятельное освоение</w:t>
            </w:r>
          </w:p>
        </w:tc>
        <w:tc>
          <w:tcPr>
            <w:tcW w:w="1118" w:type="pct"/>
          </w:tcPr>
          <w:p w14:paraId="307C63B8" w14:textId="77777777" w:rsidR="002D5640" w:rsidRPr="005D48EB" w:rsidRDefault="002D5640" w:rsidP="005D48EB">
            <w:pPr>
              <w:jc w:val="center"/>
              <w:rPr>
                <w:b/>
                <w:bCs/>
              </w:rPr>
            </w:pPr>
            <w:r w:rsidRPr="005D48EB">
              <w:rPr>
                <w:b/>
                <w:bCs/>
              </w:rPr>
              <w:t>Формы внеаудиторной самостоятельной работы</w:t>
            </w:r>
          </w:p>
        </w:tc>
      </w:tr>
      <w:tr w:rsidR="00CA437F" w:rsidRPr="005532E3" w14:paraId="16AE845E" w14:textId="77777777" w:rsidTr="00F26AE9">
        <w:tc>
          <w:tcPr>
            <w:tcW w:w="1344" w:type="pct"/>
            <w:shd w:val="clear" w:color="auto" w:fill="auto"/>
          </w:tcPr>
          <w:p w14:paraId="380EAF17" w14:textId="77777777" w:rsidR="00CA437F" w:rsidRPr="007D35DB" w:rsidRDefault="00CA437F" w:rsidP="00CA437F">
            <w:pPr>
              <w:jc w:val="both"/>
              <w:rPr>
                <w:spacing w:val="-1"/>
              </w:rPr>
            </w:pPr>
            <w:r w:rsidRPr="007D35DB">
              <w:rPr>
                <w:spacing w:val="-1"/>
              </w:rPr>
              <w:t xml:space="preserve">Тема 1. </w:t>
            </w:r>
            <w:r w:rsidRPr="007D35DB">
              <w:t>Цепи поставок в международной торговле.</w:t>
            </w:r>
          </w:p>
          <w:p w14:paraId="3826F5B8" w14:textId="4245B285" w:rsidR="00CA437F" w:rsidRPr="005532E3" w:rsidRDefault="00CA437F" w:rsidP="00CA437F"/>
        </w:tc>
        <w:tc>
          <w:tcPr>
            <w:tcW w:w="2538" w:type="pct"/>
            <w:shd w:val="clear" w:color="auto" w:fill="auto"/>
          </w:tcPr>
          <w:p w14:paraId="6E69DC03" w14:textId="649AB486" w:rsidR="005575D6" w:rsidRDefault="005575D6" w:rsidP="005575D6">
            <w:pPr>
              <w:jc w:val="both"/>
              <w:rPr>
                <w:bCs/>
              </w:rPr>
            </w:pPr>
            <w:r>
              <w:rPr>
                <w:bCs/>
              </w:rPr>
              <w:t xml:space="preserve">1. </w:t>
            </w:r>
            <w:r w:rsidRPr="005575D6">
              <w:rPr>
                <w:bCs/>
              </w:rPr>
              <w:t xml:space="preserve">Международные организации по многостороннему регулированию мировых товарных рынков. </w:t>
            </w:r>
          </w:p>
          <w:p w14:paraId="08297015" w14:textId="77777777" w:rsidR="005575D6" w:rsidRDefault="005575D6" w:rsidP="005575D6">
            <w:pPr>
              <w:jc w:val="both"/>
              <w:rPr>
                <w:bCs/>
              </w:rPr>
            </w:pPr>
            <w:r>
              <w:rPr>
                <w:bCs/>
              </w:rPr>
              <w:t xml:space="preserve">2. </w:t>
            </w:r>
            <w:r w:rsidRPr="005575D6">
              <w:rPr>
                <w:bCs/>
              </w:rPr>
              <w:t xml:space="preserve">Развитие многостороннего регулирования торгово-экономических отношений. </w:t>
            </w:r>
          </w:p>
          <w:p w14:paraId="5D9CAE91" w14:textId="7C0067F0" w:rsidR="005575D6" w:rsidRPr="005575D6" w:rsidRDefault="005575D6" w:rsidP="005575D6">
            <w:pPr>
              <w:jc w:val="both"/>
              <w:rPr>
                <w:bCs/>
              </w:rPr>
            </w:pPr>
            <w:r>
              <w:rPr>
                <w:bCs/>
              </w:rPr>
              <w:t xml:space="preserve">3. </w:t>
            </w:r>
            <w:r w:rsidRPr="005575D6">
              <w:rPr>
                <w:bCs/>
              </w:rPr>
              <w:t>Экономическая интеграция в системе международных отношений.</w:t>
            </w:r>
          </w:p>
          <w:p w14:paraId="19520293" w14:textId="77777777" w:rsidR="005575D6" w:rsidRDefault="005575D6" w:rsidP="005575D6">
            <w:pPr>
              <w:jc w:val="both"/>
              <w:rPr>
                <w:bCs/>
              </w:rPr>
            </w:pPr>
            <w:r>
              <w:rPr>
                <w:bCs/>
              </w:rPr>
              <w:lastRenderedPageBreak/>
              <w:t xml:space="preserve">4. </w:t>
            </w:r>
            <w:r w:rsidRPr="005575D6">
              <w:rPr>
                <w:bCs/>
              </w:rPr>
              <w:t xml:space="preserve">История развития цепи поставок. </w:t>
            </w:r>
          </w:p>
          <w:p w14:paraId="2C24BD41" w14:textId="09DDAA7D" w:rsidR="00CA437F" w:rsidRPr="0079496C" w:rsidRDefault="005575D6" w:rsidP="0079496C">
            <w:pPr>
              <w:jc w:val="both"/>
              <w:rPr>
                <w:bCs/>
              </w:rPr>
            </w:pPr>
            <w:r>
              <w:rPr>
                <w:bCs/>
              </w:rPr>
              <w:t xml:space="preserve">5. </w:t>
            </w:r>
            <w:r w:rsidRPr="005575D6">
              <w:rPr>
                <w:bCs/>
              </w:rPr>
              <w:t xml:space="preserve">Объективные предпосылки применения международной цепи поставок в условиях интеграции России в мировую экономику. </w:t>
            </w:r>
          </w:p>
        </w:tc>
        <w:tc>
          <w:tcPr>
            <w:tcW w:w="1118" w:type="pct"/>
          </w:tcPr>
          <w:p w14:paraId="308C94A9" w14:textId="77777777" w:rsidR="00CA437F" w:rsidRDefault="00CA437F" w:rsidP="00CA437F">
            <w:r>
              <w:lastRenderedPageBreak/>
              <w:t xml:space="preserve">Подготовка к опросу, выполнение заданий для самостоятельной работы. </w:t>
            </w:r>
            <w:r>
              <w:lastRenderedPageBreak/>
              <w:t>Подготовка к дискуссии.</w:t>
            </w:r>
          </w:p>
          <w:p w14:paraId="187D36DD" w14:textId="1C2FD2D1" w:rsidR="00CA437F" w:rsidRPr="005532E3" w:rsidRDefault="00CA437F" w:rsidP="00CA437F">
            <w:pPr>
              <w:rPr>
                <w:b/>
              </w:rPr>
            </w:pPr>
            <w:r>
              <w:t>Выполнение</w:t>
            </w:r>
            <w:r w:rsidRPr="0016520F">
              <w:t xml:space="preserve"> </w:t>
            </w:r>
            <w:r>
              <w:t xml:space="preserve">контрольной </w:t>
            </w:r>
            <w:r w:rsidRPr="0016520F">
              <w:t>работы.</w:t>
            </w:r>
          </w:p>
        </w:tc>
      </w:tr>
      <w:tr w:rsidR="00CA437F" w:rsidRPr="005532E3" w14:paraId="7F9C2A0C" w14:textId="77777777" w:rsidTr="00F26AE9">
        <w:tc>
          <w:tcPr>
            <w:tcW w:w="1344" w:type="pct"/>
            <w:shd w:val="clear" w:color="auto" w:fill="auto"/>
          </w:tcPr>
          <w:p w14:paraId="265FDC46" w14:textId="77777777" w:rsidR="00CA437F" w:rsidRPr="007D35DB" w:rsidRDefault="00CA437F" w:rsidP="00CA437F">
            <w:pPr>
              <w:jc w:val="both"/>
            </w:pPr>
            <w:r w:rsidRPr="007D35DB">
              <w:lastRenderedPageBreak/>
              <w:t xml:space="preserve">Тема 2. Типология цепей поставок в международной торговле. </w:t>
            </w:r>
          </w:p>
          <w:p w14:paraId="4018D9F3" w14:textId="06DE72C2" w:rsidR="00CA437F" w:rsidRPr="005532E3" w:rsidRDefault="00CA437F" w:rsidP="00CA437F"/>
        </w:tc>
        <w:tc>
          <w:tcPr>
            <w:tcW w:w="2538" w:type="pct"/>
            <w:shd w:val="clear" w:color="auto" w:fill="auto"/>
          </w:tcPr>
          <w:p w14:paraId="7418D4E0" w14:textId="77777777" w:rsidR="0079496C" w:rsidRPr="0031703C" w:rsidRDefault="0079496C" w:rsidP="0079496C">
            <w:pPr>
              <w:jc w:val="both"/>
            </w:pPr>
            <w:r>
              <w:t xml:space="preserve">1. </w:t>
            </w:r>
            <w:r w:rsidRPr="0031703C">
              <w:t xml:space="preserve">Сущность понятий «подсистемы», «звенья» и «элементы» цепи поставок. </w:t>
            </w:r>
          </w:p>
          <w:p w14:paraId="77AB7B0D" w14:textId="77777777" w:rsidR="0079496C" w:rsidRDefault="0079496C" w:rsidP="0079496C">
            <w:pPr>
              <w:jc w:val="both"/>
            </w:pPr>
            <w:r>
              <w:t xml:space="preserve">2. </w:t>
            </w:r>
            <w:r w:rsidRPr="0031703C">
              <w:t xml:space="preserve">Виды цепей поставок в зависимости от количества звеньев. </w:t>
            </w:r>
          </w:p>
          <w:p w14:paraId="089C8E4C" w14:textId="77777777" w:rsidR="0079496C" w:rsidRDefault="0079496C" w:rsidP="0079496C">
            <w:pPr>
              <w:jc w:val="both"/>
            </w:pPr>
            <w:r>
              <w:t xml:space="preserve">3. </w:t>
            </w:r>
            <w:r w:rsidRPr="0031703C">
              <w:t xml:space="preserve">Виды цепей поставок в зависимости от территориально-географического признака. </w:t>
            </w:r>
          </w:p>
          <w:p w14:paraId="790BB4BA" w14:textId="77777777" w:rsidR="0079496C" w:rsidRDefault="0079496C" w:rsidP="0079496C">
            <w:pPr>
              <w:jc w:val="both"/>
            </w:pPr>
            <w:r>
              <w:t xml:space="preserve">4. </w:t>
            </w:r>
            <w:r w:rsidRPr="0031703C">
              <w:t xml:space="preserve">Виды цепей поставок в зависимости от степени охвата таможенных территорий. </w:t>
            </w:r>
          </w:p>
          <w:p w14:paraId="7B995DC8" w14:textId="17E23C94" w:rsidR="00CA437F" w:rsidRPr="0079496C" w:rsidRDefault="0079496C" w:rsidP="00CA437F">
            <w:pPr>
              <w:jc w:val="both"/>
            </w:pPr>
            <w:r>
              <w:t xml:space="preserve">5. </w:t>
            </w:r>
            <w:r w:rsidRPr="0031703C">
              <w:t xml:space="preserve">Виды цепей поставок в зависимости от объектно-субъектного состава. </w:t>
            </w:r>
          </w:p>
        </w:tc>
        <w:tc>
          <w:tcPr>
            <w:tcW w:w="1118" w:type="pct"/>
          </w:tcPr>
          <w:p w14:paraId="2290CC38" w14:textId="77777777" w:rsidR="00CA437F" w:rsidRDefault="00CA437F" w:rsidP="00CA437F">
            <w:r>
              <w:t>Подготовка к опросу, выполнение заданий для самостоятельной работы. Подготовка к дискуссии.</w:t>
            </w:r>
          </w:p>
          <w:p w14:paraId="45AFAD67" w14:textId="27F74714" w:rsidR="00CA437F" w:rsidRPr="005532E3" w:rsidRDefault="00CA437F" w:rsidP="00CA437F">
            <w:pPr>
              <w:rPr>
                <w:b/>
              </w:rPr>
            </w:pPr>
            <w:r>
              <w:t>Выполнение</w:t>
            </w:r>
            <w:r w:rsidRPr="0016520F">
              <w:t xml:space="preserve"> </w:t>
            </w:r>
            <w:r>
              <w:t xml:space="preserve">контрольной </w:t>
            </w:r>
            <w:r w:rsidRPr="0016520F">
              <w:t>работы.</w:t>
            </w:r>
          </w:p>
        </w:tc>
      </w:tr>
      <w:tr w:rsidR="00CA437F" w:rsidRPr="005532E3" w14:paraId="4CE0075F" w14:textId="77777777" w:rsidTr="00F26AE9">
        <w:tc>
          <w:tcPr>
            <w:tcW w:w="1344" w:type="pct"/>
            <w:shd w:val="clear" w:color="auto" w:fill="auto"/>
          </w:tcPr>
          <w:p w14:paraId="469237E1" w14:textId="77777777" w:rsidR="00CA437F" w:rsidRPr="007D35DB" w:rsidRDefault="00CA437F" w:rsidP="00CA437F">
            <w:pPr>
              <w:jc w:val="both"/>
            </w:pPr>
            <w:r w:rsidRPr="007D35DB">
              <w:rPr>
                <w:spacing w:val="-1"/>
              </w:rPr>
              <w:t xml:space="preserve">Тема 3. </w:t>
            </w:r>
            <w:r w:rsidRPr="007D35DB">
              <w:t>Организационные основы управления цепями поставок.</w:t>
            </w:r>
          </w:p>
          <w:p w14:paraId="25060233" w14:textId="1EE5392C" w:rsidR="00CA437F" w:rsidRPr="00883008" w:rsidRDefault="00CA437F" w:rsidP="00CA437F">
            <w:pPr>
              <w:rPr>
                <w:b/>
              </w:rPr>
            </w:pPr>
          </w:p>
        </w:tc>
        <w:tc>
          <w:tcPr>
            <w:tcW w:w="2538" w:type="pct"/>
            <w:shd w:val="clear" w:color="auto" w:fill="auto"/>
          </w:tcPr>
          <w:p w14:paraId="4A793485" w14:textId="77777777" w:rsidR="0079496C" w:rsidRPr="0031703C" w:rsidRDefault="0079496C" w:rsidP="0079496C">
            <w:pPr>
              <w:jc w:val="both"/>
            </w:pPr>
            <w:r>
              <w:t xml:space="preserve">1. </w:t>
            </w:r>
            <w:r w:rsidRPr="0031703C">
              <w:t>Эволюция концепции управления цепями поставок. Интеграция бизнес-процессов в цепях поставок. Декомпозиция цепи поставок.</w:t>
            </w:r>
          </w:p>
          <w:p w14:paraId="26E0B3BA" w14:textId="77777777" w:rsidR="0079496C" w:rsidRPr="0031703C" w:rsidRDefault="0079496C" w:rsidP="0079496C">
            <w:pPr>
              <w:jc w:val="both"/>
            </w:pPr>
            <w:r>
              <w:t xml:space="preserve">2. </w:t>
            </w:r>
            <w:r w:rsidRPr="0031703C">
              <w:t>Стратегия логистического аутсорсинга. Основные провайдеры логистических услуг.</w:t>
            </w:r>
          </w:p>
          <w:p w14:paraId="155B9F25" w14:textId="77777777" w:rsidR="0079496C" w:rsidRPr="0031703C" w:rsidRDefault="0079496C" w:rsidP="0079496C">
            <w:pPr>
              <w:jc w:val="both"/>
            </w:pPr>
            <w:r>
              <w:t xml:space="preserve">3. </w:t>
            </w:r>
            <w:r w:rsidRPr="0031703C">
              <w:t xml:space="preserve">Перспективы реализации </w:t>
            </w:r>
            <w:proofErr w:type="spellStart"/>
            <w:r w:rsidRPr="0031703C">
              <w:t>микрологистических</w:t>
            </w:r>
            <w:proofErr w:type="spellEnd"/>
            <w:r w:rsidRPr="0031703C">
              <w:t xml:space="preserve"> концепций управления цепями поставок в таможенной практике.</w:t>
            </w:r>
          </w:p>
          <w:p w14:paraId="76F5073C" w14:textId="77777777" w:rsidR="0079496C" w:rsidRDefault="0079496C" w:rsidP="0079496C">
            <w:pPr>
              <w:jc w:val="both"/>
            </w:pPr>
            <w:r>
              <w:t xml:space="preserve">4. </w:t>
            </w:r>
            <w:r w:rsidRPr="0031703C">
              <w:t xml:space="preserve">Причины и последствия неопределенности в цепях поставок. Классификация видов неопределенности. Устойчивость цепи поставок. </w:t>
            </w:r>
          </w:p>
          <w:p w14:paraId="375B2AEF" w14:textId="1553FB76" w:rsidR="00CA437F" w:rsidRPr="007833CF" w:rsidRDefault="0079496C" w:rsidP="0079496C">
            <w:pPr>
              <w:jc w:val="both"/>
            </w:pPr>
            <w:r>
              <w:t xml:space="preserve">5. </w:t>
            </w:r>
            <w:r w:rsidRPr="0031703C">
              <w:t xml:space="preserve">Основные направления снижения неопределенности в цепях поставок: </w:t>
            </w:r>
            <w:proofErr w:type="spellStart"/>
            <w:r w:rsidRPr="0031703C">
              <w:t>bullwhip</w:t>
            </w:r>
            <w:proofErr w:type="spellEnd"/>
            <w:r w:rsidRPr="0031703C">
              <w:t xml:space="preserve">-эффект в цепях поставок, отложенная дифференциация и точка проникновения заказа. </w:t>
            </w:r>
          </w:p>
        </w:tc>
        <w:tc>
          <w:tcPr>
            <w:tcW w:w="1118" w:type="pct"/>
          </w:tcPr>
          <w:p w14:paraId="6D96DD4A" w14:textId="77777777" w:rsidR="00CA437F" w:rsidRDefault="00CA437F" w:rsidP="00CA437F">
            <w:r>
              <w:t>Подготовка к опросу, выполнение заданий для самостоятельной работы. Подготовка к дискуссии.</w:t>
            </w:r>
          </w:p>
          <w:p w14:paraId="3F8ADA28" w14:textId="65C88678" w:rsidR="00CA437F" w:rsidRPr="005532E3" w:rsidRDefault="00CA437F" w:rsidP="00CA437F">
            <w:pPr>
              <w:rPr>
                <w:b/>
              </w:rPr>
            </w:pPr>
            <w:r>
              <w:t>Выполнение</w:t>
            </w:r>
            <w:r w:rsidRPr="0016520F">
              <w:t xml:space="preserve"> </w:t>
            </w:r>
            <w:r>
              <w:t xml:space="preserve">контрольной </w:t>
            </w:r>
            <w:r w:rsidRPr="0016520F">
              <w:t>работы.</w:t>
            </w:r>
          </w:p>
        </w:tc>
      </w:tr>
      <w:tr w:rsidR="00CA437F" w:rsidRPr="005532E3" w14:paraId="77915359" w14:textId="77777777" w:rsidTr="00F26AE9">
        <w:tc>
          <w:tcPr>
            <w:tcW w:w="1344" w:type="pct"/>
            <w:shd w:val="clear" w:color="auto" w:fill="auto"/>
          </w:tcPr>
          <w:p w14:paraId="72769365" w14:textId="77777777" w:rsidR="00CA437F" w:rsidRPr="007D35DB" w:rsidRDefault="00CA437F" w:rsidP="00CA437F">
            <w:pPr>
              <w:jc w:val="both"/>
            </w:pPr>
            <w:r w:rsidRPr="007D35DB">
              <w:t>Тема 4. Координация и оптимизация процесса управления цепями поставок.</w:t>
            </w:r>
          </w:p>
          <w:p w14:paraId="4987B55B" w14:textId="5ACF0567" w:rsidR="00CA437F" w:rsidRPr="00883008" w:rsidRDefault="00CA437F" w:rsidP="00CA437F">
            <w:pPr>
              <w:rPr>
                <w:b/>
              </w:rPr>
            </w:pPr>
          </w:p>
        </w:tc>
        <w:tc>
          <w:tcPr>
            <w:tcW w:w="2538" w:type="pct"/>
            <w:shd w:val="clear" w:color="auto" w:fill="auto"/>
          </w:tcPr>
          <w:p w14:paraId="4000AFC6" w14:textId="77777777" w:rsidR="00231318" w:rsidRPr="0031703C" w:rsidRDefault="00231318" w:rsidP="00231318">
            <w:pPr>
              <w:jc w:val="both"/>
            </w:pPr>
            <w:r>
              <w:t xml:space="preserve">1. </w:t>
            </w:r>
            <w:r w:rsidRPr="0031703C">
              <w:t>Ключевые элементы оптимизации цепей поставок. Резервы оптимизации процессов в цепях поставок.</w:t>
            </w:r>
          </w:p>
          <w:p w14:paraId="756420C8" w14:textId="77777777" w:rsidR="00231318" w:rsidRPr="0031703C" w:rsidRDefault="00231318" w:rsidP="00231318">
            <w:pPr>
              <w:jc w:val="both"/>
            </w:pPr>
            <w:r>
              <w:t xml:space="preserve">2. </w:t>
            </w:r>
            <w:r w:rsidRPr="0031703C">
              <w:t xml:space="preserve">Сетевая структура цепей поставок. </w:t>
            </w:r>
          </w:p>
          <w:p w14:paraId="1D4AA167" w14:textId="77777777" w:rsidR="00231318" w:rsidRDefault="00231318" w:rsidP="00231318">
            <w:pPr>
              <w:jc w:val="both"/>
            </w:pPr>
            <w:r>
              <w:t xml:space="preserve">3. </w:t>
            </w:r>
            <w:r w:rsidRPr="0031703C">
              <w:t xml:space="preserve">Основы планирования и проектирования цепей поставок. </w:t>
            </w:r>
          </w:p>
          <w:p w14:paraId="531EB2ED" w14:textId="77777777" w:rsidR="00231318" w:rsidRPr="0031703C" w:rsidRDefault="00231318" w:rsidP="00231318">
            <w:pPr>
              <w:jc w:val="both"/>
            </w:pPr>
            <w:r>
              <w:t xml:space="preserve">4. </w:t>
            </w:r>
            <w:r w:rsidRPr="0031703C">
              <w:t xml:space="preserve">Управление организационными изменениями в цепях поставок. Логика стратегического планирования и проектирования цепей поставок. </w:t>
            </w:r>
          </w:p>
          <w:p w14:paraId="5BC30503" w14:textId="77777777" w:rsidR="00231318" w:rsidRPr="0031703C" w:rsidRDefault="00231318" w:rsidP="00231318">
            <w:pPr>
              <w:jc w:val="both"/>
            </w:pPr>
            <w:r>
              <w:t xml:space="preserve">5. </w:t>
            </w:r>
            <w:r w:rsidRPr="0031703C">
              <w:t xml:space="preserve">Система сбалансированных показателей. Показатели эффективности функционирования цепей поставок: основные требования и классификация. </w:t>
            </w:r>
          </w:p>
          <w:p w14:paraId="63A438E7" w14:textId="77777777" w:rsidR="00231318" w:rsidRDefault="00231318" w:rsidP="00231318">
            <w:pPr>
              <w:jc w:val="both"/>
            </w:pPr>
            <w:r>
              <w:t xml:space="preserve">6. </w:t>
            </w:r>
            <w:r w:rsidRPr="0031703C">
              <w:t xml:space="preserve">Порядок построения цепи поставок. </w:t>
            </w:r>
          </w:p>
          <w:p w14:paraId="2E27D694" w14:textId="77777777" w:rsidR="00231318" w:rsidRDefault="00231318" w:rsidP="00231318">
            <w:pPr>
              <w:jc w:val="both"/>
              <w:rPr>
                <w:bCs/>
              </w:rPr>
            </w:pPr>
            <w:r>
              <w:t>7</w:t>
            </w:r>
            <w:r w:rsidRPr="0031703C">
              <w:t xml:space="preserve">. </w:t>
            </w:r>
            <w:r w:rsidRPr="0031703C">
              <w:rPr>
                <w:bCs/>
              </w:rPr>
              <w:t xml:space="preserve">Управление логистическими рисками в цепях поставок. </w:t>
            </w:r>
          </w:p>
          <w:p w14:paraId="6BFADEB2" w14:textId="785BC7CE" w:rsidR="00CA437F" w:rsidRPr="00C357FF" w:rsidRDefault="00231318" w:rsidP="00231318">
            <w:pPr>
              <w:jc w:val="both"/>
            </w:pPr>
            <w:r>
              <w:rPr>
                <w:bCs/>
              </w:rPr>
              <w:lastRenderedPageBreak/>
              <w:t xml:space="preserve">8. </w:t>
            </w:r>
            <w:r w:rsidRPr="0031703C">
              <w:rPr>
                <w:bCs/>
              </w:rPr>
              <w:t xml:space="preserve">Моделирование, планирование и проектирование цепей поставок с использованием </w:t>
            </w:r>
            <w:r w:rsidRPr="0031703C">
              <w:rPr>
                <w:bCs/>
                <w:color w:val="000000"/>
              </w:rPr>
              <w:t>SCOR – модели</w:t>
            </w:r>
            <w:r w:rsidRPr="0031703C">
              <w:rPr>
                <w:shd w:val="clear" w:color="auto" w:fill="FDFEFF"/>
              </w:rPr>
              <w:t>.</w:t>
            </w:r>
          </w:p>
        </w:tc>
        <w:tc>
          <w:tcPr>
            <w:tcW w:w="1118" w:type="pct"/>
          </w:tcPr>
          <w:p w14:paraId="63E74A12" w14:textId="77777777" w:rsidR="00CA437F" w:rsidRDefault="00CA437F" w:rsidP="00CA437F">
            <w:r>
              <w:lastRenderedPageBreak/>
              <w:t>Подготовка к опросу, выполнение заданий для самостоятельной работы. Подготовка к дискуссии.</w:t>
            </w:r>
          </w:p>
          <w:p w14:paraId="123E3559" w14:textId="3B117DF7" w:rsidR="00CA437F" w:rsidRPr="0016520F" w:rsidRDefault="00CA437F" w:rsidP="00CA437F">
            <w:pPr>
              <w:rPr>
                <w:b/>
              </w:rPr>
            </w:pPr>
            <w:r>
              <w:t>Выполнение</w:t>
            </w:r>
            <w:r w:rsidRPr="0016520F">
              <w:t xml:space="preserve"> </w:t>
            </w:r>
            <w:r>
              <w:t xml:space="preserve">проектной </w:t>
            </w:r>
            <w:r w:rsidRPr="0016520F">
              <w:t>работы.</w:t>
            </w:r>
          </w:p>
        </w:tc>
      </w:tr>
      <w:tr w:rsidR="00CA437F" w:rsidRPr="005532E3" w14:paraId="733FCE74" w14:textId="77777777" w:rsidTr="00F26AE9">
        <w:tc>
          <w:tcPr>
            <w:tcW w:w="1344" w:type="pct"/>
            <w:shd w:val="clear" w:color="auto" w:fill="auto"/>
          </w:tcPr>
          <w:p w14:paraId="4A016FAB" w14:textId="77777777" w:rsidR="00CA437F" w:rsidRPr="007D35DB" w:rsidRDefault="00CA437F" w:rsidP="00CA437F">
            <w:pPr>
              <w:jc w:val="both"/>
            </w:pPr>
            <w:r w:rsidRPr="007D35DB">
              <w:t>Тема 5. Таможенные операции в международной цепи поставок товаров.</w:t>
            </w:r>
          </w:p>
          <w:p w14:paraId="6B4F4D5C" w14:textId="530F3801" w:rsidR="00CA437F" w:rsidRPr="00883008" w:rsidRDefault="00CA437F" w:rsidP="00CA437F">
            <w:pPr>
              <w:rPr>
                <w:b/>
              </w:rPr>
            </w:pPr>
          </w:p>
        </w:tc>
        <w:tc>
          <w:tcPr>
            <w:tcW w:w="2538" w:type="pct"/>
            <w:shd w:val="clear" w:color="auto" w:fill="auto"/>
          </w:tcPr>
          <w:p w14:paraId="63D961EA" w14:textId="77777777" w:rsidR="00231318" w:rsidRDefault="00231318" w:rsidP="00231318">
            <w:pPr>
              <w:widowControl w:val="0"/>
              <w:tabs>
                <w:tab w:val="left" w:pos="993"/>
              </w:tabs>
              <w:autoSpaceDE w:val="0"/>
              <w:autoSpaceDN w:val="0"/>
              <w:adjustRightInd w:val="0"/>
              <w:jc w:val="both"/>
            </w:pPr>
            <w:r>
              <w:t xml:space="preserve">1. </w:t>
            </w:r>
            <w:r w:rsidRPr="0031703C">
              <w:t xml:space="preserve">Основные институты таможенного регулирования и их реализация в международной цепи поставок. </w:t>
            </w:r>
          </w:p>
          <w:p w14:paraId="6F88799E" w14:textId="77777777" w:rsidR="00231318" w:rsidRPr="0031703C" w:rsidRDefault="00231318" w:rsidP="00231318">
            <w:pPr>
              <w:widowControl w:val="0"/>
              <w:tabs>
                <w:tab w:val="left" w:pos="993"/>
              </w:tabs>
              <w:autoSpaceDE w:val="0"/>
              <w:autoSpaceDN w:val="0"/>
              <w:adjustRightInd w:val="0"/>
              <w:jc w:val="both"/>
            </w:pPr>
            <w:r>
              <w:t xml:space="preserve">2. </w:t>
            </w:r>
            <w:r w:rsidRPr="0031703C">
              <w:t>Меры тарифного и нетарифного регулирования в ходе реализации международной цепи поставок товаров.</w:t>
            </w:r>
          </w:p>
          <w:p w14:paraId="5C57B37D" w14:textId="5A9F5385" w:rsidR="00CA437F" w:rsidRPr="00776190" w:rsidRDefault="00CA437F" w:rsidP="00CA437F">
            <w:pPr>
              <w:jc w:val="both"/>
            </w:pPr>
          </w:p>
        </w:tc>
        <w:tc>
          <w:tcPr>
            <w:tcW w:w="1118" w:type="pct"/>
          </w:tcPr>
          <w:p w14:paraId="2B8D9FFF" w14:textId="49E39AFD" w:rsidR="00CA437F" w:rsidRPr="0016520F" w:rsidRDefault="00CA437F" w:rsidP="00CA437F">
            <w:r>
              <w:t>Подготовка к опросу, выполнение заданий для самостоятельной работы. Подготовка к дискуссии. Выполнение</w:t>
            </w:r>
            <w:r w:rsidRPr="0016520F">
              <w:t xml:space="preserve"> </w:t>
            </w:r>
            <w:r>
              <w:t xml:space="preserve">проектной </w:t>
            </w:r>
            <w:r w:rsidRPr="0016520F">
              <w:t>работы.</w:t>
            </w:r>
          </w:p>
        </w:tc>
      </w:tr>
      <w:tr w:rsidR="00CA437F" w:rsidRPr="007D3B92" w14:paraId="054CD16C" w14:textId="77777777" w:rsidTr="00F26AE9">
        <w:tc>
          <w:tcPr>
            <w:tcW w:w="1344" w:type="pct"/>
            <w:shd w:val="clear" w:color="auto" w:fill="auto"/>
          </w:tcPr>
          <w:p w14:paraId="453C7787" w14:textId="3425D534" w:rsidR="00CA437F" w:rsidRPr="007D3B92" w:rsidRDefault="00CA437F" w:rsidP="00CA437F">
            <w:pPr>
              <w:rPr>
                <w:b/>
              </w:rPr>
            </w:pPr>
            <w:r w:rsidRPr="007D35DB">
              <w:t>Тема 6. Безопасность международной цепи поставок и система прослеживаемости товаров.</w:t>
            </w:r>
          </w:p>
        </w:tc>
        <w:tc>
          <w:tcPr>
            <w:tcW w:w="2538" w:type="pct"/>
            <w:shd w:val="clear" w:color="auto" w:fill="auto"/>
          </w:tcPr>
          <w:p w14:paraId="229E10D6" w14:textId="77777777" w:rsidR="008E7713" w:rsidRPr="008E7713" w:rsidRDefault="008E7713" w:rsidP="008E7713">
            <w:pPr>
              <w:widowControl w:val="0"/>
              <w:tabs>
                <w:tab w:val="left" w:pos="993"/>
              </w:tabs>
              <w:autoSpaceDE w:val="0"/>
              <w:autoSpaceDN w:val="0"/>
              <w:adjustRightInd w:val="0"/>
              <w:jc w:val="both"/>
            </w:pPr>
            <w:r>
              <w:t xml:space="preserve">1. Понятие надежности и безопасности </w:t>
            </w:r>
            <w:r w:rsidRPr="008E7713">
              <w:t>международной цепи поставок.</w:t>
            </w:r>
          </w:p>
          <w:p w14:paraId="24F8B690" w14:textId="77777777" w:rsidR="008E7713" w:rsidRDefault="008E7713" w:rsidP="008E7713">
            <w:pPr>
              <w:widowControl w:val="0"/>
              <w:tabs>
                <w:tab w:val="left" w:pos="993"/>
              </w:tabs>
              <w:autoSpaceDE w:val="0"/>
              <w:autoSpaceDN w:val="0"/>
              <w:adjustRightInd w:val="0"/>
              <w:jc w:val="both"/>
            </w:pPr>
            <w:r>
              <w:t xml:space="preserve">2. </w:t>
            </w:r>
            <w:r w:rsidRPr="0031703C">
              <w:t>Предпосылки создания системы прослеживаемости товаров. Параллельный импорт и система прослеживаемости товаров.</w:t>
            </w:r>
            <w:r w:rsidRPr="008E7713">
              <w:t xml:space="preserve"> </w:t>
            </w:r>
          </w:p>
          <w:p w14:paraId="74807D76" w14:textId="77777777" w:rsidR="008E7713" w:rsidRDefault="008E7713" w:rsidP="008E7713">
            <w:pPr>
              <w:widowControl w:val="0"/>
              <w:tabs>
                <w:tab w:val="left" w:pos="993"/>
              </w:tabs>
              <w:autoSpaceDE w:val="0"/>
              <w:autoSpaceDN w:val="0"/>
              <w:adjustRightInd w:val="0"/>
              <w:jc w:val="both"/>
            </w:pPr>
            <w:r>
              <w:t xml:space="preserve">3. </w:t>
            </w:r>
            <w:r w:rsidRPr="0031703C">
              <w:t xml:space="preserve">Методика построения логико-вероятностной модели надежности логистической системы. </w:t>
            </w:r>
          </w:p>
          <w:p w14:paraId="005A1F31" w14:textId="77777777" w:rsidR="008E7713" w:rsidRDefault="008E7713" w:rsidP="008E7713">
            <w:pPr>
              <w:widowControl w:val="0"/>
              <w:tabs>
                <w:tab w:val="left" w:pos="993"/>
              </w:tabs>
              <w:autoSpaceDE w:val="0"/>
              <w:autoSpaceDN w:val="0"/>
              <w:adjustRightInd w:val="0"/>
              <w:jc w:val="both"/>
            </w:pPr>
            <w:r>
              <w:t xml:space="preserve">4. </w:t>
            </w:r>
            <w:r w:rsidRPr="0031703C">
              <w:t xml:space="preserve">Обязанности налогоплательщиков в связи с внедрением системы прослеживаемости товаров. </w:t>
            </w:r>
          </w:p>
          <w:p w14:paraId="1C6B5014" w14:textId="77777777" w:rsidR="008E7713" w:rsidRPr="0031703C" w:rsidRDefault="008E7713" w:rsidP="008E7713">
            <w:pPr>
              <w:widowControl w:val="0"/>
              <w:tabs>
                <w:tab w:val="left" w:pos="993"/>
              </w:tabs>
              <w:autoSpaceDE w:val="0"/>
              <w:autoSpaceDN w:val="0"/>
              <w:adjustRightInd w:val="0"/>
              <w:jc w:val="both"/>
            </w:pPr>
            <w:r>
              <w:t xml:space="preserve">5. </w:t>
            </w:r>
            <w:r w:rsidRPr="0031703C">
              <w:t xml:space="preserve">Переход на электронный документооборот через операторов в работе с контрагентами. Информационный обмен с налоговыми и таможенными органами. </w:t>
            </w:r>
          </w:p>
          <w:p w14:paraId="3BC23CA0" w14:textId="2560C175" w:rsidR="00CA437F" w:rsidRPr="007D3B92" w:rsidRDefault="008E7713" w:rsidP="008E7713">
            <w:pPr>
              <w:widowControl w:val="0"/>
              <w:tabs>
                <w:tab w:val="left" w:pos="993"/>
              </w:tabs>
              <w:autoSpaceDE w:val="0"/>
              <w:autoSpaceDN w:val="0"/>
              <w:adjustRightInd w:val="0"/>
              <w:jc w:val="both"/>
            </w:pPr>
            <w:r>
              <w:t xml:space="preserve">6. </w:t>
            </w:r>
            <w:r w:rsidRPr="0031703C">
              <w:rPr>
                <w:bCs/>
              </w:rPr>
              <w:t>Штрафы за нарушение правил оборота прослеживаемого товара.</w:t>
            </w:r>
          </w:p>
        </w:tc>
        <w:tc>
          <w:tcPr>
            <w:tcW w:w="1118" w:type="pct"/>
          </w:tcPr>
          <w:p w14:paraId="259CA403" w14:textId="07C24EAE" w:rsidR="00CA437F" w:rsidRPr="0016520F" w:rsidRDefault="00CA437F" w:rsidP="00CA437F">
            <w:r>
              <w:t>Подготовка к опросу, выполнение заданий для самостоятельной работы. Подготовка к дискуссии. Выполнение</w:t>
            </w:r>
            <w:r w:rsidRPr="0016520F">
              <w:t xml:space="preserve"> </w:t>
            </w:r>
            <w:r>
              <w:t xml:space="preserve">проектной </w:t>
            </w:r>
            <w:r w:rsidRPr="0016520F">
              <w:t>работы.</w:t>
            </w:r>
          </w:p>
        </w:tc>
      </w:tr>
    </w:tbl>
    <w:p w14:paraId="65065931" w14:textId="77777777" w:rsidR="009D65CB" w:rsidRDefault="009D65CB" w:rsidP="00751406">
      <w:pPr>
        <w:jc w:val="both"/>
        <w:rPr>
          <w:b/>
          <w:color w:val="000000" w:themeColor="text1"/>
        </w:rPr>
      </w:pPr>
    </w:p>
    <w:p w14:paraId="776DE492" w14:textId="1D022F6E" w:rsidR="004D72C0" w:rsidRPr="004D72C0" w:rsidRDefault="004D72C0" w:rsidP="004D72C0">
      <w:pPr>
        <w:ind w:firstLine="709"/>
        <w:jc w:val="both"/>
        <w:rPr>
          <w:b/>
          <w:bCs/>
          <w:sz w:val="28"/>
          <w:szCs w:val="28"/>
        </w:rPr>
      </w:pPr>
      <w:r w:rsidRPr="004D72C0">
        <w:rPr>
          <w:b/>
          <w:bCs/>
          <w:sz w:val="28"/>
          <w:szCs w:val="28"/>
        </w:rPr>
        <w:t>6.2. Перечень вопросов, заданий, тем для подготовки к текущему контролю (согласно таблице 2)</w:t>
      </w:r>
    </w:p>
    <w:p w14:paraId="4DE6AE46" w14:textId="113AF93F" w:rsidR="004D72C0" w:rsidRDefault="004D72C0" w:rsidP="004D72C0">
      <w:pPr>
        <w:ind w:firstLine="709"/>
        <w:jc w:val="both"/>
        <w:rPr>
          <w:sz w:val="28"/>
          <w:szCs w:val="28"/>
        </w:rPr>
      </w:pPr>
      <w:r w:rsidRPr="00E23B66">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w:t>
      </w:r>
      <w:r w:rsidR="00CA437F" w:rsidRPr="00E23B66">
        <w:rPr>
          <w:sz w:val="28"/>
          <w:szCs w:val="28"/>
        </w:rPr>
        <w:t xml:space="preserve">выполнение </w:t>
      </w:r>
      <w:r w:rsidR="00D36C3A">
        <w:rPr>
          <w:sz w:val="28"/>
          <w:szCs w:val="28"/>
        </w:rPr>
        <w:t>контрольной</w:t>
      </w:r>
      <w:r w:rsidR="00CA437F" w:rsidRPr="00E23B66">
        <w:rPr>
          <w:sz w:val="28"/>
          <w:szCs w:val="28"/>
        </w:rPr>
        <w:t xml:space="preserve"> работы</w:t>
      </w:r>
      <w:r w:rsidR="00CA437F">
        <w:rPr>
          <w:sz w:val="28"/>
          <w:szCs w:val="28"/>
        </w:rPr>
        <w:t xml:space="preserve">; </w:t>
      </w:r>
      <w:r w:rsidRPr="00E23B66">
        <w:rPr>
          <w:sz w:val="28"/>
          <w:szCs w:val="28"/>
        </w:rPr>
        <w:t xml:space="preserve">выполнение </w:t>
      </w:r>
      <w:r w:rsidR="00BD7A6D">
        <w:rPr>
          <w:sz w:val="28"/>
          <w:szCs w:val="28"/>
        </w:rPr>
        <w:t>проектной</w:t>
      </w:r>
      <w:r w:rsidRPr="00E23B66">
        <w:rPr>
          <w:sz w:val="28"/>
          <w:szCs w:val="28"/>
        </w:rPr>
        <w:t xml:space="preserve"> работы</w:t>
      </w:r>
      <w:r>
        <w:rPr>
          <w:sz w:val="28"/>
          <w:szCs w:val="28"/>
        </w:rPr>
        <w:t>.</w:t>
      </w:r>
    </w:p>
    <w:p w14:paraId="7540EC7C" w14:textId="77777777" w:rsidR="009D65CB" w:rsidRDefault="009D65CB" w:rsidP="004D72C0">
      <w:pPr>
        <w:jc w:val="center"/>
        <w:rPr>
          <w:b/>
          <w:sz w:val="28"/>
          <w:szCs w:val="28"/>
        </w:rPr>
      </w:pPr>
    </w:p>
    <w:p w14:paraId="1FA20258" w14:textId="77777777" w:rsidR="001720D9" w:rsidRDefault="001720D9" w:rsidP="000F4AED">
      <w:pPr>
        <w:jc w:val="center"/>
        <w:rPr>
          <w:b/>
          <w:sz w:val="28"/>
          <w:szCs w:val="28"/>
        </w:rPr>
      </w:pPr>
    </w:p>
    <w:p w14:paraId="058D73C5" w14:textId="230205B7" w:rsidR="000F4AED" w:rsidRDefault="000F4AED" w:rsidP="000F4AED">
      <w:pPr>
        <w:jc w:val="center"/>
        <w:rPr>
          <w:b/>
          <w:sz w:val="28"/>
          <w:szCs w:val="28"/>
        </w:rPr>
      </w:pPr>
      <w:r w:rsidRPr="004D72C0">
        <w:rPr>
          <w:b/>
          <w:sz w:val="28"/>
          <w:szCs w:val="28"/>
        </w:rPr>
        <w:t>Формы текущего контроля успеваемости и их балльная оценка</w:t>
      </w:r>
    </w:p>
    <w:tbl>
      <w:tblPr>
        <w:tblW w:w="93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7187"/>
        <w:gridCol w:w="1713"/>
      </w:tblGrid>
      <w:tr w:rsidR="000F4AED" w:rsidRPr="004D72C0" w14:paraId="5D7F4B2E" w14:textId="77777777" w:rsidTr="00395241">
        <w:tc>
          <w:tcPr>
            <w:tcW w:w="498" w:type="dxa"/>
          </w:tcPr>
          <w:p w14:paraId="1E9F04FD" w14:textId="77777777" w:rsidR="000F4AED" w:rsidRPr="004D72C0" w:rsidRDefault="000F4AED" w:rsidP="00395241">
            <w:pPr>
              <w:jc w:val="center"/>
              <w:rPr>
                <w:b/>
                <w:sz w:val="28"/>
                <w:szCs w:val="28"/>
              </w:rPr>
            </w:pPr>
            <w:r w:rsidRPr="004D72C0">
              <w:rPr>
                <w:b/>
                <w:sz w:val="28"/>
                <w:szCs w:val="28"/>
              </w:rPr>
              <w:t>№</w:t>
            </w:r>
          </w:p>
        </w:tc>
        <w:tc>
          <w:tcPr>
            <w:tcW w:w="7187" w:type="dxa"/>
          </w:tcPr>
          <w:p w14:paraId="558F2F22" w14:textId="77777777" w:rsidR="000F4AED" w:rsidRDefault="000F4AED" w:rsidP="00395241">
            <w:pPr>
              <w:jc w:val="center"/>
              <w:rPr>
                <w:b/>
                <w:sz w:val="28"/>
                <w:szCs w:val="28"/>
              </w:rPr>
            </w:pPr>
            <w:r w:rsidRPr="004D72C0">
              <w:rPr>
                <w:b/>
                <w:sz w:val="28"/>
                <w:szCs w:val="28"/>
              </w:rPr>
              <w:t>Формы текущего контроля</w:t>
            </w:r>
          </w:p>
          <w:p w14:paraId="7110014B" w14:textId="53AF6CBC" w:rsidR="000F4AED" w:rsidRPr="004D72C0" w:rsidRDefault="000F4AED" w:rsidP="00395241">
            <w:pPr>
              <w:jc w:val="center"/>
              <w:rPr>
                <w:b/>
                <w:sz w:val="28"/>
                <w:szCs w:val="28"/>
              </w:rPr>
            </w:pPr>
          </w:p>
        </w:tc>
        <w:tc>
          <w:tcPr>
            <w:tcW w:w="1713" w:type="dxa"/>
          </w:tcPr>
          <w:p w14:paraId="0E0E8133" w14:textId="77777777" w:rsidR="000F4AED" w:rsidRPr="004D72C0" w:rsidRDefault="000F4AED" w:rsidP="00395241">
            <w:pPr>
              <w:jc w:val="center"/>
              <w:rPr>
                <w:b/>
                <w:sz w:val="28"/>
                <w:szCs w:val="28"/>
              </w:rPr>
            </w:pPr>
            <w:r w:rsidRPr="004D72C0">
              <w:rPr>
                <w:b/>
                <w:sz w:val="28"/>
                <w:szCs w:val="28"/>
              </w:rPr>
              <w:t>Количество баллов</w:t>
            </w:r>
          </w:p>
        </w:tc>
      </w:tr>
      <w:tr w:rsidR="000F4AED" w:rsidRPr="004D72C0" w14:paraId="061DE09D" w14:textId="77777777" w:rsidTr="00395241">
        <w:tc>
          <w:tcPr>
            <w:tcW w:w="498" w:type="dxa"/>
          </w:tcPr>
          <w:p w14:paraId="777412C0" w14:textId="77777777" w:rsidR="000F4AED" w:rsidRPr="004D72C0" w:rsidRDefault="000F4AED" w:rsidP="00395241">
            <w:pPr>
              <w:jc w:val="both"/>
              <w:rPr>
                <w:sz w:val="28"/>
                <w:szCs w:val="28"/>
              </w:rPr>
            </w:pPr>
            <w:r w:rsidRPr="004D72C0">
              <w:rPr>
                <w:sz w:val="28"/>
                <w:szCs w:val="28"/>
              </w:rPr>
              <w:t>1.</w:t>
            </w:r>
          </w:p>
        </w:tc>
        <w:tc>
          <w:tcPr>
            <w:tcW w:w="7187" w:type="dxa"/>
          </w:tcPr>
          <w:p w14:paraId="3B00574C" w14:textId="77777777" w:rsidR="000F4AED" w:rsidRPr="004D72C0" w:rsidRDefault="000F4AED" w:rsidP="00395241">
            <w:pPr>
              <w:jc w:val="both"/>
              <w:rPr>
                <w:sz w:val="28"/>
                <w:szCs w:val="28"/>
              </w:rPr>
            </w:pPr>
            <w:r w:rsidRPr="004D72C0">
              <w:rPr>
                <w:sz w:val="28"/>
                <w:szCs w:val="28"/>
              </w:rPr>
              <w:t xml:space="preserve">Активная работа на семинарском занятии (в том числе блиц-опрос по теме) </w:t>
            </w:r>
          </w:p>
        </w:tc>
        <w:tc>
          <w:tcPr>
            <w:tcW w:w="1713" w:type="dxa"/>
          </w:tcPr>
          <w:p w14:paraId="1721C8B7" w14:textId="28D7BD79" w:rsidR="000F4AED" w:rsidRPr="004D72C0" w:rsidRDefault="00DE351F" w:rsidP="00395241">
            <w:pPr>
              <w:jc w:val="center"/>
              <w:rPr>
                <w:sz w:val="28"/>
                <w:szCs w:val="28"/>
              </w:rPr>
            </w:pPr>
            <w:r>
              <w:rPr>
                <w:sz w:val="28"/>
                <w:szCs w:val="28"/>
              </w:rPr>
              <w:t>12</w:t>
            </w:r>
          </w:p>
        </w:tc>
      </w:tr>
      <w:tr w:rsidR="000F4AED" w:rsidRPr="004D72C0" w14:paraId="0FECE91F" w14:textId="77777777" w:rsidTr="00395241">
        <w:tc>
          <w:tcPr>
            <w:tcW w:w="498" w:type="dxa"/>
          </w:tcPr>
          <w:p w14:paraId="433E8921" w14:textId="77777777" w:rsidR="000F4AED" w:rsidRPr="004D72C0" w:rsidRDefault="000F4AED" w:rsidP="00395241">
            <w:pPr>
              <w:jc w:val="both"/>
              <w:rPr>
                <w:sz w:val="28"/>
                <w:szCs w:val="28"/>
              </w:rPr>
            </w:pPr>
            <w:r w:rsidRPr="004D72C0">
              <w:rPr>
                <w:sz w:val="28"/>
                <w:szCs w:val="28"/>
              </w:rPr>
              <w:t>2.</w:t>
            </w:r>
          </w:p>
        </w:tc>
        <w:tc>
          <w:tcPr>
            <w:tcW w:w="7187" w:type="dxa"/>
          </w:tcPr>
          <w:p w14:paraId="511F8344" w14:textId="77777777" w:rsidR="000F4AED" w:rsidRPr="004D72C0" w:rsidRDefault="000F4AED" w:rsidP="00395241">
            <w:pPr>
              <w:jc w:val="both"/>
              <w:rPr>
                <w:sz w:val="28"/>
                <w:szCs w:val="28"/>
              </w:rPr>
            </w:pPr>
            <w:r w:rsidRPr="004D72C0">
              <w:rPr>
                <w:sz w:val="28"/>
                <w:szCs w:val="28"/>
              </w:rPr>
              <w:t>Посещение</w:t>
            </w:r>
          </w:p>
        </w:tc>
        <w:tc>
          <w:tcPr>
            <w:tcW w:w="1713" w:type="dxa"/>
          </w:tcPr>
          <w:p w14:paraId="40FB9E19" w14:textId="77777777" w:rsidR="000F4AED" w:rsidRPr="004D72C0" w:rsidRDefault="000F4AED" w:rsidP="00395241">
            <w:pPr>
              <w:jc w:val="center"/>
              <w:rPr>
                <w:sz w:val="28"/>
                <w:szCs w:val="28"/>
              </w:rPr>
            </w:pPr>
            <w:r>
              <w:rPr>
                <w:sz w:val="28"/>
                <w:szCs w:val="28"/>
              </w:rPr>
              <w:t>6</w:t>
            </w:r>
          </w:p>
        </w:tc>
      </w:tr>
      <w:tr w:rsidR="000F4AED" w:rsidRPr="004D72C0" w14:paraId="660C90FD" w14:textId="77777777" w:rsidTr="00395241">
        <w:tc>
          <w:tcPr>
            <w:tcW w:w="498" w:type="dxa"/>
          </w:tcPr>
          <w:p w14:paraId="0EB7FB0B" w14:textId="77777777" w:rsidR="000F4AED" w:rsidRPr="004D72C0" w:rsidRDefault="000F4AED" w:rsidP="00395241">
            <w:pPr>
              <w:jc w:val="both"/>
              <w:rPr>
                <w:sz w:val="28"/>
                <w:szCs w:val="28"/>
              </w:rPr>
            </w:pPr>
            <w:r w:rsidRPr="004D72C0">
              <w:rPr>
                <w:sz w:val="28"/>
                <w:szCs w:val="28"/>
              </w:rPr>
              <w:lastRenderedPageBreak/>
              <w:t>3.</w:t>
            </w:r>
          </w:p>
        </w:tc>
        <w:tc>
          <w:tcPr>
            <w:tcW w:w="7187" w:type="dxa"/>
          </w:tcPr>
          <w:p w14:paraId="432691FD" w14:textId="77777777" w:rsidR="000F4AED" w:rsidRPr="004D72C0" w:rsidRDefault="000F4AED" w:rsidP="00395241">
            <w:pPr>
              <w:jc w:val="both"/>
              <w:rPr>
                <w:sz w:val="28"/>
                <w:szCs w:val="28"/>
              </w:rPr>
            </w:pPr>
            <w:r w:rsidRPr="004D72C0">
              <w:rPr>
                <w:sz w:val="28"/>
                <w:szCs w:val="28"/>
              </w:rPr>
              <w:t xml:space="preserve">Выполнение ситуационных </w:t>
            </w:r>
            <w:r>
              <w:rPr>
                <w:sz w:val="28"/>
                <w:szCs w:val="28"/>
              </w:rPr>
              <w:t>заданий</w:t>
            </w:r>
            <w:r w:rsidRPr="004D72C0">
              <w:rPr>
                <w:sz w:val="28"/>
                <w:szCs w:val="28"/>
              </w:rPr>
              <w:t xml:space="preserve"> (по перечню, предложенному преподавателем, ведущим семинары)</w:t>
            </w:r>
          </w:p>
        </w:tc>
        <w:tc>
          <w:tcPr>
            <w:tcW w:w="1713" w:type="dxa"/>
          </w:tcPr>
          <w:p w14:paraId="39BB6B35" w14:textId="06BAFFD6" w:rsidR="000F4AED" w:rsidRPr="004D72C0" w:rsidRDefault="00DE351F" w:rsidP="00395241">
            <w:pPr>
              <w:jc w:val="center"/>
              <w:rPr>
                <w:sz w:val="28"/>
                <w:szCs w:val="28"/>
              </w:rPr>
            </w:pPr>
            <w:r>
              <w:rPr>
                <w:sz w:val="28"/>
                <w:szCs w:val="28"/>
              </w:rPr>
              <w:t>12</w:t>
            </w:r>
          </w:p>
        </w:tc>
      </w:tr>
      <w:tr w:rsidR="000F4AED" w:rsidRPr="004D72C0" w14:paraId="6293B122" w14:textId="77777777" w:rsidTr="00395241">
        <w:tc>
          <w:tcPr>
            <w:tcW w:w="498" w:type="dxa"/>
          </w:tcPr>
          <w:p w14:paraId="1A7D7F92" w14:textId="18216F57" w:rsidR="000F4AED" w:rsidRPr="00DE351F" w:rsidRDefault="00DE351F" w:rsidP="00395241">
            <w:pPr>
              <w:jc w:val="both"/>
              <w:rPr>
                <w:sz w:val="28"/>
                <w:szCs w:val="28"/>
              </w:rPr>
            </w:pPr>
            <w:r w:rsidRPr="00DE351F">
              <w:rPr>
                <w:sz w:val="28"/>
                <w:szCs w:val="28"/>
              </w:rPr>
              <w:t>4</w:t>
            </w:r>
            <w:r w:rsidR="000F4AED" w:rsidRPr="00DE351F">
              <w:rPr>
                <w:sz w:val="28"/>
                <w:szCs w:val="28"/>
              </w:rPr>
              <w:t>.</w:t>
            </w:r>
          </w:p>
        </w:tc>
        <w:tc>
          <w:tcPr>
            <w:tcW w:w="7187" w:type="dxa"/>
          </w:tcPr>
          <w:p w14:paraId="5B93B0EB" w14:textId="55B92390" w:rsidR="000F4AED" w:rsidRPr="00DE351F" w:rsidRDefault="000F4AED" w:rsidP="00395241">
            <w:pPr>
              <w:jc w:val="both"/>
              <w:rPr>
                <w:sz w:val="28"/>
                <w:szCs w:val="28"/>
              </w:rPr>
            </w:pPr>
            <w:r w:rsidRPr="00DE351F">
              <w:rPr>
                <w:sz w:val="28"/>
                <w:szCs w:val="28"/>
              </w:rPr>
              <w:t>Выполнение проектной работы</w:t>
            </w:r>
            <w:r w:rsidR="00EA196B" w:rsidRPr="00DE351F">
              <w:rPr>
                <w:sz w:val="28"/>
                <w:szCs w:val="28"/>
              </w:rPr>
              <w:t xml:space="preserve"> </w:t>
            </w:r>
          </w:p>
        </w:tc>
        <w:tc>
          <w:tcPr>
            <w:tcW w:w="1713" w:type="dxa"/>
          </w:tcPr>
          <w:p w14:paraId="4BF72001" w14:textId="77777777" w:rsidR="000F4AED" w:rsidRPr="00DE351F" w:rsidRDefault="000F4AED" w:rsidP="00395241">
            <w:pPr>
              <w:jc w:val="center"/>
              <w:rPr>
                <w:sz w:val="28"/>
                <w:szCs w:val="28"/>
              </w:rPr>
            </w:pPr>
            <w:r w:rsidRPr="00DE351F">
              <w:rPr>
                <w:sz w:val="28"/>
                <w:szCs w:val="28"/>
              </w:rPr>
              <w:t>10</w:t>
            </w:r>
          </w:p>
        </w:tc>
      </w:tr>
      <w:tr w:rsidR="000F4AED" w:rsidRPr="004D72C0" w14:paraId="5ACD268B" w14:textId="77777777" w:rsidTr="00395241">
        <w:tc>
          <w:tcPr>
            <w:tcW w:w="498" w:type="dxa"/>
          </w:tcPr>
          <w:p w14:paraId="56FF5F55" w14:textId="77777777" w:rsidR="000F4AED" w:rsidRPr="004D72C0" w:rsidRDefault="000F4AED" w:rsidP="00395241">
            <w:pPr>
              <w:jc w:val="both"/>
              <w:rPr>
                <w:sz w:val="28"/>
                <w:szCs w:val="28"/>
              </w:rPr>
            </w:pPr>
          </w:p>
        </w:tc>
        <w:tc>
          <w:tcPr>
            <w:tcW w:w="7187" w:type="dxa"/>
          </w:tcPr>
          <w:p w14:paraId="1DF934FF" w14:textId="77777777" w:rsidR="000F4AED" w:rsidRPr="004D72C0" w:rsidRDefault="000F4AED" w:rsidP="00395241">
            <w:pPr>
              <w:jc w:val="both"/>
              <w:rPr>
                <w:sz w:val="28"/>
                <w:szCs w:val="28"/>
              </w:rPr>
            </w:pPr>
            <w:r w:rsidRPr="004D72C0">
              <w:rPr>
                <w:sz w:val="28"/>
                <w:szCs w:val="28"/>
              </w:rPr>
              <w:t>Итого</w:t>
            </w:r>
          </w:p>
        </w:tc>
        <w:tc>
          <w:tcPr>
            <w:tcW w:w="1713" w:type="dxa"/>
          </w:tcPr>
          <w:p w14:paraId="7C72CA70" w14:textId="77777777" w:rsidR="000F4AED" w:rsidRPr="004D72C0" w:rsidRDefault="000F4AED" w:rsidP="00395241">
            <w:pPr>
              <w:jc w:val="center"/>
              <w:rPr>
                <w:sz w:val="28"/>
                <w:szCs w:val="28"/>
              </w:rPr>
            </w:pPr>
            <w:r w:rsidRPr="004D72C0">
              <w:rPr>
                <w:sz w:val="28"/>
                <w:szCs w:val="28"/>
              </w:rPr>
              <w:t>40</w:t>
            </w:r>
          </w:p>
        </w:tc>
      </w:tr>
    </w:tbl>
    <w:p w14:paraId="4025E7DA" w14:textId="77777777" w:rsidR="000F4AED" w:rsidRDefault="000F4AED" w:rsidP="004D72C0">
      <w:pPr>
        <w:ind w:firstLine="709"/>
        <w:jc w:val="both"/>
        <w:rPr>
          <w:sz w:val="28"/>
          <w:szCs w:val="28"/>
        </w:rPr>
      </w:pPr>
    </w:p>
    <w:p w14:paraId="25B88960" w14:textId="09C557D2" w:rsidR="004D72C0" w:rsidRDefault="004D72C0" w:rsidP="004D72C0">
      <w:pPr>
        <w:ind w:firstLine="709"/>
        <w:jc w:val="both"/>
        <w:rPr>
          <w:sz w:val="28"/>
          <w:szCs w:val="28"/>
        </w:rPr>
      </w:pPr>
      <w:r w:rsidRPr="00E23B66">
        <w:rPr>
          <w:sz w:val="28"/>
          <w:szCs w:val="28"/>
        </w:rPr>
        <w:t xml:space="preserve">Промежуточный контроль проводится в форме </w:t>
      </w:r>
      <w:r w:rsidR="0026247B">
        <w:rPr>
          <w:sz w:val="28"/>
          <w:szCs w:val="28"/>
        </w:rPr>
        <w:t>экзамена,</w:t>
      </w:r>
      <w:r w:rsidRPr="00E23B66">
        <w:rPr>
          <w:sz w:val="28"/>
          <w:szCs w:val="28"/>
        </w:rPr>
        <w:t xml:space="preserve"> оценки итоговых знаний и в соответствии с критериями Финансового университета реализуется следующим образом:</w:t>
      </w:r>
    </w:p>
    <w:p w14:paraId="31333E26" w14:textId="77777777" w:rsidR="004D72C0" w:rsidRPr="00E23B66" w:rsidRDefault="004D72C0" w:rsidP="004D72C0">
      <w:pPr>
        <w:ind w:firstLine="709"/>
        <w:jc w:val="both"/>
        <w:rPr>
          <w:sz w:val="28"/>
          <w:szCs w:val="28"/>
        </w:rPr>
      </w:pPr>
    </w:p>
    <w:tbl>
      <w:tblPr>
        <w:tblStyle w:val="aa"/>
        <w:tblW w:w="9408" w:type="dxa"/>
        <w:tblLook w:val="04A0" w:firstRow="1" w:lastRow="0" w:firstColumn="1" w:lastColumn="0" w:noHBand="0" w:noVBand="1"/>
      </w:tblPr>
      <w:tblGrid>
        <w:gridCol w:w="498"/>
        <w:gridCol w:w="5451"/>
        <w:gridCol w:w="3459"/>
      </w:tblGrid>
      <w:tr w:rsidR="004D72C0" w:rsidRPr="004D72C0" w14:paraId="174AA7D8" w14:textId="77777777" w:rsidTr="004D72C0">
        <w:tc>
          <w:tcPr>
            <w:tcW w:w="498" w:type="dxa"/>
          </w:tcPr>
          <w:p w14:paraId="337AE877" w14:textId="77777777" w:rsidR="004D72C0" w:rsidRPr="004D72C0" w:rsidRDefault="004D72C0" w:rsidP="00243050">
            <w:pPr>
              <w:jc w:val="center"/>
              <w:rPr>
                <w:b/>
                <w:sz w:val="28"/>
                <w:szCs w:val="28"/>
              </w:rPr>
            </w:pPr>
            <w:r w:rsidRPr="004D72C0">
              <w:rPr>
                <w:b/>
                <w:sz w:val="28"/>
                <w:szCs w:val="28"/>
              </w:rPr>
              <w:t xml:space="preserve">№ </w:t>
            </w:r>
          </w:p>
        </w:tc>
        <w:tc>
          <w:tcPr>
            <w:tcW w:w="5451" w:type="dxa"/>
          </w:tcPr>
          <w:p w14:paraId="0D34E6BD" w14:textId="77777777" w:rsidR="004D72C0" w:rsidRPr="004D72C0" w:rsidRDefault="004D72C0" w:rsidP="00243050">
            <w:pPr>
              <w:jc w:val="center"/>
              <w:rPr>
                <w:b/>
                <w:sz w:val="28"/>
                <w:szCs w:val="28"/>
              </w:rPr>
            </w:pPr>
            <w:r w:rsidRPr="004D72C0">
              <w:rPr>
                <w:b/>
                <w:sz w:val="28"/>
                <w:szCs w:val="28"/>
              </w:rPr>
              <w:t>Вид отчетности</w:t>
            </w:r>
          </w:p>
        </w:tc>
        <w:tc>
          <w:tcPr>
            <w:tcW w:w="3459" w:type="dxa"/>
          </w:tcPr>
          <w:p w14:paraId="41849B67" w14:textId="77777777" w:rsidR="004D72C0" w:rsidRPr="004D72C0" w:rsidRDefault="004D72C0" w:rsidP="00243050">
            <w:pPr>
              <w:jc w:val="center"/>
              <w:rPr>
                <w:b/>
                <w:sz w:val="28"/>
                <w:szCs w:val="28"/>
              </w:rPr>
            </w:pPr>
            <w:r w:rsidRPr="004D72C0">
              <w:rPr>
                <w:b/>
                <w:sz w:val="28"/>
                <w:szCs w:val="28"/>
              </w:rPr>
              <w:t>Баллы</w:t>
            </w:r>
          </w:p>
        </w:tc>
      </w:tr>
      <w:tr w:rsidR="004D72C0" w:rsidRPr="004D72C0" w14:paraId="636C2754" w14:textId="77777777" w:rsidTr="004D72C0">
        <w:tc>
          <w:tcPr>
            <w:tcW w:w="498" w:type="dxa"/>
          </w:tcPr>
          <w:p w14:paraId="2615D2C0" w14:textId="77777777" w:rsidR="004D72C0" w:rsidRPr="004D72C0" w:rsidRDefault="004D72C0" w:rsidP="00243050">
            <w:pPr>
              <w:jc w:val="both"/>
              <w:rPr>
                <w:sz w:val="28"/>
                <w:szCs w:val="28"/>
              </w:rPr>
            </w:pPr>
            <w:r w:rsidRPr="004D72C0">
              <w:rPr>
                <w:sz w:val="28"/>
                <w:szCs w:val="28"/>
              </w:rPr>
              <w:t>1.</w:t>
            </w:r>
          </w:p>
        </w:tc>
        <w:tc>
          <w:tcPr>
            <w:tcW w:w="5451" w:type="dxa"/>
          </w:tcPr>
          <w:p w14:paraId="2E42DBF4" w14:textId="77777777" w:rsidR="004D72C0" w:rsidRPr="004D72C0" w:rsidRDefault="004D72C0" w:rsidP="00243050">
            <w:pPr>
              <w:jc w:val="both"/>
              <w:rPr>
                <w:sz w:val="28"/>
                <w:szCs w:val="28"/>
              </w:rPr>
            </w:pPr>
            <w:r w:rsidRPr="004D72C0">
              <w:rPr>
                <w:sz w:val="28"/>
                <w:szCs w:val="28"/>
              </w:rPr>
              <w:t>Работа в модуле</w:t>
            </w:r>
          </w:p>
        </w:tc>
        <w:tc>
          <w:tcPr>
            <w:tcW w:w="3459" w:type="dxa"/>
          </w:tcPr>
          <w:p w14:paraId="55FCEF10" w14:textId="77777777" w:rsidR="004D72C0" w:rsidRPr="004D72C0" w:rsidRDefault="004D72C0" w:rsidP="00243050">
            <w:pPr>
              <w:jc w:val="center"/>
              <w:rPr>
                <w:sz w:val="28"/>
                <w:szCs w:val="28"/>
              </w:rPr>
            </w:pPr>
            <w:r w:rsidRPr="004D72C0">
              <w:rPr>
                <w:sz w:val="28"/>
                <w:szCs w:val="28"/>
              </w:rPr>
              <w:t>40</w:t>
            </w:r>
          </w:p>
        </w:tc>
      </w:tr>
      <w:tr w:rsidR="004D72C0" w:rsidRPr="004D72C0" w14:paraId="3CD8EBE2" w14:textId="77777777" w:rsidTr="004D72C0">
        <w:tc>
          <w:tcPr>
            <w:tcW w:w="498" w:type="dxa"/>
          </w:tcPr>
          <w:p w14:paraId="472DBEA5" w14:textId="77777777" w:rsidR="004D72C0" w:rsidRPr="004D72C0" w:rsidRDefault="004D72C0" w:rsidP="00243050">
            <w:pPr>
              <w:jc w:val="both"/>
              <w:rPr>
                <w:sz w:val="28"/>
                <w:szCs w:val="28"/>
              </w:rPr>
            </w:pPr>
            <w:r w:rsidRPr="004D72C0">
              <w:rPr>
                <w:sz w:val="28"/>
                <w:szCs w:val="28"/>
              </w:rPr>
              <w:t>2.</w:t>
            </w:r>
          </w:p>
        </w:tc>
        <w:tc>
          <w:tcPr>
            <w:tcW w:w="5451" w:type="dxa"/>
          </w:tcPr>
          <w:p w14:paraId="40F7A6D1" w14:textId="15136210" w:rsidR="004D72C0" w:rsidRPr="004D72C0" w:rsidRDefault="002E3D84" w:rsidP="00243050">
            <w:pPr>
              <w:jc w:val="both"/>
              <w:rPr>
                <w:sz w:val="28"/>
                <w:szCs w:val="28"/>
              </w:rPr>
            </w:pPr>
            <w:r>
              <w:rPr>
                <w:sz w:val="28"/>
                <w:szCs w:val="28"/>
              </w:rPr>
              <w:t>Экзамен</w:t>
            </w:r>
            <w:r w:rsidR="00BD7A6D">
              <w:rPr>
                <w:sz w:val="28"/>
                <w:szCs w:val="28"/>
              </w:rPr>
              <w:t xml:space="preserve"> </w:t>
            </w:r>
          </w:p>
        </w:tc>
        <w:tc>
          <w:tcPr>
            <w:tcW w:w="3459" w:type="dxa"/>
          </w:tcPr>
          <w:p w14:paraId="77C788D3" w14:textId="77777777" w:rsidR="004D72C0" w:rsidRPr="004D72C0" w:rsidRDefault="004D72C0" w:rsidP="00243050">
            <w:pPr>
              <w:jc w:val="center"/>
              <w:rPr>
                <w:sz w:val="28"/>
                <w:szCs w:val="28"/>
              </w:rPr>
            </w:pPr>
            <w:r w:rsidRPr="004D72C0">
              <w:rPr>
                <w:sz w:val="28"/>
                <w:szCs w:val="28"/>
              </w:rPr>
              <w:t>60</w:t>
            </w:r>
          </w:p>
        </w:tc>
      </w:tr>
      <w:tr w:rsidR="004D72C0" w:rsidRPr="004D72C0" w14:paraId="214277DB" w14:textId="77777777" w:rsidTr="004D72C0">
        <w:tc>
          <w:tcPr>
            <w:tcW w:w="498" w:type="dxa"/>
          </w:tcPr>
          <w:p w14:paraId="68DDFFDC" w14:textId="77777777" w:rsidR="004D72C0" w:rsidRPr="004D72C0" w:rsidRDefault="004D72C0" w:rsidP="00243050">
            <w:pPr>
              <w:jc w:val="both"/>
              <w:rPr>
                <w:sz w:val="28"/>
                <w:szCs w:val="28"/>
              </w:rPr>
            </w:pPr>
          </w:p>
        </w:tc>
        <w:tc>
          <w:tcPr>
            <w:tcW w:w="5451" w:type="dxa"/>
          </w:tcPr>
          <w:p w14:paraId="27AD950F" w14:textId="77777777" w:rsidR="004D72C0" w:rsidRPr="004D72C0" w:rsidRDefault="004D72C0" w:rsidP="00243050">
            <w:pPr>
              <w:jc w:val="both"/>
              <w:rPr>
                <w:sz w:val="28"/>
                <w:szCs w:val="28"/>
              </w:rPr>
            </w:pPr>
            <w:r w:rsidRPr="004D72C0">
              <w:rPr>
                <w:sz w:val="28"/>
                <w:szCs w:val="28"/>
              </w:rPr>
              <w:t>Итого:</w:t>
            </w:r>
          </w:p>
        </w:tc>
        <w:tc>
          <w:tcPr>
            <w:tcW w:w="3459" w:type="dxa"/>
          </w:tcPr>
          <w:p w14:paraId="493C16C6" w14:textId="77777777" w:rsidR="004D72C0" w:rsidRPr="004D72C0" w:rsidRDefault="004D72C0" w:rsidP="00243050">
            <w:pPr>
              <w:jc w:val="center"/>
              <w:rPr>
                <w:sz w:val="28"/>
                <w:szCs w:val="28"/>
              </w:rPr>
            </w:pPr>
            <w:r w:rsidRPr="004D72C0">
              <w:rPr>
                <w:sz w:val="28"/>
                <w:szCs w:val="28"/>
              </w:rPr>
              <w:t>100</w:t>
            </w:r>
          </w:p>
        </w:tc>
      </w:tr>
    </w:tbl>
    <w:p w14:paraId="4E262EEC" w14:textId="77777777" w:rsidR="003D2851" w:rsidRDefault="003D2851" w:rsidP="004A6D2A">
      <w:pPr>
        <w:spacing w:line="276" w:lineRule="auto"/>
        <w:jc w:val="center"/>
        <w:rPr>
          <w:b/>
          <w:bCs/>
          <w:sz w:val="28"/>
          <w:szCs w:val="28"/>
        </w:rPr>
      </w:pPr>
    </w:p>
    <w:p w14:paraId="78F506C0" w14:textId="1CDF1CFA" w:rsidR="00E45271" w:rsidRPr="00E45271" w:rsidRDefault="00E45271" w:rsidP="004A6D2A">
      <w:pPr>
        <w:spacing w:line="276" w:lineRule="auto"/>
        <w:jc w:val="center"/>
        <w:rPr>
          <w:b/>
          <w:bCs/>
          <w:sz w:val="28"/>
          <w:szCs w:val="28"/>
        </w:rPr>
      </w:pPr>
      <w:r w:rsidRPr="00E45271">
        <w:rPr>
          <w:b/>
          <w:bCs/>
          <w:sz w:val="28"/>
          <w:szCs w:val="28"/>
        </w:rPr>
        <w:t>П</w:t>
      </w:r>
      <w:r w:rsidR="00277F3C">
        <w:rPr>
          <w:b/>
          <w:bCs/>
          <w:sz w:val="28"/>
          <w:szCs w:val="28"/>
        </w:rPr>
        <w:t>римерный п</w:t>
      </w:r>
      <w:r w:rsidRPr="00E45271">
        <w:rPr>
          <w:b/>
          <w:bCs/>
          <w:sz w:val="28"/>
          <w:szCs w:val="28"/>
        </w:rPr>
        <w:t xml:space="preserve">еречень вопросов для </w:t>
      </w:r>
      <w:r w:rsidR="00BD7A6D">
        <w:rPr>
          <w:b/>
          <w:bCs/>
          <w:sz w:val="28"/>
          <w:szCs w:val="28"/>
        </w:rPr>
        <w:t>опроса/</w:t>
      </w:r>
      <w:r w:rsidRPr="00E45271">
        <w:rPr>
          <w:b/>
          <w:bCs/>
          <w:sz w:val="28"/>
          <w:szCs w:val="28"/>
        </w:rPr>
        <w:t>дискуссии</w:t>
      </w:r>
    </w:p>
    <w:p w14:paraId="6C9F2E0E" w14:textId="49B8377B" w:rsidR="00E74CCA" w:rsidRPr="006B6CF5" w:rsidRDefault="00E74CCA" w:rsidP="004D35F5">
      <w:pPr>
        <w:numPr>
          <w:ilvl w:val="0"/>
          <w:numId w:val="4"/>
        </w:numPr>
        <w:tabs>
          <w:tab w:val="left" w:pos="1134"/>
        </w:tabs>
        <w:ind w:left="0" w:firstLine="709"/>
        <w:jc w:val="both"/>
        <w:rPr>
          <w:sz w:val="28"/>
          <w:szCs w:val="28"/>
          <w:lang w:val="x-none" w:eastAsia="x-none"/>
        </w:rPr>
      </w:pPr>
      <w:r>
        <w:rPr>
          <w:sz w:val="28"/>
          <w:szCs w:val="28"/>
          <w:lang w:eastAsia="x-none"/>
        </w:rPr>
        <w:t>Определите</w:t>
      </w:r>
      <w:r w:rsidRPr="006B6CF5">
        <w:rPr>
          <w:sz w:val="28"/>
          <w:szCs w:val="28"/>
          <w:lang w:val="x-none" w:eastAsia="x-none"/>
        </w:rPr>
        <w:t xml:space="preserve"> роль логистики в </w:t>
      </w:r>
      <w:r>
        <w:rPr>
          <w:sz w:val="28"/>
          <w:szCs w:val="28"/>
          <w:lang w:eastAsia="x-none"/>
        </w:rPr>
        <w:t xml:space="preserve">международной </w:t>
      </w:r>
      <w:r>
        <w:rPr>
          <w:sz w:val="28"/>
          <w:szCs w:val="28"/>
          <w:lang w:val="x-none" w:eastAsia="x-none"/>
        </w:rPr>
        <w:t>цеп</w:t>
      </w:r>
      <w:r w:rsidRPr="006B6CF5">
        <w:rPr>
          <w:sz w:val="28"/>
          <w:szCs w:val="28"/>
          <w:lang w:val="x-none" w:eastAsia="x-none"/>
        </w:rPr>
        <w:t>и поставок товаров.</w:t>
      </w:r>
    </w:p>
    <w:p w14:paraId="31B6B3CA" w14:textId="77777777" w:rsidR="00E74CCA" w:rsidRPr="006B6CF5" w:rsidRDefault="00E74CCA" w:rsidP="004D35F5">
      <w:pPr>
        <w:numPr>
          <w:ilvl w:val="0"/>
          <w:numId w:val="4"/>
        </w:numPr>
        <w:tabs>
          <w:tab w:val="left" w:pos="1134"/>
        </w:tabs>
        <w:ind w:left="0" w:firstLine="709"/>
        <w:jc w:val="both"/>
        <w:rPr>
          <w:sz w:val="28"/>
          <w:szCs w:val="28"/>
          <w:lang w:val="x-none" w:eastAsia="x-none"/>
        </w:rPr>
      </w:pPr>
      <w:r>
        <w:rPr>
          <w:sz w:val="28"/>
          <w:szCs w:val="28"/>
          <w:lang w:eastAsia="x-none"/>
        </w:rPr>
        <w:t>Проанализируйте этапы</w:t>
      </w:r>
      <w:r w:rsidRPr="006B6CF5">
        <w:rPr>
          <w:sz w:val="28"/>
          <w:szCs w:val="28"/>
          <w:lang w:val="x-none" w:eastAsia="x-none"/>
        </w:rPr>
        <w:t xml:space="preserve"> развития </w:t>
      </w:r>
      <w:r>
        <w:rPr>
          <w:sz w:val="28"/>
          <w:szCs w:val="28"/>
          <w:lang w:eastAsia="x-none"/>
        </w:rPr>
        <w:t>международной</w:t>
      </w:r>
      <w:r>
        <w:rPr>
          <w:sz w:val="28"/>
          <w:szCs w:val="28"/>
          <w:lang w:val="x-none" w:eastAsia="x-none"/>
        </w:rPr>
        <w:t xml:space="preserve"> цеп</w:t>
      </w:r>
      <w:r w:rsidRPr="006B6CF5">
        <w:rPr>
          <w:sz w:val="28"/>
          <w:szCs w:val="28"/>
          <w:lang w:val="x-none" w:eastAsia="x-none"/>
        </w:rPr>
        <w:t>и поставок</w:t>
      </w:r>
      <w:r>
        <w:rPr>
          <w:sz w:val="28"/>
          <w:szCs w:val="28"/>
          <w:lang w:eastAsia="x-none"/>
        </w:rPr>
        <w:t xml:space="preserve"> товаров</w:t>
      </w:r>
      <w:r w:rsidRPr="006B6CF5">
        <w:rPr>
          <w:sz w:val="28"/>
          <w:szCs w:val="28"/>
          <w:lang w:val="x-none" w:eastAsia="x-none"/>
        </w:rPr>
        <w:t>?</w:t>
      </w:r>
    </w:p>
    <w:p w14:paraId="491C2B04" w14:textId="485BBF2E" w:rsidR="00E74CCA" w:rsidRDefault="00E74CCA" w:rsidP="004D35F5">
      <w:pPr>
        <w:numPr>
          <w:ilvl w:val="0"/>
          <w:numId w:val="4"/>
        </w:numPr>
        <w:tabs>
          <w:tab w:val="left" w:pos="1134"/>
        </w:tabs>
        <w:ind w:left="0" w:firstLine="709"/>
        <w:jc w:val="both"/>
        <w:rPr>
          <w:sz w:val="28"/>
          <w:szCs w:val="28"/>
          <w:lang w:val="x-none" w:eastAsia="x-none"/>
        </w:rPr>
      </w:pPr>
      <w:r>
        <w:rPr>
          <w:sz w:val="28"/>
          <w:szCs w:val="28"/>
          <w:lang w:eastAsia="x-none"/>
        </w:rPr>
        <w:t>Дайте определение</w:t>
      </w:r>
      <w:r w:rsidRPr="006B6CF5">
        <w:rPr>
          <w:sz w:val="28"/>
          <w:szCs w:val="28"/>
          <w:lang w:val="x-none" w:eastAsia="x-none"/>
        </w:rPr>
        <w:t xml:space="preserve"> понятия «</w:t>
      </w:r>
      <w:r>
        <w:rPr>
          <w:sz w:val="28"/>
          <w:szCs w:val="28"/>
          <w:lang w:eastAsia="x-none"/>
        </w:rPr>
        <w:t xml:space="preserve">международная </w:t>
      </w:r>
      <w:r>
        <w:rPr>
          <w:sz w:val="28"/>
          <w:szCs w:val="28"/>
          <w:lang w:val="x-none" w:eastAsia="x-none"/>
        </w:rPr>
        <w:t>цеп</w:t>
      </w:r>
      <w:r>
        <w:rPr>
          <w:sz w:val="28"/>
          <w:szCs w:val="28"/>
          <w:lang w:eastAsia="x-none"/>
        </w:rPr>
        <w:t>ь</w:t>
      </w:r>
      <w:r w:rsidRPr="006B6CF5">
        <w:rPr>
          <w:sz w:val="28"/>
          <w:szCs w:val="28"/>
          <w:lang w:val="x-none" w:eastAsia="x-none"/>
        </w:rPr>
        <w:t xml:space="preserve"> поставок</w:t>
      </w:r>
      <w:r>
        <w:rPr>
          <w:sz w:val="28"/>
          <w:szCs w:val="28"/>
          <w:lang w:eastAsia="x-none"/>
        </w:rPr>
        <w:t xml:space="preserve"> товаров</w:t>
      </w:r>
      <w:r w:rsidRPr="006B6CF5">
        <w:rPr>
          <w:sz w:val="28"/>
          <w:szCs w:val="28"/>
          <w:lang w:val="x-none" w:eastAsia="x-none"/>
        </w:rPr>
        <w:t>»?</w:t>
      </w:r>
    </w:p>
    <w:p w14:paraId="14A55762" w14:textId="77777777" w:rsidR="00DA7009" w:rsidRDefault="00E74CCA" w:rsidP="004D35F5">
      <w:pPr>
        <w:numPr>
          <w:ilvl w:val="0"/>
          <w:numId w:val="4"/>
        </w:numPr>
        <w:tabs>
          <w:tab w:val="left" w:pos="1134"/>
        </w:tabs>
        <w:ind w:left="0" w:firstLine="709"/>
        <w:jc w:val="both"/>
        <w:rPr>
          <w:sz w:val="28"/>
          <w:szCs w:val="28"/>
          <w:lang w:val="x-none" w:eastAsia="x-none"/>
        </w:rPr>
      </w:pPr>
      <w:r w:rsidRPr="00DA7009">
        <w:rPr>
          <w:sz w:val="28"/>
          <w:szCs w:val="28"/>
          <w:lang w:eastAsia="x-none"/>
        </w:rPr>
        <w:t xml:space="preserve">Дайте характеристику объекта и субъектов </w:t>
      </w:r>
      <w:r w:rsidRPr="00DA7009">
        <w:rPr>
          <w:sz w:val="28"/>
          <w:szCs w:val="28"/>
        </w:rPr>
        <w:t>международной цепи поставок</w:t>
      </w:r>
      <w:r w:rsidRPr="00DA7009">
        <w:rPr>
          <w:sz w:val="28"/>
          <w:szCs w:val="28"/>
          <w:lang w:val="x-none" w:eastAsia="x-none"/>
        </w:rPr>
        <w:t>.</w:t>
      </w:r>
    </w:p>
    <w:p w14:paraId="27B66206" w14:textId="77777777" w:rsidR="00DA7009" w:rsidRDefault="00E74CCA" w:rsidP="004D35F5">
      <w:pPr>
        <w:numPr>
          <w:ilvl w:val="0"/>
          <w:numId w:val="4"/>
        </w:numPr>
        <w:tabs>
          <w:tab w:val="left" w:pos="1134"/>
        </w:tabs>
        <w:ind w:left="0" w:firstLine="709"/>
        <w:jc w:val="both"/>
        <w:rPr>
          <w:sz w:val="28"/>
          <w:szCs w:val="28"/>
          <w:lang w:val="x-none" w:eastAsia="x-none"/>
        </w:rPr>
      </w:pPr>
      <w:r w:rsidRPr="00DA7009">
        <w:rPr>
          <w:sz w:val="28"/>
          <w:szCs w:val="28"/>
          <w:lang w:eastAsia="x-none"/>
        </w:rPr>
        <w:t xml:space="preserve">Проведите </w:t>
      </w:r>
      <w:r w:rsidRPr="00DA7009">
        <w:rPr>
          <w:sz w:val="28"/>
          <w:szCs w:val="28"/>
        </w:rPr>
        <w:t>классификаци</w:t>
      </w:r>
      <w:r w:rsidR="00DA7009">
        <w:rPr>
          <w:sz w:val="28"/>
          <w:szCs w:val="28"/>
        </w:rPr>
        <w:t>ю</w:t>
      </w:r>
      <w:r w:rsidRPr="00DA7009">
        <w:rPr>
          <w:sz w:val="28"/>
          <w:szCs w:val="28"/>
        </w:rPr>
        <w:t xml:space="preserve"> цепей поставок.</w:t>
      </w:r>
    </w:p>
    <w:p w14:paraId="6F331372" w14:textId="77777777" w:rsidR="00DA7009" w:rsidRDefault="00E74CCA" w:rsidP="004D35F5">
      <w:pPr>
        <w:numPr>
          <w:ilvl w:val="0"/>
          <w:numId w:val="4"/>
        </w:numPr>
        <w:tabs>
          <w:tab w:val="left" w:pos="1134"/>
        </w:tabs>
        <w:ind w:left="0" w:firstLine="709"/>
        <w:jc w:val="both"/>
        <w:rPr>
          <w:sz w:val="28"/>
          <w:szCs w:val="28"/>
          <w:lang w:val="x-none" w:eastAsia="x-none"/>
        </w:rPr>
      </w:pPr>
      <w:r w:rsidRPr="00DA7009">
        <w:rPr>
          <w:sz w:val="28"/>
          <w:szCs w:val="28"/>
        </w:rPr>
        <w:t>Определите сущность понятий «подсистемы», «звенья» и «элементы» цепи поставок.</w:t>
      </w:r>
    </w:p>
    <w:p w14:paraId="65868EDF" w14:textId="77777777" w:rsidR="00DA7009" w:rsidRDefault="00E74CCA" w:rsidP="004D35F5">
      <w:pPr>
        <w:numPr>
          <w:ilvl w:val="0"/>
          <w:numId w:val="4"/>
        </w:numPr>
        <w:tabs>
          <w:tab w:val="left" w:pos="1134"/>
        </w:tabs>
        <w:ind w:left="0" w:firstLine="709"/>
        <w:jc w:val="both"/>
        <w:rPr>
          <w:sz w:val="28"/>
          <w:szCs w:val="28"/>
          <w:lang w:val="x-none" w:eastAsia="x-none"/>
        </w:rPr>
      </w:pPr>
      <w:r w:rsidRPr="00DA7009">
        <w:rPr>
          <w:sz w:val="28"/>
          <w:szCs w:val="28"/>
        </w:rPr>
        <w:t>Раскройте основные и вспомогательные контрагенты цепи поставок.</w:t>
      </w:r>
    </w:p>
    <w:p w14:paraId="5A802888" w14:textId="77777777" w:rsidR="00DA7009" w:rsidRDefault="00E74CCA" w:rsidP="004D35F5">
      <w:pPr>
        <w:numPr>
          <w:ilvl w:val="0"/>
          <w:numId w:val="4"/>
        </w:numPr>
        <w:tabs>
          <w:tab w:val="left" w:pos="1134"/>
        </w:tabs>
        <w:ind w:left="0" w:firstLine="709"/>
        <w:jc w:val="both"/>
        <w:rPr>
          <w:sz w:val="28"/>
          <w:szCs w:val="28"/>
          <w:lang w:val="x-none" w:eastAsia="x-none"/>
        </w:rPr>
      </w:pPr>
      <w:r w:rsidRPr="00DA7009">
        <w:rPr>
          <w:sz w:val="28"/>
          <w:szCs w:val="28"/>
        </w:rPr>
        <w:t>Определите роль логистических операторов.</w:t>
      </w:r>
    </w:p>
    <w:p w14:paraId="51719CFD" w14:textId="05E4D0CA" w:rsidR="00DA7009" w:rsidRPr="00DA7009" w:rsidRDefault="00E74CCA" w:rsidP="004D35F5">
      <w:pPr>
        <w:numPr>
          <w:ilvl w:val="0"/>
          <w:numId w:val="4"/>
        </w:numPr>
        <w:tabs>
          <w:tab w:val="left" w:pos="1134"/>
        </w:tabs>
        <w:ind w:left="0" w:firstLine="709"/>
        <w:jc w:val="both"/>
        <w:rPr>
          <w:sz w:val="28"/>
          <w:szCs w:val="28"/>
          <w:lang w:val="x-none" w:eastAsia="x-none"/>
        </w:rPr>
      </w:pPr>
      <w:r w:rsidRPr="00DA7009">
        <w:rPr>
          <w:sz w:val="28"/>
          <w:szCs w:val="28"/>
          <w:lang w:eastAsia="x-none"/>
        </w:rPr>
        <w:t>Постройте схему понятие и виды неопределённости, которые могут повлиять на функционирование цепи поставок товаров и укажите «узкие места» при анализе неопредел</w:t>
      </w:r>
      <w:r w:rsidR="00277F3C">
        <w:rPr>
          <w:sz w:val="28"/>
          <w:szCs w:val="28"/>
          <w:lang w:eastAsia="x-none"/>
        </w:rPr>
        <w:t>е</w:t>
      </w:r>
      <w:r w:rsidRPr="00DA7009">
        <w:rPr>
          <w:sz w:val="28"/>
          <w:szCs w:val="28"/>
          <w:lang w:eastAsia="x-none"/>
        </w:rPr>
        <w:t>нности.</w:t>
      </w:r>
    </w:p>
    <w:p w14:paraId="36AC2EE6" w14:textId="77777777" w:rsidR="00DA7009" w:rsidRDefault="00E74CCA" w:rsidP="004D35F5">
      <w:pPr>
        <w:numPr>
          <w:ilvl w:val="0"/>
          <w:numId w:val="4"/>
        </w:numPr>
        <w:tabs>
          <w:tab w:val="left" w:pos="1134"/>
        </w:tabs>
        <w:ind w:left="0" w:firstLine="709"/>
        <w:jc w:val="both"/>
        <w:rPr>
          <w:sz w:val="28"/>
          <w:szCs w:val="28"/>
          <w:lang w:val="x-none" w:eastAsia="x-none"/>
        </w:rPr>
      </w:pPr>
      <w:r w:rsidRPr="00DA7009">
        <w:rPr>
          <w:sz w:val="28"/>
          <w:szCs w:val="28"/>
        </w:rPr>
        <w:t xml:space="preserve">Раскройте виды рисков и их последствия </w:t>
      </w:r>
      <w:r w:rsidRPr="00DA7009">
        <w:rPr>
          <w:bCs/>
          <w:color w:val="000000"/>
          <w:sz w:val="28"/>
          <w:szCs w:val="28"/>
        </w:rPr>
        <w:t>в международных цепях поставок, определите меры минимизации на конкретных ситуациях.</w:t>
      </w:r>
    </w:p>
    <w:p w14:paraId="16CC8CEC" w14:textId="77777777" w:rsidR="00DA7009" w:rsidRDefault="00E74CCA" w:rsidP="004D35F5">
      <w:pPr>
        <w:numPr>
          <w:ilvl w:val="0"/>
          <w:numId w:val="4"/>
        </w:numPr>
        <w:tabs>
          <w:tab w:val="left" w:pos="1134"/>
        </w:tabs>
        <w:ind w:left="0" w:firstLine="709"/>
        <w:jc w:val="both"/>
        <w:rPr>
          <w:sz w:val="28"/>
          <w:szCs w:val="28"/>
          <w:lang w:val="x-none" w:eastAsia="x-none"/>
        </w:rPr>
      </w:pPr>
      <w:r w:rsidRPr="00DA7009">
        <w:rPr>
          <w:bCs/>
          <w:color w:val="000000"/>
          <w:sz w:val="28"/>
          <w:szCs w:val="28"/>
        </w:rPr>
        <w:t xml:space="preserve">Объясните взаимосвязи бизнес-процессов и цепей поставок товаров. </w:t>
      </w:r>
    </w:p>
    <w:p w14:paraId="6F49D13C" w14:textId="77777777" w:rsidR="00DA7009" w:rsidRPr="008A78D0" w:rsidRDefault="00E74CCA" w:rsidP="004D35F5">
      <w:pPr>
        <w:numPr>
          <w:ilvl w:val="0"/>
          <w:numId w:val="4"/>
        </w:numPr>
        <w:tabs>
          <w:tab w:val="left" w:pos="1134"/>
        </w:tabs>
        <w:ind w:left="0" w:firstLine="709"/>
        <w:jc w:val="both"/>
        <w:rPr>
          <w:sz w:val="28"/>
          <w:szCs w:val="28"/>
          <w:lang w:val="x-none" w:eastAsia="x-none"/>
        </w:rPr>
      </w:pPr>
      <w:r w:rsidRPr="00DA7009">
        <w:rPr>
          <w:bCs/>
          <w:color w:val="000000"/>
          <w:sz w:val="28"/>
          <w:szCs w:val="28"/>
        </w:rPr>
        <w:t xml:space="preserve">Охарактеризуйте возможности оптимизации бизнес-процессов посредством цепей поставок товаров. </w:t>
      </w:r>
    </w:p>
    <w:p w14:paraId="5560F85C" w14:textId="77777777" w:rsidR="008A78D0" w:rsidRPr="008A78D0" w:rsidRDefault="008A78D0" w:rsidP="004D35F5">
      <w:pPr>
        <w:pStyle w:val="a8"/>
        <w:numPr>
          <w:ilvl w:val="0"/>
          <w:numId w:val="4"/>
        </w:numPr>
        <w:tabs>
          <w:tab w:val="left" w:pos="1134"/>
        </w:tabs>
        <w:spacing w:line="276" w:lineRule="auto"/>
        <w:ind w:left="0" w:firstLine="709"/>
        <w:jc w:val="both"/>
        <w:rPr>
          <w:sz w:val="28"/>
          <w:szCs w:val="28"/>
        </w:rPr>
      </w:pPr>
      <w:r w:rsidRPr="008A78D0">
        <w:rPr>
          <w:sz w:val="28"/>
          <w:szCs w:val="28"/>
        </w:rPr>
        <w:t>Современные информационные системы и технологии в организации передовых складских комплексов ведущих онлайн-продавцов.</w:t>
      </w:r>
    </w:p>
    <w:p w14:paraId="0424B977" w14:textId="77777777" w:rsidR="008A78D0" w:rsidRPr="008A78D0" w:rsidRDefault="008A78D0" w:rsidP="004D35F5">
      <w:pPr>
        <w:pStyle w:val="a8"/>
        <w:numPr>
          <w:ilvl w:val="0"/>
          <w:numId w:val="4"/>
        </w:numPr>
        <w:tabs>
          <w:tab w:val="left" w:pos="1134"/>
        </w:tabs>
        <w:spacing w:line="276" w:lineRule="auto"/>
        <w:ind w:left="0" w:firstLine="709"/>
        <w:jc w:val="both"/>
        <w:rPr>
          <w:sz w:val="28"/>
          <w:szCs w:val="28"/>
        </w:rPr>
      </w:pPr>
      <w:r w:rsidRPr="008A78D0">
        <w:rPr>
          <w:sz w:val="28"/>
          <w:szCs w:val="28"/>
        </w:rPr>
        <w:t>Повышение операционной эффективности на примере технопарков.</w:t>
      </w:r>
    </w:p>
    <w:p w14:paraId="0FEBCE1E" w14:textId="77777777" w:rsidR="008A78D0" w:rsidRPr="008A78D0" w:rsidRDefault="008A78D0" w:rsidP="004D35F5">
      <w:pPr>
        <w:pStyle w:val="a8"/>
        <w:numPr>
          <w:ilvl w:val="0"/>
          <w:numId w:val="4"/>
        </w:numPr>
        <w:tabs>
          <w:tab w:val="left" w:pos="1134"/>
        </w:tabs>
        <w:spacing w:line="276" w:lineRule="auto"/>
        <w:ind w:left="0" w:firstLine="709"/>
        <w:jc w:val="both"/>
        <w:rPr>
          <w:sz w:val="28"/>
          <w:szCs w:val="28"/>
        </w:rPr>
      </w:pPr>
      <w:r w:rsidRPr="008A78D0">
        <w:rPr>
          <w:sz w:val="28"/>
          <w:szCs w:val="28"/>
        </w:rPr>
        <w:t xml:space="preserve">Инновации на железнодорожном транспорте в России. </w:t>
      </w:r>
    </w:p>
    <w:p w14:paraId="644F1E1A" w14:textId="77777777" w:rsidR="008A78D0" w:rsidRPr="008A78D0" w:rsidRDefault="008A78D0" w:rsidP="004D35F5">
      <w:pPr>
        <w:pStyle w:val="a8"/>
        <w:numPr>
          <w:ilvl w:val="0"/>
          <w:numId w:val="4"/>
        </w:numPr>
        <w:tabs>
          <w:tab w:val="left" w:pos="1134"/>
        </w:tabs>
        <w:spacing w:line="276" w:lineRule="auto"/>
        <w:ind w:left="0" w:firstLine="709"/>
        <w:jc w:val="both"/>
        <w:rPr>
          <w:sz w:val="28"/>
          <w:szCs w:val="28"/>
        </w:rPr>
      </w:pPr>
      <w:r w:rsidRPr="008A78D0">
        <w:rPr>
          <w:sz w:val="28"/>
          <w:szCs w:val="28"/>
        </w:rPr>
        <w:t>Развитие производственной системы в ремонтном хозяйстве промышленных предприятий в контексте тенденции к цифровизации предприятий в Российской Федерации.</w:t>
      </w:r>
    </w:p>
    <w:p w14:paraId="4A42B70B" w14:textId="77777777" w:rsidR="008A78D0" w:rsidRPr="008A78D0" w:rsidRDefault="008A78D0" w:rsidP="004D35F5">
      <w:pPr>
        <w:pStyle w:val="a8"/>
        <w:numPr>
          <w:ilvl w:val="0"/>
          <w:numId w:val="4"/>
        </w:numPr>
        <w:tabs>
          <w:tab w:val="left" w:pos="1134"/>
        </w:tabs>
        <w:spacing w:line="276" w:lineRule="auto"/>
        <w:ind w:left="0" w:firstLine="709"/>
        <w:jc w:val="both"/>
        <w:rPr>
          <w:sz w:val="28"/>
          <w:szCs w:val="28"/>
        </w:rPr>
      </w:pPr>
      <w:r w:rsidRPr="008A78D0">
        <w:rPr>
          <w:sz w:val="28"/>
          <w:szCs w:val="28"/>
        </w:rPr>
        <w:lastRenderedPageBreak/>
        <w:t>Методология и инструмент определения стратегии перехода 4.0 для цепочки поставок.</w:t>
      </w:r>
    </w:p>
    <w:p w14:paraId="7C74F48A" w14:textId="77777777" w:rsidR="008A78D0" w:rsidRPr="008A78D0" w:rsidRDefault="008A78D0" w:rsidP="004D35F5">
      <w:pPr>
        <w:pStyle w:val="a8"/>
        <w:numPr>
          <w:ilvl w:val="0"/>
          <w:numId w:val="4"/>
        </w:numPr>
        <w:tabs>
          <w:tab w:val="left" w:pos="1134"/>
        </w:tabs>
        <w:spacing w:line="276" w:lineRule="auto"/>
        <w:ind w:left="0" w:firstLine="709"/>
        <w:jc w:val="both"/>
        <w:rPr>
          <w:sz w:val="28"/>
          <w:szCs w:val="28"/>
        </w:rPr>
      </w:pPr>
      <w:r w:rsidRPr="008A78D0">
        <w:rPr>
          <w:sz w:val="28"/>
          <w:szCs w:val="28"/>
        </w:rPr>
        <w:t>Логистика маркетплейсов.</w:t>
      </w:r>
    </w:p>
    <w:p w14:paraId="2DD64047" w14:textId="77777777" w:rsidR="008A78D0" w:rsidRPr="008A78D0" w:rsidRDefault="008A78D0" w:rsidP="004D35F5">
      <w:pPr>
        <w:pStyle w:val="a8"/>
        <w:numPr>
          <w:ilvl w:val="0"/>
          <w:numId w:val="4"/>
        </w:numPr>
        <w:tabs>
          <w:tab w:val="left" w:pos="1134"/>
        </w:tabs>
        <w:spacing w:line="276" w:lineRule="auto"/>
        <w:ind w:left="0" w:firstLine="709"/>
        <w:jc w:val="both"/>
        <w:rPr>
          <w:sz w:val="28"/>
          <w:szCs w:val="28"/>
        </w:rPr>
      </w:pPr>
      <w:r w:rsidRPr="008A78D0">
        <w:rPr>
          <w:sz w:val="28"/>
          <w:szCs w:val="28"/>
        </w:rPr>
        <w:t>Разработка автоматизированной системы контроля для отслеживания продукции.</w:t>
      </w:r>
    </w:p>
    <w:p w14:paraId="0F6CBE3C" w14:textId="77777777" w:rsidR="008A78D0" w:rsidRPr="008A78D0" w:rsidRDefault="008A78D0" w:rsidP="004D35F5">
      <w:pPr>
        <w:pStyle w:val="a8"/>
        <w:numPr>
          <w:ilvl w:val="0"/>
          <w:numId w:val="4"/>
        </w:numPr>
        <w:tabs>
          <w:tab w:val="left" w:pos="1134"/>
        </w:tabs>
        <w:spacing w:line="276" w:lineRule="auto"/>
        <w:ind w:left="0" w:firstLine="709"/>
        <w:jc w:val="both"/>
        <w:rPr>
          <w:sz w:val="28"/>
          <w:szCs w:val="28"/>
        </w:rPr>
      </w:pPr>
      <w:r w:rsidRPr="008A78D0">
        <w:rPr>
          <w:sz w:val="28"/>
          <w:szCs w:val="28"/>
        </w:rPr>
        <w:t>Перспективы использования референтных моделей для развития логистического контроллинга.</w:t>
      </w:r>
    </w:p>
    <w:p w14:paraId="59CAC07D" w14:textId="77777777" w:rsidR="008A78D0" w:rsidRPr="008A78D0" w:rsidRDefault="008A78D0" w:rsidP="004D35F5">
      <w:pPr>
        <w:pStyle w:val="a8"/>
        <w:numPr>
          <w:ilvl w:val="0"/>
          <w:numId w:val="4"/>
        </w:numPr>
        <w:tabs>
          <w:tab w:val="left" w:pos="1134"/>
        </w:tabs>
        <w:spacing w:line="276" w:lineRule="auto"/>
        <w:ind w:left="0" w:firstLine="709"/>
        <w:jc w:val="both"/>
        <w:rPr>
          <w:sz w:val="28"/>
          <w:szCs w:val="28"/>
        </w:rPr>
      </w:pPr>
      <w:r w:rsidRPr="008A78D0">
        <w:rPr>
          <w:sz w:val="28"/>
          <w:szCs w:val="28"/>
        </w:rPr>
        <w:t>Тенденции и направления внедрений интеллектуальных решений в логистике.</w:t>
      </w:r>
    </w:p>
    <w:p w14:paraId="52475A32" w14:textId="77777777" w:rsidR="008A78D0" w:rsidRPr="008A78D0" w:rsidRDefault="008A78D0" w:rsidP="004D35F5">
      <w:pPr>
        <w:pStyle w:val="a8"/>
        <w:numPr>
          <w:ilvl w:val="0"/>
          <w:numId w:val="4"/>
        </w:numPr>
        <w:tabs>
          <w:tab w:val="left" w:pos="1134"/>
        </w:tabs>
        <w:spacing w:line="276" w:lineRule="auto"/>
        <w:ind w:left="0" w:firstLine="709"/>
        <w:jc w:val="both"/>
        <w:rPr>
          <w:sz w:val="28"/>
          <w:szCs w:val="28"/>
        </w:rPr>
      </w:pPr>
      <w:r w:rsidRPr="008A78D0">
        <w:rPr>
          <w:sz w:val="28"/>
          <w:szCs w:val="28"/>
        </w:rPr>
        <w:t xml:space="preserve">Развитие глобального рынка морских перевозок в </w:t>
      </w:r>
      <w:proofErr w:type="spellStart"/>
      <w:r w:rsidRPr="008A78D0">
        <w:rPr>
          <w:sz w:val="28"/>
          <w:szCs w:val="28"/>
        </w:rPr>
        <w:t>постпандемическом</w:t>
      </w:r>
      <w:proofErr w:type="spellEnd"/>
      <w:r w:rsidRPr="008A78D0">
        <w:rPr>
          <w:sz w:val="28"/>
          <w:szCs w:val="28"/>
        </w:rPr>
        <w:t xml:space="preserve"> мире.</w:t>
      </w:r>
    </w:p>
    <w:p w14:paraId="24CF4AC9" w14:textId="77777777" w:rsidR="00DA7009" w:rsidRDefault="00E74CCA" w:rsidP="004D35F5">
      <w:pPr>
        <w:numPr>
          <w:ilvl w:val="0"/>
          <w:numId w:val="4"/>
        </w:numPr>
        <w:tabs>
          <w:tab w:val="left" w:pos="1134"/>
        </w:tabs>
        <w:ind w:left="0" w:firstLine="709"/>
        <w:jc w:val="both"/>
        <w:rPr>
          <w:sz w:val="28"/>
          <w:szCs w:val="28"/>
          <w:lang w:val="x-none" w:eastAsia="x-none"/>
        </w:rPr>
      </w:pPr>
      <w:r w:rsidRPr="00DA7009">
        <w:rPr>
          <w:bCs/>
          <w:color w:val="000000"/>
          <w:sz w:val="28"/>
          <w:szCs w:val="28"/>
        </w:rPr>
        <w:t>Проанализируйте возможные риски в международных цепях поставок</w:t>
      </w:r>
      <w:r w:rsidRPr="00DA7009">
        <w:rPr>
          <w:sz w:val="28"/>
          <w:szCs w:val="28"/>
        </w:rPr>
        <w:t xml:space="preserve">. </w:t>
      </w:r>
    </w:p>
    <w:p w14:paraId="33EE4160" w14:textId="77777777" w:rsidR="00DA7009" w:rsidRDefault="00E74CCA" w:rsidP="004D35F5">
      <w:pPr>
        <w:numPr>
          <w:ilvl w:val="0"/>
          <w:numId w:val="4"/>
        </w:numPr>
        <w:tabs>
          <w:tab w:val="left" w:pos="1134"/>
        </w:tabs>
        <w:ind w:left="0" w:firstLine="709"/>
        <w:jc w:val="both"/>
        <w:rPr>
          <w:sz w:val="28"/>
          <w:szCs w:val="28"/>
          <w:lang w:val="x-none" w:eastAsia="x-none"/>
        </w:rPr>
      </w:pPr>
      <w:r w:rsidRPr="00DA7009">
        <w:rPr>
          <w:sz w:val="28"/>
          <w:szCs w:val="28"/>
        </w:rPr>
        <w:t>Раскройте содержание контроллинга в системе управления рисками цепей поставок.</w:t>
      </w:r>
      <w:r w:rsidRPr="000D3437">
        <w:t xml:space="preserve"> </w:t>
      </w:r>
      <w:r w:rsidRPr="00DA7009">
        <w:rPr>
          <w:bCs/>
          <w:color w:val="000000"/>
          <w:sz w:val="28"/>
          <w:szCs w:val="28"/>
        </w:rPr>
        <w:t xml:space="preserve"> </w:t>
      </w:r>
    </w:p>
    <w:p w14:paraId="254137A7" w14:textId="77777777" w:rsidR="00DA7009" w:rsidRDefault="00E74CCA" w:rsidP="004D35F5">
      <w:pPr>
        <w:numPr>
          <w:ilvl w:val="0"/>
          <w:numId w:val="4"/>
        </w:numPr>
        <w:tabs>
          <w:tab w:val="left" w:pos="1134"/>
        </w:tabs>
        <w:ind w:left="0" w:firstLine="709"/>
        <w:jc w:val="both"/>
        <w:rPr>
          <w:sz w:val="28"/>
          <w:szCs w:val="28"/>
          <w:lang w:val="x-none" w:eastAsia="x-none"/>
        </w:rPr>
      </w:pPr>
      <w:r w:rsidRPr="00DA7009">
        <w:rPr>
          <w:sz w:val="28"/>
          <w:szCs w:val="28"/>
        </w:rPr>
        <w:t>Определите влияние фактора регионализации в международных цепях поставок товаров.</w:t>
      </w:r>
    </w:p>
    <w:p w14:paraId="38BFF078" w14:textId="76426E0F" w:rsidR="00DA7009" w:rsidRPr="00277F3C" w:rsidRDefault="00E74CCA" w:rsidP="004D35F5">
      <w:pPr>
        <w:numPr>
          <w:ilvl w:val="0"/>
          <w:numId w:val="4"/>
        </w:numPr>
        <w:tabs>
          <w:tab w:val="left" w:pos="1134"/>
        </w:tabs>
        <w:ind w:left="0" w:firstLine="709"/>
        <w:jc w:val="both"/>
        <w:rPr>
          <w:sz w:val="28"/>
          <w:szCs w:val="28"/>
          <w:lang w:val="x-none" w:eastAsia="x-none"/>
        </w:rPr>
      </w:pPr>
      <w:r w:rsidRPr="00DA7009">
        <w:rPr>
          <w:sz w:val="28"/>
          <w:szCs w:val="28"/>
        </w:rPr>
        <w:t xml:space="preserve">Раскройте </w:t>
      </w:r>
      <w:r w:rsidRPr="00277F3C">
        <w:rPr>
          <w:sz w:val="28"/>
          <w:szCs w:val="28"/>
        </w:rPr>
        <w:t>компоненты инфраструктуры международной цепи поставок товаров.</w:t>
      </w:r>
    </w:p>
    <w:p w14:paraId="334D490A" w14:textId="77777777" w:rsidR="00DA7009" w:rsidRDefault="00E74CCA" w:rsidP="004D35F5">
      <w:pPr>
        <w:numPr>
          <w:ilvl w:val="0"/>
          <w:numId w:val="4"/>
        </w:numPr>
        <w:tabs>
          <w:tab w:val="left" w:pos="1134"/>
        </w:tabs>
        <w:ind w:left="0" w:firstLine="709"/>
        <w:jc w:val="both"/>
        <w:rPr>
          <w:sz w:val="28"/>
          <w:szCs w:val="28"/>
          <w:lang w:val="x-none" w:eastAsia="x-none"/>
        </w:rPr>
      </w:pPr>
      <w:r w:rsidRPr="00DA7009">
        <w:rPr>
          <w:sz w:val="28"/>
          <w:szCs w:val="28"/>
        </w:rPr>
        <w:t>Раскройте организацию и обеспечение международных перевозок морским, внутренним водным транспортом.</w:t>
      </w:r>
    </w:p>
    <w:p w14:paraId="7173A739" w14:textId="77777777" w:rsidR="00DA7009" w:rsidRPr="00DA7009" w:rsidRDefault="00E74CCA" w:rsidP="004D35F5">
      <w:pPr>
        <w:numPr>
          <w:ilvl w:val="0"/>
          <w:numId w:val="4"/>
        </w:numPr>
        <w:tabs>
          <w:tab w:val="left" w:pos="1134"/>
        </w:tabs>
        <w:ind w:left="0" w:firstLine="709"/>
        <w:jc w:val="both"/>
        <w:rPr>
          <w:sz w:val="28"/>
          <w:szCs w:val="28"/>
          <w:lang w:val="x-none" w:eastAsia="x-none"/>
        </w:rPr>
      </w:pPr>
      <w:r w:rsidRPr="00DA7009">
        <w:rPr>
          <w:sz w:val="28"/>
          <w:szCs w:val="28"/>
        </w:rPr>
        <w:t>Раскройте организацию и обеспечение международных перевозок воздушным транспортом</w:t>
      </w:r>
      <w:r w:rsidR="00DA7009">
        <w:rPr>
          <w:sz w:val="28"/>
          <w:szCs w:val="28"/>
        </w:rPr>
        <w:t>.</w:t>
      </w:r>
    </w:p>
    <w:p w14:paraId="65E1CFC4" w14:textId="77777777" w:rsidR="00DA7009" w:rsidRPr="00DA7009" w:rsidRDefault="00E74CCA" w:rsidP="004D35F5">
      <w:pPr>
        <w:numPr>
          <w:ilvl w:val="0"/>
          <w:numId w:val="4"/>
        </w:numPr>
        <w:tabs>
          <w:tab w:val="left" w:pos="1134"/>
        </w:tabs>
        <w:ind w:left="0" w:firstLine="709"/>
        <w:jc w:val="both"/>
        <w:rPr>
          <w:sz w:val="28"/>
          <w:szCs w:val="28"/>
          <w:lang w:val="x-none" w:eastAsia="x-none"/>
        </w:rPr>
      </w:pPr>
      <w:r w:rsidRPr="00DA7009">
        <w:rPr>
          <w:sz w:val="28"/>
          <w:szCs w:val="28"/>
        </w:rPr>
        <w:t>Раскройте организацию и обеспечение международных перевозок железнодорожным транспортом.</w:t>
      </w:r>
    </w:p>
    <w:p w14:paraId="61038A81" w14:textId="77777777" w:rsidR="00DA7009" w:rsidRDefault="00E74CCA" w:rsidP="004D35F5">
      <w:pPr>
        <w:numPr>
          <w:ilvl w:val="0"/>
          <w:numId w:val="4"/>
        </w:numPr>
        <w:tabs>
          <w:tab w:val="left" w:pos="1134"/>
        </w:tabs>
        <w:ind w:left="0" w:firstLine="709"/>
        <w:jc w:val="both"/>
        <w:rPr>
          <w:sz w:val="28"/>
          <w:szCs w:val="28"/>
          <w:lang w:val="x-none" w:eastAsia="x-none"/>
        </w:rPr>
      </w:pPr>
      <w:r w:rsidRPr="00DA7009">
        <w:rPr>
          <w:sz w:val="28"/>
          <w:szCs w:val="28"/>
        </w:rPr>
        <w:t xml:space="preserve">Раскройте организацию и обеспечение международных перевозок автомобильным транспортом. </w:t>
      </w:r>
    </w:p>
    <w:p w14:paraId="4CC7373E" w14:textId="77777777" w:rsidR="00DA7009" w:rsidRDefault="00E74CCA" w:rsidP="004D35F5">
      <w:pPr>
        <w:numPr>
          <w:ilvl w:val="0"/>
          <w:numId w:val="4"/>
        </w:numPr>
        <w:tabs>
          <w:tab w:val="left" w:pos="1134"/>
        </w:tabs>
        <w:ind w:left="0" w:firstLine="709"/>
        <w:jc w:val="both"/>
        <w:rPr>
          <w:sz w:val="28"/>
          <w:szCs w:val="28"/>
          <w:lang w:val="x-none" w:eastAsia="x-none"/>
        </w:rPr>
      </w:pPr>
      <w:r w:rsidRPr="00DA7009">
        <w:rPr>
          <w:sz w:val="28"/>
          <w:szCs w:val="28"/>
        </w:rPr>
        <w:t>Раскройте организацию и обеспечение международных смешанных перевозок.</w:t>
      </w:r>
    </w:p>
    <w:p w14:paraId="27406D39" w14:textId="77777777" w:rsidR="00DA7009" w:rsidRDefault="00E74CCA" w:rsidP="004D35F5">
      <w:pPr>
        <w:numPr>
          <w:ilvl w:val="0"/>
          <w:numId w:val="4"/>
        </w:numPr>
        <w:tabs>
          <w:tab w:val="left" w:pos="1134"/>
        </w:tabs>
        <w:ind w:left="0" w:firstLine="709"/>
        <w:jc w:val="both"/>
        <w:rPr>
          <w:sz w:val="28"/>
          <w:szCs w:val="28"/>
          <w:lang w:val="x-none" w:eastAsia="x-none"/>
        </w:rPr>
      </w:pPr>
      <w:r w:rsidRPr="00DA7009">
        <w:rPr>
          <w:sz w:val="28"/>
          <w:szCs w:val="28"/>
        </w:rPr>
        <w:t>Информационные технологии сопровождения таможенно-логистической деятельности.</w:t>
      </w:r>
    </w:p>
    <w:p w14:paraId="4DFA4DD6" w14:textId="77777777" w:rsidR="00DA7009" w:rsidRDefault="00E74CCA" w:rsidP="004D35F5">
      <w:pPr>
        <w:numPr>
          <w:ilvl w:val="0"/>
          <w:numId w:val="4"/>
        </w:numPr>
        <w:tabs>
          <w:tab w:val="left" w:pos="1134"/>
        </w:tabs>
        <w:ind w:left="0" w:firstLine="709"/>
        <w:jc w:val="both"/>
        <w:rPr>
          <w:sz w:val="28"/>
          <w:szCs w:val="28"/>
          <w:lang w:val="x-none" w:eastAsia="x-none"/>
        </w:rPr>
      </w:pPr>
      <w:r w:rsidRPr="00DA7009">
        <w:rPr>
          <w:sz w:val="28"/>
          <w:szCs w:val="28"/>
        </w:rPr>
        <w:t>Раскройте роль институтов таможенного регулирования в реализация в международной цепи поставок.</w:t>
      </w:r>
    </w:p>
    <w:p w14:paraId="208EA25F" w14:textId="77777777" w:rsidR="00DA7009" w:rsidRDefault="00E74CCA" w:rsidP="004D35F5">
      <w:pPr>
        <w:numPr>
          <w:ilvl w:val="0"/>
          <w:numId w:val="4"/>
        </w:numPr>
        <w:tabs>
          <w:tab w:val="left" w:pos="1134"/>
        </w:tabs>
        <w:ind w:left="0" w:firstLine="709"/>
        <w:jc w:val="both"/>
        <w:rPr>
          <w:sz w:val="28"/>
          <w:szCs w:val="28"/>
          <w:lang w:val="x-none" w:eastAsia="x-none"/>
        </w:rPr>
      </w:pPr>
      <w:r w:rsidRPr="00DA7009">
        <w:rPr>
          <w:sz w:val="28"/>
          <w:szCs w:val="28"/>
        </w:rPr>
        <w:t>Проведите анализ совершения таможенных операций в ходе реализации международной цепи поставок.</w:t>
      </w:r>
    </w:p>
    <w:p w14:paraId="176056E7" w14:textId="77777777" w:rsidR="00E74CCA" w:rsidRDefault="00E74CCA" w:rsidP="00E74CCA">
      <w:pPr>
        <w:tabs>
          <w:tab w:val="left" w:pos="426"/>
          <w:tab w:val="left" w:pos="1015"/>
          <w:tab w:val="left" w:pos="1134"/>
        </w:tabs>
        <w:ind w:right="23" w:firstLine="709"/>
        <w:rPr>
          <w:bCs/>
          <w:sz w:val="28"/>
          <w:szCs w:val="28"/>
        </w:rPr>
      </w:pPr>
    </w:p>
    <w:p w14:paraId="58B110F5" w14:textId="156518F9" w:rsidR="00E45271" w:rsidRDefault="0096100D" w:rsidP="004A6D2A">
      <w:pPr>
        <w:spacing w:line="276" w:lineRule="auto"/>
        <w:ind w:firstLine="709"/>
        <w:jc w:val="center"/>
        <w:rPr>
          <w:b/>
          <w:bCs/>
          <w:sz w:val="28"/>
          <w:szCs w:val="28"/>
        </w:rPr>
      </w:pPr>
      <w:r w:rsidRPr="0096100D">
        <w:rPr>
          <w:b/>
          <w:bCs/>
          <w:sz w:val="28"/>
          <w:szCs w:val="28"/>
        </w:rPr>
        <w:t>Задания для самостоятельной работы</w:t>
      </w:r>
    </w:p>
    <w:p w14:paraId="2DEA2E21" w14:textId="5574C68F" w:rsidR="0026247B" w:rsidRPr="0026247B" w:rsidRDefault="00DA7009" w:rsidP="0026247B">
      <w:pPr>
        <w:ind w:firstLine="709"/>
        <w:jc w:val="both"/>
        <w:rPr>
          <w:sz w:val="28"/>
          <w:szCs w:val="28"/>
          <w:lang w:eastAsia="x-none"/>
        </w:rPr>
      </w:pPr>
      <w:r>
        <w:rPr>
          <w:sz w:val="28"/>
          <w:szCs w:val="28"/>
          <w:lang w:eastAsia="x-none"/>
        </w:rPr>
        <w:t>1.</w:t>
      </w:r>
      <w:r w:rsidR="0026247B" w:rsidRPr="0026247B">
        <w:rPr>
          <w:sz w:val="28"/>
          <w:szCs w:val="28"/>
          <w:lang w:eastAsia="x-none"/>
        </w:rPr>
        <w:t xml:space="preserve"> Российская компания «</w:t>
      </w:r>
      <w:proofErr w:type="spellStart"/>
      <w:r w:rsidR="0026247B" w:rsidRPr="0026247B">
        <w:rPr>
          <w:sz w:val="28"/>
          <w:szCs w:val="28"/>
          <w:lang w:eastAsia="x-none"/>
        </w:rPr>
        <w:t>Техно</w:t>
      </w:r>
      <w:r w:rsidR="0026247B">
        <w:rPr>
          <w:sz w:val="28"/>
          <w:szCs w:val="28"/>
          <w:lang w:eastAsia="x-none"/>
        </w:rPr>
        <w:t>Парк</w:t>
      </w:r>
      <w:proofErr w:type="spellEnd"/>
      <w:r w:rsidR="0026247B" w:rsidRPr="0026247B">
        <w:rPr>
          <w:sz w:val="28"/>
          <w:szCs w:val="28"/>
          <w:lang w:eastAsia="x-none"/>
        </w:rPr>
        <w:t>» (г. Москва) заключила</w:t>
      </w:r>
      <w:r w:rsidR="0026247B">
        <w:rPr>
          <w:sz w:val="28"/>
          <w:szCs w:val="28"/>
          <w:lang w:eastAsia="x-none"/>
        </w:rPr>
        <w:t xml:space="preserve"> </w:t>
      </w:r>
      <w:r w:rsidR="0026247B" w:rsidRPr="0026247B">
        <w:rPr>
          <w:sz w:val="28"/>
          <w:szCs w:val="28"/>
          <w:lang w:eastAsia="x-none"/>
        </w:rPr>
        <w:t>контракт с</w:t>
      </w:r>
      <w:r w:rsidR="0026247B">
        <w:rPr>
          <w:sz w:val="28"/>
          <w:szCs w:val="28"/>
          <w:lang w:eastAsia="x-none"/>
        </w:rPr>
        <w:t xml:space="preserve"> </w:t>
      </w:r>
      <w:r w:rsidR="0026247B" w:rsidRPr="0026247B">
        <w:rPr>
          <w:sz w:val="28"/>
          <w:szCs w:val="28"/>
          <w:lang w:eastAsia="x-none"/>
        </w:rPr>
        <w:t>компанией «</w:t>
      </w:r>
      <w:proofErr w:type="spellStart"/>
      <w:r w:rsidR="0026247B">
        <w:rPr>
          <w:sz w:val="28"/>
          <w:szCs w:val="28"/>
          <w:lang w:eastAsia="x-none"/>
        </w:rPr>
        <w:t>КорТех</w:t>
      </w:r>
      <w:proofErr w:type="spellEnd"/>
      <w:r w:rsidR="0026247B" w:rsidRPr="0026247B">
        <w:rPr>
          <w:sz w:val="28"/>
          <w:szCs w:val="28"/>
          <w:lang w:eastAsia="x-none"/>
        </w:rPr>
        <w:t xml:space="preserve">» (г. </w:t>
      </w:r>
      <w:r w:rsidR="0026247B">
        <w:rPr>
          <w:sz w:val="28"/>
          <w:szCs w:val="28"/>
          <w:lang w:eastAsia="x-none"/>
        </w:rPr>
        <w:t>Калининград</w:t>
      </w:r>
      <w:r w:rsidR="0026247B" w:rsidRPr="0026247B">
        <w:rPr>
          <w:sz w:val="28"/>
          <w:szCs w:val="28"/>
          <w:lang w:eastAsia="x-none"/>
        </w:rPr>
        <w:t>) на поставку комплектующих для производства стальных радиаторов.</w:t>
      </w:r>
    </w:p>
    <w:p w14:paraId="0BF880C8" w14:textId="77777777" w:rsidR="0026247B" w:rsidRPr="0026247B" w:rsidRDefault="0026247B" w:rsidP="0026247B">
      <w:pPr>
        <w:ind w:firstLine="709"/>
        <w:jc w:val="both"/>
        <w:rPr>
          <w:sz w:val="28"/>
          <w:szCs w:val="28"/>
          <w:lang w:eastAsia="x-none"/>
        </w:rPr>
      </w:pPr>
      <w:r w:rsidRPr="0026247B">
        <w:rPr>
          <w:sz w:val="28"/>
          <w:szCs w:val="28"/>
          <w:lang w:eastAsia="x-none"/>
        </w:rPr>
        <w:t>Вопросы:</w:t>
      </w:r>
    </w:p>
    <w:p w14:paraId="2C1D67AF" w14:textId="77777777" w:rsidR="0026247B" w:rsidRPr="00E00840" w:rsidRDefault="0026247B" w:rsidP="004D35F5">
      <w:pPr>
        <w:pStyle w:val="a8"/>
        <w:numPr>
          <w:ilvl w:val="0"/>
          <w:numId w:val="10"/>
        </w:numPr>
        <w:tabs>
          <w:tab w:val="left" w:pos="1134"/>
        </w:tabs>
        <w:ind w:left="0" w:firstLine="709"/>
        <w:jc w:val="both"/>
        <w:rPr>
          <w:sz w:val="28"/>
          <w:szCs w:val="28"/>
          <w:lang w:eastAsia="x-none"/>
        </w:rPr>
      </w:pPr>
      <w:r w:rsidRPr="00E00840">
        <w:rPr>
          <w:sz w:val="28"/>
          <w:szCs w:val="28"/>
          <w:lang w:eastAsia="x-none"/>
        </w:rPr>
        <w:t xml:space="preserve">определите основные и вспомогательные бизнес-процессы, возникающие в цепи поставок. Какова роль каждой из компаний, </w:t>
      </w:r>
      <w:r w:rsidRPr="00E00840">
        <w:rPr>
          <w:sz w:val="28"/>
          <w:szCs w:val="28"/>
          <w:lang w:eastAsia="x-none"/>
        </w:rPr>
        <w:lastRenderedPageBreak/>
        <w:t>заключивших контракт, в управлении этими процессами?</w:t>
      </w:r>
    </w:p>
    <w:p w14:paraId="7B0501E6" w14:textId="31F55728" w:rsidR="0026247B" w:rsidRPr="00E00840" w:rsidRDefault="0026247B" w:rsidP="004D35F5">
      <w:pPr>
        <w:pStyle w:val="a8"/>
        <w:numPr>
          <w:ilvl w:val="0"/>
          <w:numId w:val="10"/>
        </w:numPr>
        <w:tabs>
          <w:tab w:val="left" w:pos="1134"/>
        </w:tabs>
        <w:ind w:left="0" w:firstLine="709"/>
        <w:jc w:val="both"/>
        <w:rPr>
          <w:sz w:val="28"/>
          <w:szCs w:val="28"/>
          <w:lang w:eastAsia="x-none"/>
        </w:rPr>
      </w:pPr>
      <w:r w:rsidRPr="00E00840">
        <w:rPr>
          <w:sz w:val="28"/>
          <w:szCs w:val="28"/>
          <w:lang w:eastAsia="x-none"/>
        </w:rPr>
        <w:t>опишите последовательность выполнения бизнес-процессов;</w:t>
      </w:r>
    </w:p>
    <w:p w14:paraId="7E23C552" w14:textId="77777777" w:rsidR="0026247B" w:rsidRPr="00E00840" w:rsidRDefault="0026247B" w:rsidP="004D35F5">
      <w:pPr>
        <w:pStyle w:val="a8"/>
        <w:numPr>
          <w:ilvl w:val="0"/>
          <w:numId w:val="10"/>
        </w:numPr>
        <w:tabs>
          <w:tab w:val="left" w:pos="1134"/>
        </w:tabs>
        <w:ind w:left="0" w:firstLine="709"/>
        <w:jc w:val="both"/>
        <w:rPr>
          <w:sz w:val="28"/>
          <w:szCs w:val="28"/>
          <w:lang w:eastAsia="x-none"/>
        </w:rPr>
      </w:pPr>
      <w:r w:rsidRPr="00E00840">
        <w:rPr>
          <w:sz w:val="28"/>
          <w:szCs w:val="28"/>
          <w:lang w:eastAsia="x-none"/>
        </w:rPr>
        <w:t>схематично изобразите процесс поставки товаров.</w:t>
      </w:r>
    </w:p>
    <w:p w14:paraId="318EFF67" w14:textId="77777777" w:rsidR="0026247B" w:rsidRDefault="0026247B" w:rsidP="0026247B">
      <w:pPr>
        <w:ind w:firstLine="709"/>
        <w:jc w:val="both"/>
        <w:rPr>
          <w:sz w:val="28"/>
          <w:szCs w:val="28"/>
          <w:lang w:eastAsia="x-none"/>
        </w:rPr>
      </w:pPr>
    </w:p>
    <w:p w14:paraId="3A5603EC" w14:textId="56A5CBF9" w:rsidR="00DA7009" w:rsidRPr="006B6CF5" w:rsidRDefault="0026247B" w:rsidP="0026247B">
      <w:pPr>
        <w:ind w:firstLine="709"/>
        <w:jc w:val="both"/>
        <w:rPr>
          <w:sz w:val="28"/>
          <w:szCs w:val="28"/>
          <w:lang w:eastAsia="x-none"/>
        </w:rPr>
      </w:pPr>
      <w:r>
        <w:rPr>
          <w:sz w:val="28"/>
          <w:szCs w:val="28"/>
          <w:lang w:eastAsia="x-none"/>
        </w:rPr>
        <w:t>2</w:t>
      </w:r>
      <w:r w:rsidR="00DA7009">
        <w:rPr>
          <w:sz w:val="28"/>
          <w:szCs w:val="28"/>
          <w:lang w:eastAsia="x-none"/>
        </w:rPr>
        <w:t xml:space="preserve">. </w:t>
      </w:r>
      <w:r w:rsidR="00DA7009" w:rsidRPr="006B6CF5">
        <w:rPr>
          <w:sz w:val="28"/>
          <w:szCs w:val="28"/>
        </w:rPr>
        <w:t>Постройте схем</w:t>
      </w:r>
      <w:r w:rsidR="00DA7009">
        <w:rPr>
          <w:sz w:val="28"/>
          <w:szCs w:val="28"/>
        </w:rPr>
        <w:t>ы прямой, расширенной и максимальной цепи поставок товаров, проведите их сравнительный анализ</w:t>
      </w:r>
      <w:r w:rsidR="00DA7009" w:rsidRPr="006B6CF5">
        <w:rPr>
          <w:sz w:val="28"/>
          <w:szCs w:val="28"/>
        </w:rPr>
        <w:t>.</w:t>
      </w:r>
    </w:p>
    <w:p w14:paraId="22270531" w14:textId="7F9A88A6" w:rsidR="0026247B" w:rsidRDefault="0026247B" w:rsidP="00DA7009">
      <w:pPr>
        <w:ind w:firstLine="709"/>
        <w:jc w:val="both"/>
        <w:rPr>
          <w:sz w:val="28"/>
          <w:szCs w:val="28"/>
        </w:rPr>
      </w:pPr>
      <w:r>
        <w:rPr>
          <w:sz w:val="28"/>
          <w:szCs w:val="28"/>
        </w:rPr>
        <w:t>3</w:t>
      </w:r>
      <w:r w:rsidRPr="0026247B">
        <w:rPr>
          <w:sz w:val="28"/>
          <w:szCs w:val="28"/>
        </w:rPr>
        <w:t>. При управлении бизнес-процессом компании требуется выполнить 6</w:t>
      </w:r>
      <w:r>
        <w:rPr>
          <w:sz w:val="28"/>
          <w:szCs w:val="28"/>
        </w:rPr>
        <w:t xml:space="preserve"> </w:t>
      </w:r>
      <w:r w:rsidRPr="0026247B">
        <w:rPr>
          <w:sz w:val="28"/>
          <w:szCs w:val="28"/>
        </w:rPr>
        <w:t>операций в</w:t>
      </w:r>
      <w:r>
        <w:rPr>
          <w:sz w:val="28"/>
          <w:szCs w:val="28"/>
        </w:rPr>
        <w:t xml:space="preserve"> </w:t>
      </w:r>
      <w:r w:rsidRPr="0026247B">
        <w:rPr>
          <w:sz w:val="28"/>
          <w:szCs w:val="28"/>
        </w:rPr>
        <w:t>определенной последовательности и</w:t>
      </w:r>
      <w:r>
        <w:rPr>
          <w:sz w:val="28"/>
          <w:szCs w:val="28"/>
        </w:rPr>
        <w:t xml:space="preserve"> </w:t>
      </w:r>
      <w:r w:rsidRPr="0026247B">
        <w:rPr>
          <w:sz w:val="28"/>
          <w:szCs w:val="28"/>
        </w:rPr>
        <w:t>с</w:t>
      </w:r>
      <w:r>
        <w:rPr>
          <w:sz w:val="28"/>
          <w:szCs w:val="28"/>
        </w:rPr>
        <w:t xml:space="preserve"> </w:t>
      </w:r>
      <w:r w:rsidRPr="0026247B">
        <w:rPr>
          <w:sz w:val="28"/>
          <w:szCs w:val="28"/>
        </w:rPr>
        <w:t xml:space="preserve">определенной длительностью. </w:t>
      </w:r>
    </w:p>
    <w:tbl>
      <w:tblPr>
        <w:tblStyle w:val="aa"/>
        <w:tblW w:w="9345" w:type="dxa"/>
        <w:tblLook w:val="04A0" w:firstRow="1" w:lastRow="0" w:firstColumn="1" w:lastColumn="0" w:noHBand="0" w:noVBand="1"/>
      </w:tblPr>
      <w:tblGrid>
        <w:gridCol w:w="2263"/>
        <w:gridCol w:w="3969"/>
        <w:gridCol w:w="3113"/>
      </w:tblGrid>
      <w:tr w:rsidR="0026247B" w14:paraId="2A67CC98" w14:textId="77777777" w:rsidTr="0026247B">
        <w:tc>
          <w:tcPr>
            <w:tcW w:w="2263" w:type="dxa"/>
          </w:tcPr>
          <w:p w14:paraId="07A8437C" w14:textId="3217DCCF" w:rsidR="0026247B" w:rsidRDefault="0026247B" w:rsidP="0026247B">
            <w:pPr>
              <w:jc w:val="center"/>
              <w:rPr>
                <w:sz w:val="28"/>
                <w:szCs w:val="28"/>
              </w:rPr>
            </w:pPr>
            <w:r w:rsidRPr="0026247B">
              <w:rPr>
                <w:sz w:val="28"/>
                <w:szCs w:val="28"/>
              </w:rPr>
              <w:t>Процесс</w:t>
            </w:r>
          </w:p>
        </w:tc>
        <w:tc>
          <w:tcPr>
            <w:tcW w:w="3969" w:type="dxa"/>
          </w:tcPr>
          <w:p w14:paraId="5D318F69" w14:textId="38B8031C" w:rsidR="0026247B" w:rsidRDefault="0026247B" w:rsidP="0026247B">
            <w:pPr>
              <w:jc w:val="center"/>
              <w:rPr>
                <w:sz w:val="28"/>
                <w:szCs w:val="28"/>
              </w:rPr>
            </w:pPr>
            <w:r w:rsidRPr="0026247B">
              <w:rPr>
                <w:sz w:val="28"/>
                <w:szCs w:val="28"/>
              </w:rPr>
              <w:t>Предшествующий процесс</w:t>
            </w:r>
          </w:p>
        </w:tc>
        <w:tc>
          <w:tcPr>
            <w:tcW w:w="3113" w:type="dxa"/>
          </w:tcPr>
          <w:p w14:paraId="5157A528" w14:textId="1C59B66C" w:rsidR="0026247B" w:rsidRDefault="0026247B" w:rsidP="0026247B">
            <w:pPr>
              <w:jc w:val="center"/>
              <w:rPr>
                <w:sz w:val="28"/>
                <w:szCs w:val="28"/>
              </w:rPr>
            </w:pPr>
            <w:r w:rsidRPr="0026247B">
              <w:rPr>
                <w:sz w:val="28"/>
                <w:szCs w:val="28"/>
              </w:rPr>
              <w:t>Длительность процесса</w:t>
            </w:r>
          </w:p>
        </w:tc>
      </w:tr>
      <w:tr w:rsidR="0026247B" w14:paraId="61791B1F" w14:textId="77777777" w:rsidTr="0026247B">
        <w:tc>
          <w:tcPr>
            <w:tcW w:w="2263" w:type="dxa"/>
          </w:tcPr>
          <w:p w14:paraId="6B20AD9F" w14:textId="22E41831" w:rsidR="0026247B" w:rsidRDefault="0026247B" w:rsidP="0026247B">
            <w:pPr>
              <w:jc w:val="center"/>
              <w:rPr>
                <w:sz w:val="28"/>
                <w:szCs w:val="28"/>
              </w:rPr>
            </w:pPr>
            <w:r w:rsidRPr="0026247B">
              <w:rPr>
                <w:sz w:val="28"/>
                <w:szCs w:val="28"/>
                <w:lang w:val="en-US"/>
              </w:rPr>
              <w:t>A</w:t>
            </w:r>
          </w:p>
        </w:tc>
        <w:tc>
          <w:tcPr>
            <w:tcW w:w="3969" w:type="dxa"/>
          </w:tcPr>
          <w:p w14:paraId="5FB194C3" w14:textId="41A41973" w:rsidR="0026247B" w:rsidRDefault="0026247B" w:rsidP="0026247B">
            <w:pPr>
              <w:jc w:val="center"/>
              <w:rPr>
                <w:sz w:val="28"/>
                <w:szCs w:val="28"/>
              </w:rPr>
            </w:pPr>
            <w:r w:rsidRPr="0026247B">
              <w:rPr>
                <w:sz w:val="28"/>
                <w:szCs w:val="28"/>
                <w:lang w:val="en-US"/>
              </w:rPr>
              <w:t>–</w:t>
            </w:r>
          </w:p>
        </w:tc>
        <w:tc>
          <w:tcPr>
            <w:tcW w:w="3113" w:type="dxa"/>
          </w:tcPr>
          <w:p w14:paraId="3AA4DB2D" w14:textId="6EEEACA6" w:rsidR="0026247B" w:rsidRDefault="0026247B" w:rsidP="0026247B">
            <w:pPr>
              <w:jc w:val="center"/>
              <w:rPr>
                <w:sz w:val="28"/>
                <w:szCs w:val="28"/>
              </w:rPr>
            </w:pPr>
            <w:r w:rsidRPr="0026247B">
              <w:rPr>
                <w:sz w:val="28"/>
                <w:szCs w:val="28"/>
                <w:lang w:val="en-US"/>
              </w:rPr>
              <w:t>2</w:t>
            </w:r>
          </w:p>
        </w:tc>
      </w:tr>
      <w:tr w:rsidR="0026247B" w:rsidRPr="0026247B" w14:paraId="45DA2A7A" w14:textId="77777777" w:rsidTr="0026247B">
        <w:tc>
          <w:tcPr>
            <w:tcW w:w="2263" w:type="dxa"/>
          </w:tcPr>
          <w:p w14:paraId="7E1262ED" w14:textId="0B4F7606" w:rsidR="0026247B" w:rsidRPr="0026247B" w:rsidRDefault="0026247B" w:rsidP="0026247B">
            <w:pPr>
              <w:jc w:val="center"/>
              <w:rPr>
                <w:sz w:val="28"/>
                <w:szCs w:val="28"/>
                <w:lang w:val="en-US"/>
              </w:rPr>
            </w:pPr>
            <w:r w:rsidRPr="0026247B">
              <w:rPr>
                <w:sz w:val="28"/>
                <w:szCs w:val="28"/>
                <w:lang w:val="en-US"/>
              </w:rPr>
              <w:t>B</w:t>
            </w:r>
          </w:p>
        </w:tc>
        <w:tc>
          <w:tcPr>
            <w:tcW w:w="3969" w:type="dxa"/>
          </w:tcPr>
          <w:p w14:paraId="226A292B" w14:textId="58081902" w:rsidR="0026247B" w:rsidRPr="0026247B" w:rsidRDefault="0026247B" w:rsidP="0026247B">
            <w:pPr>
              <w:jc w:val="center"/>
              <w:rPr>
                <w:sz w:val="28"/>
                <w:szCs w:val="28"/>
                <w:lang w:val="en-US"/>
              </w:rPr>
            </w:pPr>
            <w:r w:rsidRPr="0026247B">
              <w:rPr>
                <w:sz w:val="28"/>
                <w:szCs w:val="28"/>
                <w:lang w:val="en-US"/>
              </w:rPr>
              <w:t>A</w:t>
            </w:r>
          </w:p>
        </w:tc>
        <w:tc>
          <w:tcPr>
            <w:tcW w:w="3113" w:type="dxa"/>
          </w:tcPr>
          <w:p w14:paraId="5DBA0EE4" w14:textId="06BF5ADC" w:rsidR="0026247B" w:rsidRPr="0026247B" w:rsidRDefault="0026247B" w:rsidP="0026247B">
            <w:pPr>
              <w:jc w:val="center"/>
              <w:rPr>
                <w:sz w:val="28"/>
                <w:szCs w:val="28"/>
                <w:lang w:val="en-US"/>
              </w:rPr>
            </w:pPr>
            <w:r w:rsidRPr="0026247B">
              <w:rPr>
                <w:sz w:val="28"/>
                <w:szCs w:val="28"/>
                <w:lang w:val="en-US"/>
              </w:rPr>
              <w:t>1</w:t>
            </w:r>
          </w:p>
        </w:tc>
      </w:tr>
      <w:tr w:rsidR="0026247B" w:rsidRPr="0026247B" w14:paraId="1190642A" w14:textId="77777777" w:rsidTr="0026247B">
        <w:tc>
          <w:tcPr>
            <w:tcW w:w="2263" w:type="dxa"/>
          </w:tcPr>
          <w:p w14:paraId="5D9C6881" w14:textId="4F100D35" w:rsidR="0026247B" w:rsidRPr="0026247B" w:rsidRDefault="0026247B" w:rsidP="0026247B">
            <w:pPr>
              <w:jc w:val="center"/>
              <w:rPr>
                <w:sz w:val="28"/>
                <w:szCs w:val="28"/>
                <w:lang w:val="en-US"/>
              </w:rPr>
            </w:pPr>
            <w:r w:rsidRPr="0026247B">
              <w:rPr>
                <w:sz w:val="28"/>
                <w:szCs w:val="28"/>
                <w:lang w:val="en-US"/>
              </w:rPr>
              <w:t>C</w:t>
            </w:r>
          </w:p>
        </w:tc>
        <w:tc>
          <w:tcPr>
            <w:tcW w:w="3969" w:type="dxa"/>
          </w:tcPr>
          <w:p w14:paraId="54620311" w14:textId="49B448AE" w:rsidR="0026247B" w:rsidRPr="0026247B" w:rsidRDefault="0026247B" w:rsidP="0026247B">
            <w:pPr>
              <w:jc w:val="center"/>
              <w:rPr>
                <w:sz w:val="28"/>
                <w:szCs w:val="28"/>
                <w:lang w:val="en-US"/>
              </w:rPr>
            </w:pPr>
            <w:r w:rsidRPr="0026247B">
              <w:rPr>
                <w:sz w:val="28"/>
                <w:szCs w:val="28"/>
                <w:lang w:val="en-US"/>
              </w:rPr>
              <w:t>–</w:t>
            </w:r>
          </w:p>
        </w:tc>
        <w:tc>
          <w:tcPr>
            <w:tcW w:w="3113" w:type="dxa"/>
          </w:tcPr>
          <w:p w14:paraId="4F1C73B9" w14:textId="3F2BA293" w:rsidR="0026247B" w:rsidRPr="0026247B" w:rsidRDefault="0026247B" w:rsidP="0026247B">
            <w:pPr>
              <w:jc w:val="center"/>
              <w:rPr>
                <w:sz w:val="28"/>
                <w:szCs w:val="28"/>
                <w:lang w:val="en-US"/>
              </w:rPr>
            </w:pPr>
            <w:r w:rsidRPr="0026247B">
              <w:rPr>
                <w:sz w:val="28"/>
                <w:szCs w:val="28"/>
                <w:lang w:val="en-US"/>
              </w:rPr>
              <w:t>4</w:t>
            </w:r>
          </w:p>
        </w:tc>
      </w:tr>
      <w:tr w:rsidR="0026247B" w:rsidRPr="0026247B" w14:paraId="71BA394E" w14:textId="77777777" w:rsidTr="0026247B">
        <w:tc>
          <w:tcPr>
            <w:tcW w:w="2263" w:type="dxa"/>
          </w:tcPr>
          <w:p w14:paraId="6B5F5E92" w14:textId="35D78D4F" w:rsidR="0026247B" w:rsidRPr="0026247B" w:rsidRDefault="0026247B" w:rsidP="0026247B">
            <w:pPr>
              <w:jc w:val="center"/>
              <w:rPr>
                <w:sz w:val="28"/>
                <w:szCs w:val="28"/>
                <w:lang w:val="en-US"/>
              </w:rPr>
            </w:pPr>
            <w:r w:rsidRPr="0026247B">
              <w:rPr>
                <w:sz w:val="28"/>
                <w:szCs w:val="28"/>
                <w:lang w:val="en-US"/>
              </w:rPr>
              <w:t>D</w:t>
            </w:r>
          </w:p>
        </w:tc>
        <w:tc>
          <w:tcPr>
            <w:tcW w:w="3969" w:type="dxa"/>
          </w:tcPr>
          <w:p w14:paraId="44BBF389" w14:textId="245504B8" w:rsidR="0026247B" w:rsidRPr="0026247B" w:rsidRDefault="0026247B" w:rsidP="0026247B">
            <w:pPr>
              <w:jc w:val="center"/>
              <w:rPr>
                <w:sz w:val="28"/>
                <w:szCs w:val="28"/>
                <w:lang w:val="en-US"/>
              </w:rPr>
            </w:pPr>
            <w:r w:rsidRPr="0026247B">
              <w:rPr>
                <w:sz w:val="28"/>
                <w:szCs w:val="28"/>
                <w:lang w:val="en-US"/>
              </w:rPr>
              <w:t>C</w:t>
            </w:r>
          </w:p>
        </w:tc>
        <w:tc>
          <w:tcPr>
            <w:tcW w:w="3113" w:type="dxa"/>
          </w:tcPr>
          <w:p w14:paraId="797AA934" w14:textId="0B26FBBE" w:rsidR="0026247B" w:rsidRPr="0026247B" w:rsidRDefault="0026247B" w:rsidP="0026247B">
            <w:pPr>
              <w:jc w:val="center"/>
              <w:rPr>
                <w:sz w:val="28"/>
                <w:szCs w:val="28"/>
                <w:lang w:val="en-US"/>
              </w:rPr>
            </w:pPr>
            <w:r w:rsidRPr="0026247B">
              <w:rPr>
                <w:sz w:val="28"/>
                <w:szCs w:val="28"/>
                <w:lang w:val="en-US"/>
              </w:rPr>
              <w:t>3</w:t>
            </w:r>
          </w:p>
        </w:tc>
      </w:tr>
      <w:tr w:rsidR="0026247B" w:rsidRPr="0026247B" w14:paraId="60B3FA14" w14:textId="77777777" w:rsidTr="0026247B">
        <w:tc>
          <w:tcPr>
            <w:tcW w:w="2263" w:type="dxa"/>
          </w:tcPr>
          <w:p w14:paraId="2C59B849" w14:textId="2954EE7C" w:rsidR="0026247B" w:rsidRPr="0026247B" w:rsidRDefault="0026247B" w:rsidP="0026247B">
            <w:pPr>
              <w:jc w:val="center"/>
              <w:rPr>
                <w:sz w:val="28"/>
                <w:szCs w:val="28"/>
                <w:lang w:val="en-US"/>
              </w:rPr>
            </w:pPr>
            <w:r w:rsidRPr="0026247B">
              <w:rPr>
                <w:sz w:val="28"/>
                <w:szCs w:val="28"/>
                <w:lang w:val="en-US"/>
              </w:rPr>
              <w:t>E</w:t>
            </w:r>
          </w:p>
        </w:tc>
        <w:tc>
          <w:tcPr>
            <w:tcW w:w="3969" w:type="dxa"/>
          </w:tcPr>
          <w:p w14:paraId="08FFA5CF" w14:textId="6CA2C196" w:rsidR="0026247B" w:rsidRPr="0026247B" w:rsidRDefault="0026247B" w:rsidP="0026247B">
            <w:pPr>
              <w:jc w:val="center"/>
              <w:rPr>
                <w:sz w:val="28"/>
                <w:szCs w:val="28"/>
                <w:lang w:val="en-US"/>
              </w:rPr>
            </w:pPr>
            <w:r w:rsidRPr="0026247B">
              <w:rPr>
                <w:sz w:val="28"/>
                <w:szCs w:val="28"/>
                <w:lang w:val="en-US"/>
              </w:rPr>
              <w:t>A,</w:t>
            </w:r>
            <w:r>
              <w:rPr>
                <w:sz w:val="28"/>
                <w:szCs w:val="28"/>
              </w:rPr>
              <w:t xml:space="preserve"> </w:t>
            </w:r>
            <w:r w:rsidRPr="0026247B">
              <w:rPr>
                <w:sz w:val="28"/>
                <w:szCs w:val="28"/>
                <w:lang w:val="en-US"/>
              </w:rPr>
              <w:t>B</w:t>
            </w:r>
          </w:p>
        </w:tc>
        <w:tc>
          <w:tcPr>
            <w:tcW w:w="3113" w:type="dxa"/>
          </w:tcPr>
          <w:p w14:paraId="5288AF25" w14:textId="26BF417B" w:rsidR="0026247B" w:rsidRPr="0026247B" w:rsidRDefault="0026247B" w:rsidP="0026247B">
            <w:pPr>
              <w:jc w:val="center"/>
              <w:rPr>
                <w:sz w:val="28"/>
                <w:szCs w:val="28"/>
                <w:lang w:val="en-US"/>
              </w:rPr>
            </w:pPr>
            <w:r w:rsidRPr="0026247B">
              <w:rPr>
                <w:sz w:val="28"/>
                <w:szCs w:val="28"/>
                <w:lang w:val="en-US"/>
              </w:rPr>
              <w:t>5</w:t>
            </w:r>
          </w:p>
        </w:tc>
      </w:tr>
      <w:tr w:rsidR="0026247B" w:rsidRPr="0026247B" w14:paraId="3E28AAD8" w14:textId="77777777" w:rsidTr="0026247B">
        <w:tc>
          <w:tcPr>
            <w:tcW w:w="2263" w:type="dxa"/>
          </w:tcPr>
          <w:p w14:paraId="48C5E0C1" w14:textId="3A4DDC45" w:rsidR="0026247B" w:rsidRPr="0026247B" w:rsidRDefault="0026247B" w:rsidP="0026247B">
            <w:pPr>
              <w:jc w:val="center"/>
              <w:rPr>
                <w:sz w:val="28"/>
                <w:szCs w:val="28"/>
                <w:lang w:val="en-US"/>
              </w:rPr>
            </w:pPr>
            <w:r w:rsidRPr="0026247B">
              <w:rPr>
                <w:sz w:val="28"/>
                <w:szCs w:val="28"/>
                <w:lang w:val="en-US"/>
              </w:rPr>
              <w:t>F</w:t>
            </w:r>
          </w:p>
        </w:tc>
        <w:tc>
          <w:tcPr>
            <w:tcW w:w="3969" w:type="dxa"/>
          </w:tcPr>
          <w:p w14:paraId="6A4C23A1" w14:textId="3AE980EB" w:rsidR="0026247B" w:rsidRPr="0026247B" w:rsidRDefault="0026247B" w:rsidP="0026247B">
            <w:pPr>
              <w:jc w:val="center"/>
              <w:rPr>
                <w:sz w:val="28"/>
                <w:szCs w:val="28"/>
                <w:lang w:val="en-US"/>
              </w:rPr>
            </w:pPr>
            <w:r w:rsidRPr="0026247B">
              <w:rPr>
                <w:sz w:val="28"/>
                <w:szCs w:val="28"/>
                <w:lang w:val="en-US"/>
              </w:rPr>
              <w:t>E, D</w:t>
            </w:r>
          </w:p>
        </w:tc>
        <w:tc>
          <w:tcPr>
            <w:tcW w:w="3113" w:type="dxa"/>
          </w:tcPr>
          <w:p w14:paraId="05FFB753" w14:textId="7019EF39" w:rsidR="0026247B" w:rsidRPr="0026247B" w:rsidRDefault="0026247B" w:rsidP="0026247B">
            <w:pPr>
              <w:jc w:val="center"/>
              <w:rPr>
                <w:sz w:val="28"/>
                <w:szCs w:val="28"/>
                <w:lang w:val="en-US"/>
              </w:rPr>
            </w:pPr>
            <w:r w:rsidRPr="0026247B">
              <w:rPr>
                <w:sz w:val="28"/>
                <w:szCs w:val="28"/>
                <w:lang w:val="en-US"/>
              </w:rPr>
              <w:t>2</w:t>
            </w:r>
          </w:p>
        </w:tc>
      </w:tr>
    </w:tbl>
    <w:p w14:paraId="1ACF95E7" w14:textId="5808E3EE" w:rsidR="0026247B" w:rsidRDefault="0026247B" w:rsidP="00DA7009">
      <w:pPr>
        <w:ind w:firstLine="709"/>
        <w:jc w:val="both"/>
        <w:rPr>
          <w:sz w:val="28"/>
          <w:szCs w:val="28"/>
        </w:rPr>
      </w:pPr>
      <w:r>
        <w:rPr>
          <w:sz w:val="28"/>
          <w:szCs w:val="28"/>
        </w:rPr>
        <w:t>Задания</w:t>
      </w:r>
      <w:r w:rsidRPr="0026247B">
        <w:rPr>
          <w:sz w:val="28"/>
          <w:szCs w:val="28"/>
        </w:rPr>
        <w:t xml:space="preserve">: </w:t>
      </w:r>
    </w:p>
    <w:p w14:paraId="765A2FBB" w14:textId="77777777" w:rsidR="0026247B" w:rsidRPr="0026247B" w:rsidRDefault="0026247B" w:rsidP="004D35F5">
      <w:pPr>
        <w:pStyle w:val="a8"/>
        <w:numPr>
          <w:ilvl w:val="0"/>
          <w:numId w:val="6"/>
        </w:numPr>
        <w:tabs>
          <w:tab w:val="left" w:pos="1134"/>
        </w:tabs>
        <w:ind w:left="0" w:firstLine="709"/>
        <w:jc w:val="both"/>
        <w:rPr>
          <w:sz w:val="28"/>
          <w:szCs w:val="28"/>
        </w:rPr>
      </w:pPr>
      <w:r w:rsidRPr="0026247B">
        <w:rPr>
          <w:sz w:val="28"/>
          <w:szCs w:val="28"/>
        </w:rPr>
        <w:t xml:space="preserve">начертите диаграмму </w:t>
      </w:r>
      <w:proofErr w:type="spellStart"/>
      <w:r w:rsidRPr="0026247B">
        <w:rPr>
          <w:sz w:val="28"/>
          <w:szCs w:val="28"/>
        </w:rPr>
        <w:t>Ганта</w:t>
      </w:r>
      <w:proofErr w:type="spellEnd"/>
      <w:r w:rsidRPr="0026247B">
        <w:rPr>
          <w:sz w:val="28"/>
          <w:szCs w:val="28"/>
        </w:rPr>
        <w:t xml:space="preserve"> и постройте критический путь на графике; </w:t>
      </w:r>
    </w:p>
    <w:p w14:paraId="3FA814E3" w14:textId="23B53626" w:rsidR="0026247B" w:rsidRPr="0026247B" w:rsidRDefault="0026247B" w:rsidP="004D35F5">
      <w:pPr>
        <w:pStyle w:val="a8"/>
        <w:numPr>
          <w:ilvl w:val="0"/>
          <w:numId w:val="6"/>
        </w:numPr>
        <w:tabs>
          <w:tab w:val="left" w:pos="1134"/>
        </w:tabs>
        <w:ind w:left="0" w:firstLine="709"/>
        <w:jc w:val="both"/>
        <w:rPr>
          <w:sz w:val="28"/>
          <w:szCs w:val="28"/>
        </w:rPr>
      </w:pPr>
      <w:r w:rsidRPr="0026247B">
        <w:rPr>
          <w:sz w:val="28"/>
          <w:szCs w:val="28"/>
        </w:rPr>
        <w:t>что означает критический путь? Каким образом определение критического пути способствует оптимизации исследуемого бизнес-процесса?</w:t>
      </w:r>
    </w:p>
    <w:p w14:paraId="6CA6C953" w14:textId="77777777" w:rsidR="0026247B" w:rsidRPr="0026247B" w:rsidRDefault="0026247B" w:rsidP="00DA7009">
      <w:pPr>
        <w:ind w:firstLine="709"/>
        <w:jc w:val="both"/>
        <w:rPr>
          <w:sz w:val="28"/>
          <w:szCs w:val="28"/>
        </w:rPr>
      </w:pPr>
    </w:p>
    <w:p w14:paraId="09B9EE64" w14:textId="4B3C55A7" w:rsidR="00663A32" w:rsidRPr="00DA7009" w:rsidRDefault="00663A32" w:rsidP="00663A32">
      <w:pPr>
        <w:ind w:firstLine="709"/>
        <w:jc w:val="both"/>
        <w:rPr>
          <w:sz w:val="28"/>
          <w:szCs w:val="28"/>
        </w:rPr>
      </w:pPr>
      <w:r>
        <w:rPr>
          <w:sz w:val="28"/>
          <w:szCs w:val="28"/>
        </w:rPr>
        <w:t xml:space="preserve">4. </w:t>
      </w:r>
      <w:r>
        <w:rPr>
          <w:sz w:val="28"/>
          <w:szCs w:val="28"/>
          <w:lang w:eastAsia="x-none"/>
        </w:rPr>
        <w:t>Представьте в схематичной форме основные положения Инкотермс-2020, касающиеся логистики и международной цепи поставок.</w:t>
      </w:r>
    </w:p>
    <w:p w14:paraId="1E98D188" w14:textId="77777777" w:rsidR="00663A32" w:rsidRDefault="00663A32" w:rsidP="00DA7009">
      <w:pPr>
        <w:ind w:firstLine="709"/>
        <w:jc w:val="both"/>
        <w:rPr>
          <w:sz w:val="28"/>
          <w:szCs w:val="28"/>
        </w:rPr>
      </w:pPr>
    </w:p>
    <w:p w14:paraId="7AA9A1C2" w14:textId="5E2A8DF8" w:rsidR="00663A32" w:rsidRDefault="00663A32" w:rsidP="00DA7009">
      <w:pPr>
        <w:ind w:firstLine="709"/>
        <w:jc w:val="both"/>
        <w:rPr>
          <w:sz w:val="28"/>
          <w:szCs w:val="28"/>
        </w:rPr>
      </w:pPr>
      <w:r w:rsidRPr="00663A32">
        <w:rPr>
          <w:sz w:val="28"/>
          <w:szCs w:val="28"/>
        </w:rPr>
        <w:t>5</w:t>
      </w:r>
      <w:r w:rsidR="00DA7009" w:rsidRPr="00663A32">
        <w:rPr>
          <w:sz w:val="28"/>
          <w:szCs w:val="28"/>
        </w:rPr>
        <w:t xml:space="preserve">. </w:t>
      </w:r>
      <w:r w:rsidRPr="00663A32">
        <w:rPr>
          <w:sz w:val="28"/>
          <w:szCs w:val="28"/>
        </w:rPr>
        <w:t>Российская компания, имеющая сеть магазинов в</w:t>
      </w:r>
      <w:r>
        <w:rPr>
          <w:sz w:val="28"/>
          <w:szCs w:val="28"/>
        </w:rPr>
        <w:t xml:space="preserve"> </w:t>
      </w:r>
      <w:r w:rsidRPr="00663A32">
        <w:rPr>
          <w:sz w:val="28"/>
          <w:szCs w:val="28"/>
        </w:rPr>
        <w:t>г</w:t>
      </w:r>
      <w:r>
        <w:rPr>
          <w:sz w:val="28"/>
          <w:szCs w:val="28"/>
        </w:rPr>
        <w:t>.</w:t>
      </w:r>
      <w:r w:rsidRPr="00663A32">
        <w:rPr>
          <w:sz w:val="28"/>
          <w:szCs w:val="28"/>
        </w:rPr>
        <w:t xml:space="preserve"> </w:t>
      </w:r>
      <w:r>
        <w:rPr>
          <w:sz w:val="28"/>
          <w:szCs w:val="28"/>
        </w:rPr>
        <w:t>Тула</w:t>
      </w:r>
      <w:r w:rsidRPr="00663A32">
        <w:rPr>
          <w:sz w:val="28"/>
          <w:szCs w:val="28"/>
        </w:rPr>
        <w:t xml:space="preserve"> закупает детскую одежду в</w:t>
      </w:r>
      <w:r>
        <w:rPr>
          <w:sz w:val="28"/>
          <w:szCs w:val="28"/>
        </w:rPr>
        <w:t xml:space="preserve"> </w:t>
      </w:r>
      <w:r w:rsidRPr="00663A32">
        <w:rPr>
          <w:sz w:val="28"/>
          <w:szCs w:val="28"/>
        </w:rPr>
        <w:t>Китае у</w:t>
      </w:r>
      <w:r>
        <w:rPr>
          <w:sz w:val="28"/>
          <w:szCs w:val="28"/>
        </w:rPr>
        <w:t xml:space="preserve"> </w:t>
      </w:r>
      <w:r w:rsidRPr="00663A32">
        <w:rPr>
          <w:sz w:val="28"/>
          <w:szCs w:val="28"/>
        </w:rPr>
        <w:t>компании-производителя «</w:t>
      </w:r>
      <w:proofErr w:type="spellStart"/>
      <w:r w:rsidRPr="00663A32">
        <w:rPr>
          <w:sz w:val="28"/>
          <w:szCs w:val="28"/>
        </w:rPr>
        <w:t>Лю</w:t>
      </w:r>
      <w:r>
        <w:rPr>
          <w:sz w:val="28"/>
          <w:szCs w:val="28"/>
        </w:rPr>
        <w:t>-ф</w:t>
      </w:r>
      <w:r w:rsidRPr="00663A32">
        <w:rPr>
          <w:sz w:val="28"/>
          <w:szCs w:val="28"/>
        </w:rPr>
        <w:t>ань</w:t>
      </w:r>
      <w:proofErr w:type="spellEnd"/>
      <w:r w:rsidRPr="00663A32">
        <w:rPr>
          <w:sz w:val="28"/>
          <w:szCs w:val="28"/>
        </w:rPr>
        <w:t>» (г. Ухань). Поставка осуществляется по территории Китая до порта в</w:t>
      </w:r>
      <w:r>
        <w:rPr>
          <w:sz w:val="28"/>
          <w:szCs w:val="28"/>
        </w:rPr>
        <w:t xml:space="preserve"> </w:t>
      </w:r>
      <w:r w:rsidRPr="00663A32">
        <w:rPr>
          <w:sz w:val="28"/>
          <w:szCs w:val="28"/>
        </w:rPr>
        <w:t>городе Шанхай, далее морским транспортом до порта в</w:t>
      </w:r>
      <w:r>
        <w:rPr>
          <w:sz w:val="28"/>
          <w:szCs w:val="28"/>
        </w:rPr>
        <w:t xml:space="preserve"> </w:t>
      </w:r>
      <w:r w:rsidRPr="00663A32">
        <w:rPr>
          <w:sz w:val="28"/>
          <w:szCs w:val="28"/>
        </w:rPr>
        <w:t>городе Санкт-Петербург. Из Санкт-Петербурга товар доставляется железнодорожным транспортом в</w:t>
      </w:r>
      <w:r>
        <w:rPr>
          <w:sz w:val="28"/>
          <w:szCs w:val="28"/>
        </w:rPr>
        <w:t xml:space="preserve"> </w:t>
      </w:r>
      <w:r w:rsidRPr="00663A32">
        <w:rPr>
          <w:sz w:val="28"/>
          <w:szCs w:val="28"/>
        </w:rPr>
        <w:t xml:space="preserve">распределительный центр, находящийся в Москве. Оттуда товар поставляется в сеть магазинов автотранспортом. </w:t>
      </w:r>
    </w:p>
    <w:p w14:paraId="61DE70FF" w14:textId="77777777" w:rsidR="00663A32" w:rsidRDefault="00663A32" w:rsidP="00DA7009">
      <w:pPr>
        <w:ind w:firstLine="709"/>
        <w:jc w:val="both"/>
        <w:rPr>
          <w:sz w:val="28"/>
          <w:szCs w:val="28"/>
        </w:rPr>
      </w:pPr>
      <w:r>
        <w:rPr>
          <w:sz w:val="28"/>
          <w:szCs w:val="28"/>
        </w:rPr>
        <w:t>Задания</w:t>
      </w:r>
      <w:r w:rsidRPr="00663A32">
        <w:rPr>
          <w:sz w:val="28"/>
          <w:szCs w:val="28"/>
        </w:rPr>
        <w:t xml:space="preserve">: </w:t>
      </w:r>
    </w:p>
    <w:p w14:paraId="32A07808" w14:textId="77777777" w:rsidR="00663A32" w:rsidRPr="00663A32" w:rsidRDefault="00663A32" w:rsidP="004D35F5">
      <w:pPr>
        <w:pStyle w:val="a8"/>
        <w:numPr>
          <w:ilvl w:val="0"/>
          <w:numId w:val="7"/>
        </w:numPr>
        <w:tabs>
          <w:tab w:val="left" w:pos="1134"/>
        </w:tabs>
        <w:ind w:left="0" w:firstLine="709"/>
        <w:jc w:val="both"/>
        <w:rPr>
          <w:sz w:val="28"/>
          <w:szCs w:val="28"/>
        </w:rPr>
      </w:pPr>
      <w:r w:rsidRPr="00663A32">
        <w:rPr>
          <w:sz w:val="28"/>
          <w:szCs w:val="28"/>
        </w:rPr>
        <w:t xml:space="preserve">поясните, почему российской компании выгодно поставлять одежду из Китая; </w:t>
      </w:r>
    </w:p>
    <w:p w14:paraId="0D87BAFC" w14:textId="77777777" w:rsidR="00663A32" w:rsidRPr="00663A32" w:rsidRDefault="00663A32" w:rsidP="004D35F5">
      <w:pPr>
        <w:pStyle w:val="a8"/>
        <w:numPr>
          <w:ilvl w:val="0"/>
          <w:numId w:val="7"/>
        </w:numPr>
        <w:tabs>
          <w:tab w:val="left" w:pos="1134"/>
        </w:tabs>
        <w:ind w:left="0" w:firstLine="709"/>
        <w:jc w:val="both"/>
        <w:rPr>
          <w:sz w:val="28"/>
          <w:szCs w:val="28"/>
        </w:rPr>
      </w:pPr>
      <w:r w:rsidRPr="00663A32">
        <w:rPr>
          <w:sz w:val="28"/>
          <w:szCs w:val="28"/>
        </w:rPr>
        <w:t xml:space="preserve">определите критерии оптимизации для поставки партии одежды из Китая; </w:t>
      </w:r>
    </w:p>
    <w:p w14:paraId="3AC5E11B" w14:textId="4EBA14A4" w:rsidR="00663A32" w:rsidRPr="00663A32" w:rsidRDefault="00663A32" w:rsidP="004D35F5">
      <w:pPr>
        <w:pStyle w:val="a8"/>
        <w:numPr>
          <w:ilvl w:val="0"/>
          <w:numId w:val="7"/>
        </w:numPr>
        <w:tabs>
          <w:tab w:val="left" w:pos="1134"/>
        </w:tabs>
        <w:ind w:left="0" w:firstLine="709"/>
        <w:jc w:val="both"/>
        <w:rPr>
          <w:sz w:val="28"/>
          <w:szCs w:val="28"/>
        </w:rPr>
      </w:pPr>
      <w:r w:rsidRPr="00663A32">
        <w:rPr>
          <w:sz w:val="28"/>
          <w:szCs w:val="28"/>
        </w:rPr>
        <w:t>постройте схему поставки партии одежды из Китая в соответствии с условиями задачи.</w:t>
      </w:r>
    </w:p>
    <w:p w14:paraId="2256CC55" w14:textId="77777777" w:rsidR="00663A32" w:rsidRDefault="00663A32" w:rsidP="00DA7009">
      <w:pPr>
        <w:ind w:firstLine="709"/>
        <w:jc w:val="both"/>
        <w:rPr>
          <w:sz w:val="28"/>
          <w:szCs w:val="28"/>
        </w:rPr>
      </w:pPr>
    </w:p>
    <w:p w14:paraId="3C41BC63" w14:textId="779F93DA" w:rsidR="00DA7009" w:rsidRDefault="00663A32" w:rsidP="00DA7009">
      <w:pPr>
        <w:ind w:firstLine="709"/>
        <w:jc w:val="both"/>
        <w:rPr>
          <w:sz w:val="28"/>
          <w:szCs w:val="28"/>
          <w:lang w:eastAsia="x-none"/>
        </w:rPr>
      </w:pPr>
      <w:r>
        <w:rPr>
          <w:sz w:val="28"/>
          <w:szCs w:val="28"/>
          <w:lang w:eastAsia="x-none"/>
        </w:rPr>
        <w:t>6</w:t>
      </w:r>
      <w:r w:rsidR="00DA7009">
        <w:rPr>
          <w:sz w:val="28"/>
          <w:szCs w:val="28"/>
          <w:lang w:eastAsia="x-none"/>
        </w:rPr>
        <w:t>. Представьте в табличной форме основные преимущества и недостатки применяемого транспорта при построении международной цепи поставок товаров.</w:t>
      </w:r>
    </w:p>
    <w:p w14:paraId="2A17AE1D" w14:textId="77777777" w:rsidR="00663A32" w:rsidRDefault="00663A32" w:rsidP="00DA7009">
      <w:pPr>
        <w:ind w:firstLine="709"/>
        <w:jc w:val="both"/>
        <w:rPr>
          <w:sz w:val="28"/>
          <w:szCs w:val="28"/>
          <w:lang w:eastAsia="x-none"/>
        </w:rPr>
      </w:pPr>
    </w:p>
    <w:p w14:paraId="580FDB50" w14:textId="77777777" w:rsidR="00663A32" w:rsidRDefault="00663A32" w:rsidP="00DA7009">
      <w:pPr>
        <w:ind w:firstLine="709"/>
        <w:jc w:val="both"/>
        <w:rPr>
          <w:sz w:val="28"/>
          <w:szCs w:val="28"/>
        </w:rPr>
      </w:pPr>
      <w:r>
        <w:rPr>
          <w:sz w:val="28"/>
          <w:szCs w:val="28"/>
          <w:lang w:eastAsia="x-none"/>
        </w:rPr>
        <w:lastRenderedPageBreak/>
        <w:t>7</w:t>
      </w:r>
      <w:r w:rsidR="00DA7009">
        <w:rPr>
          <w:sz w:val="28"/>
          <w:szCs w:val="28"/>
          <w:lang w:eastAsia="x-none"/>
        </w:rPr>
        <w:t xml:space="preserve">. </w:t>
      </w:r>
      <w:r w:rsidRPr="00663A32">
        <w:rPr>
          <w:sz w:val="28"/>
          <w:szCs w:val="28"/>
        </w:rPr>
        <w:t>Крупная российская компания-импортер «</w:t>
      </w:r>
      <w:r>
        <w:rPr>
          <w:sz w:val="28"/>
          <w:szCs w:val="28"/>
        </w:rPr>
        <w:t>Продукты</w:t>
      </w:r>
      <w:r w:rsidRPr="00663A32">
        <w:rPr>
          <w:sz w:val="28"/>
          <w:szCs w:val="28"/>
        </w:rPr>
        <w:t xml:space="preserve">» </w:t>
      </w:r>
      <w:r>
        <w:rPr>
          <w:sz w:val="28"/>
          <w:szCs w:val="28"/>
        </w:rPr>
        <w:t>закупает</w:t>
      </w:r>
      <w:r w:rsidRPr="00663A32">
        <w:rPr>
          <w:sz w:val="28"/>
          <w:szCs w:val="28"/>
        </w:rPr>
        <w:t xml:space="preserve"> фрукты (мандарины) из стран Африканского региона, а</w:t>
      </w:r>
      <w:r>
        <w:rPr>
          <w:sz w:val="28"/>
          <w:szCs w:val="28"/>
        </w:rPr>
        <w:t xml:space="preserve"> </w:t>
      </w:r>
      <w:r w:rsidRPr="00663A32">
        <w:rPr>
          <w:sz w:val="28"/>
          <w:szCs w:val="28"/>
        </w:rPr>
        <w:t>именно из Марокко, Египта и</w:t>
      </w:r>
      <w:r>
        <w:rPr>
          <w:sz w:val="28"/>
          <w:szCs w:val="28"/>
        </w:rPr>
        <w:t xml:space="preserve"> </w:t>
      </w:r>
      <w:r w:rsidRPr="00663A32">
        <w:rPr>
          <w:sz w:val="28"/>
          <w:szCs w:val="28"/>
        </w:rPr>
        <w:t>Мавритании. Поставка осуществляется морским транспортом в</w:t>
      </w:r>
      <w:r>
        <w:rPr>
          <w:sz w:val="28"/>
          <w:szCs w:val="28"/>
        </w:rPr>
        <w:t xml:space="preserve"> </w:t>
      </w:r>
      <w:r w:rsidRPr="00663A32">
        <w:rPr>
          <w:sz w:val="28"/>
          <w:szCs w:val="28"/>
        </w:rPr>
        <w:t xml:space="preserve">порт Санкт-Петербург. Таможенное декларирование выполняет таможенный представитель на таможенном посту </w:t>
      </w:r>
      <w:proofErr w:type="spellStart"/>
      <w:r w:rsidRPr="00663A32">
        <w:rPr>
          <w:sz w:val="28"/>
          <w:szCs w:val="28"/>
        </w:rPr>
        <w:t>Турухтанный</w:t>
      </w:r>
      <w:proofErr w:type="spellEnd"/>
      <w:r w:rsidRPr="00663A32">
        <w:rPr>
          <w:sz w:val="28"/>
          <w:szCs w:val="28"/>
        </w:rPr>
        <w:t xml:space="preserve"> Балтийской таможни. После завершения таможенных операций товар попадает на распределительный склад, где происходит </w:t>
      </w:r>
      <w:proofErr w:type="spellStart"/>
      <w:r w:rsidRPr="00663A32">
        <w:rPr>
          <w:sz w:val="28"/>
          <w:szCs w:val="28"/>
        </w:rPr>
        <w:t>расконсолидация</w:t>
      </w:r>
      <w:proofErr w:type="spellEnd"/>
      <w:r w:rsidRPr="00663A32">
        <w:rPr>
          <w:sz w:val="28"/>
          <w:szCs w:val="28"/>
        </w:rPr>
        <w:t xml:space="preserve"> товарной партии. Далее товар распределяется более мелкими партиями в</w:t>
      </w:r>
      <w:r>
        <w:rPr>
          <w:sz w:val="28"/>
          <w:szCs w:val="28"/>
        </w:rPr>
        <w:t xml:space="preserve"> </w:t>
      </w:r>
      <w:r w:rsidRPr="00663A32">
        <w:rPr>
          <w:sz w:val="28"/>
          <w:szCs w:val="28"/>
        </w:rPr>
        <w:t>торговые сети города Санкт-Петербург, а</w:t>
      </w:r>
      <w:r>
        <w:rPr>
          <w:sz w:val="28"/>
          <w:szCs w:val="28"/>
        </w:rPr>
        <w:t xml:space="preserve"> </w:t>
      </w:r>
      <w:r w:rsidRPr="00663A32">
        <w:rPr>
          <w:sz w:val="28"/>
          <w:szCs w:val="28"/>
        </w:rPr>
        <w:t>также в други</w:t>
      </w:r>
      <w:r>
        <w:rPr>
          <w:sz w:val="28"/>
          <w:szCs w:val="28"/>
        </w:rPr>
        <w:t>х</w:t>
      </w:r>
      <w:r w:rsidRPr="00663A32">
        <w:rPr>
          <w:sz w:val="28"/>
          <w:szCs w:val="28"/>
        </w:rPr>
        <w:t xml:space="preserve"> регион</w:t>
      </w:r>
      <w:r>
        <w:rPr>
          <w:sz w:val="28"/>
          <w:szCs w:val="28"/>
        </w:rPr>
        <w:t>ах</w:t>
      </w:r>
      <w:r w:rsidRPr="00663A32">
        <w:rPr>
          <w:sz w:val="28"/>
          <w:szCs w:val="28"/>
        </w:rPr>
        <w:t xml:space="preserve"> страны. Для выполнения перевозок по Санкт</w:t>
      </w:r>
      <w:r>
        <w:rPr>
          <w:sz w:val="28"/>
          <w:szCs w:val="28"/>
        </w:rPr>
        <w:t>-</w:t>
      </w:r>
      <w:r w:rsidRPr="00663A32">
        <w:rPr>
          <w:sz w:val="28"/>
          <w:szCs w:val="28"/>
        </w:rPr>
        <w:t xml:space="preserve">Петербургу компания использует собственный транспорт, для отправки в регионы </w:t>
      </w:r>
      <w:r>
        <w:rPr>
          <w:sz w:val="28"/>
          <w:szCs w:val="28"/>
        </w:rPr>
        <w:t>–</w:t>
      </w:r>
      <w:r w:rsidRPr="00663A32">
        <w:rPr>
          <w:sz w:val="28"/>
          <w:szCs w:val="28"/>
        </w:rPr>
        <w:t xml:space="preserve"> пользуется услугами транспортно-экспедиторской компании. </w:t>
      </w:r>
    </w:p>
    <w:p w14:paraId="76C737F6" w14:textId="77777777" w:rsidR="00663A32" w:rsidRDefault="00663A32" w:rsidP="00DA7009">
      <w:pPr>
        <w:ind w:firstLine="709"/>
        <w:jc w:val="both"/>
        <w:rPr>
          <w:sz w:val="28"/>
          <w:szCs w:val="28"/>
        </w:rPr>
      </w:pPr>
      <w:r>
        <w:rPr>
          <w:sz w:val="28"/>
          <w:szCs w:val="28"/>
        </w:rPr>
        <w:t>Задания</w:t>
      </w:r>
      <w:r w:rsidRPr="00663A32">
        <w:rPr>
          <w:sz w:val="28"/>
          <w:szCs w:val="28"/>
        </w:rPr>
        <w:t xml:space="preserve">: </w:t>
      </w:r>
    </w:p>
    <w:p w14:paraId="71A9ED05" w14:textId="77777777" w:rsidR="00663A32" w:rsidRPr="00E00840" w:rsidRDefault="00663A32" w:rsidP="004D35F5">
      <w:pPr>
        <w:pStyle w:val="a8"/>
        <w:numPr>
          <w:ilvl w:val="0"/>
          <w:numId w:val="11"/>
        </w:numPr>
        <w:tabs>
          <w:tab w:val="left" w:pos="1134"/>
        </w:tabs>
        <w:ind w:left="0" w:firstLine="709"/>
        <w:jc w:val="both"/>
        <w:rPr>
          <w:sz w:val="28"/>
          <w:szCs w:val="28"/>
        </w:rPr>
      </w:pPr>
      <w:r w:rsidRPr="00E00840">
        <w:rPr>
          <w:sz w:val="28"/>
          <w:szCs w:val="28"/>
        </w:rPr>
        <w:t xml:space="preserve">определите основных участников цепи поставок; </w:t>
      </w:r>
    </w:p>
    <w:p w14:paraId="206C372A" w14:textId="77777777" w:rsidR="00663A32" w:rsidRPr="00E00840" w:rsidRDefault="00663A32" w:rsidP="004D35F5">
      <w:pPr>
        <w:pStyle w:val="a8"/>
        <w:numPr>
          <w:ilvl w:val="0"/>
          <w:numId w:val="11"/>
        </w:numPr>
        <w:tabs>
          <w:tab w:val="left" w:pos="1134"/>
        </w:tabs>
        <w:ind w:left="0" w:firstLine="709"/>
        <w:jc w:val="both"/>
        <w:rPr>
          <w:sz w:val="28"/>
          <w:szCs w:val="28"/>
        </w:rPr>
      </w:pPr>
      <w:r w:rsidRPr="00E00840">
        <w:rPr>
          <w:sz w:val="28"/>
          <w:szCs w:val="28"/>
        </w:rPr>
        <w:t xml:space="preserve">кто является фокусной компанией цепи поставок? </w:t>
      </w:r>
    </w:p>
    <w:p w14:paraId="098C0714" w14:textId="77777777" w:rsidR="00663A32" w:rsidRPr="00E00840" w:rsidRDefault="00663A32" w:rsidP="004D35F5">
      <w:pPr>
        <w:pStyle w:val="a8"/>
        <w:numPr>
          <w:ilvl w:val="0"/>
          <w:numId w:val="11"/>
        </w:numPr>
        <w:tabs>
          <w:tab w:val="left" w:pos="1134"/>
        </w:tabs>
        <w:ind w:left="0" w:firstLine="709"/>
        <w:jc w:val="both"/>
        <w:rPr>
          <w:sz w:val="28"/>
          <w:szCs w:val="28"/>
        </w:rPr>
      </w:pPr>
      <w:r w:rsidRPr="00E00840">
        <w:rPr>
          <w:sz w:val="28"/>
          <w:szCs w:val="28"/>
        </w:rPr>
        <w:t xml:space="preserve">постройте сетевую структуру цепи поставок; </w:t>
      </w:r>
    </w:p>
    <w:p w14:paraId="2E700DA8" w14:textId="77777777" w:rsidR="00663A32" w:rsidRPr="00E00840" w:rsidRDefault="00663A32" w:rsidP="004D35F5">
      <w:pPr>
        <w:pStyle w:val="a8"/>
        <w:numPr>
          <w:ilvl w:val="0"/>
          <w:numId w:val="11"/>
        </w:numPr>
        <w:tabs>
          <w:tab w:val="left" w:pos="1134"/>
        </w:tabs>
        <w:ind w:left="0" w:firstLine="709"/>
        <w:jc w:val="both"/>
        <w:rPr>
          <w:sz w:val="28"/>
          <w:szCs w:val="28"/>
        </w:rPr>
      </w:pPr>
      <w:r w:rsidRPr="00E00840">
        <w:rPr>
          <w:sz w:val="28"/>
          <w:szCs w:val="28"/>
        </w:rPr>
        <w:t xml:space="preserve">определите типы связей между участниками цепи поставок. </w:t>
      </w:r>
    </w:p>
    <w:p w14:paraId="7FE89A82" w14:textId="77777777" w:rsidR="00663A32" w:rsidRDefault="00663A32" w:rsidP="00DA7009">
      <w:pPr>
        <w:ind w:firstLine="709"/>
        <w:jc w:val="both"/>
        <w:rPr>
          <w:sz w:val="28"/>
          <w:szCs w:val="28"/>
        </w:rPr>
      </w:pPr>
    </w:p>
    <w:p w14:paraId="2E571184" w14:textId="55625AE9" w:rsidR="00663A32" w:rsidRDefault="00663A32" w:rsidP="00DA7009">
      <w:pPr>
        <w:ind w:firstLine="709"/>
        <w:jc w:val="both"/>
        <w:rPr>
          <w:sz w:val="28"/>
          <w:szCs w:val="28"/>
        </w:rPr>
      </w:pPr>
      <w:r>
        <w:rPr>
          <w:sz w:val="28"/>
          <w:szCs w:val="28"/>
        </w:rPr>
        <w:t>8</w:t>
      </w:r>
      <w:r w:rsidRPr="00663A32">
        <w:rPr>
          <w:sz w:val="28"/>
          <w:szCs w:val="28"/>
        </w:rPr>
        <w:t xml:space="preserve">. Транспортная компания «Арго», выполняющая </w:t>
      </w:r>
      <w:r>
        <w:rPr>
          <w:sz w:val="28"/>
          <w:szCs w:val="28"/>
        </w:rPr>
        <w:t>комплексные</w:t>
      </w:r>
      <w:r w:rsidRPr="00663A32">
        <w:rPr>
          <w:sz w:val="28"/>
          <w:szCs w:val="28"/>
        </w:rPr>
        <w:t xml:space="preserve"> перевозки, заключила договор на основную перевозку грузов </w:t>
      </w:r>
      <w:r>
        <w:rPr>
          <w:sz w:val="28"/>
          <w:szCs w:val="28"/>
        </w:rPr>
        <w:t xml:space="preserve">с </w:t>
      </w:r>
      <w:r w:rsidRPr="00663A32">
        <w:rPr>
          <w:sz w:val="28"/>
          <w:szCs w:val="28"/>
        </w:rPr>
        <w:t>российской компанией «</w:t>
      </w:r>
      <w:proofErr w:type="spellStart"/>
      <w:r w:rsidRPr="00663A32">
        <w:rPr>
          <w:sz w:val="28"/>
          <w:szCs w:val="28"/>
        </w:rPr>
        <w:t>Волгофарм</w:t>
      </w:r>
      <w:proofErr w:type="spellEnd"/>
      <w:r w:rsidRPr="00663A32">
        <w:rPr>
          <w:sz w:val="28"/>
          <w:szCs w:val="28"/>
        </w:rPr>
        <w:t xml:space="preserve">» (г. Нижний Новгород). Товары </w:t>
      </w:r>
      <w:r>
        <w:rPr>
          <w:sz w:val="28"/>
          <w:szCs w:val="28"/>
        </w:rPr>
        <w:t xml:space="preserve">необходимо доставить из </w:t>
      </w:r>
      <w:r w:rsidRPr="00663A32">
        <w:rPr>
          <w:sz w:val="28"/>
          <w:szCs w:val="28"/>
        </w:rPr>
        <w:t>Амстердам</w:t>
      </w:r>
      <w:r>
        <w:rPr>
          <w:sz w:val="28"/>
          <w:szCs w:val="28"/>
        </w:rPr>
        <w:t>а, где они хранятся на складе в порту</w:t>
      </w:r>
      <w:r w:rsidRPr="00663A32">
        <w:rPr>
          <w:sz w:val="28"/>
          <w:szCs w:val="28"/>
        </w:rPr>
        <w:t xml:space="preserve">. </w:t>
      </w:r>
    </w:p>
    <w:p w14:paraId="460CE309" w14:textId="77777777" w:rsidR="00663A32" w:rsidRDefault="00663A32" w:rsidP="00DA7009">
      <w:pPr>
        <w:ind w:firstLine="709"/>
        <w:jc w:val="both"/>
        <w:rPr>
          <w:sz w:val="28"/>
          <w:szCs w:val="28"/>
        </w:rPr>
      </w:pPr>
      <w:r>
        <w:rPr>
          <w:sz w:val="28"/>
          <w:szCs w:val="28"/>
        </w:rPr>
        <w:t>Задания</w:t>
      </w:r>
      <w:r w:rsidRPr="00663A32">
        <w:rPr>
          <w:sz w:val="28"/>
          <w:szCs w:val="28"/>
        </w:rPr>
        <w:t xml:space="preserve">: </w:t>
      </w:r>
    </w:p>
    <w:p w14:paraId="65B2C686" w14:textId="77777777" w:rsidR="00663A32" w:rsidRPr="00663A32" w:rsidRDefault="00663A32" w:rsidP="004D35F5">
      <w:pPr>
        <w:pStyle w:val="a8"/>
        <w:numPr>
          <w:ilvl w:val="0"/>
          <w:numId w:val="8"/>
        </w:numPr>
        <w:tabs>
          <w:tab w:val="left" w:pos="1134"/>
        </w:tabs>
        <w:ind w:left="0" w:firstLine="709"/>
        <w:jc w:val="both"/>
        <w:rPr>
          <w:sz w:val="28"/>
          <w:szCs w:val="28"/>
        </w:rPr>
      </w:pPr>
      <w:r w:rsidRPr="00663A32">
        <w:rPr>
          <w:sz w:val="28"/>
          <w:szCs w:val="28"/>
        </w:rPr>
        <w:t xml:space="preserve">какие логистические услуги оказывает транспортная компания «Арго»? </w:t>
      </w:r>
    </w:p>
    <w:p w14:paraId="546004DF" w14:textId="77777777" w:rsidR="00663A32" w:rsidRPr="00663A32" w:rsidRDefault="00663A32" w:rsidP="004D35F5">
      <w:pPr>
        <w:pStyle w:val="a8"/>
        <w:numPr>
          <w:ilvl w:val="0"/>
          <w:numId w:val="8"/>
        </w:numPr>
        <w:tabs>
          <w:tab w:val="left" w:pos="1134"/>
        </w:tabs>
        <w:ind w:left="0" w:firstLine="709"/>
        <w:jc w:val="both"/>
        <w:rPr>
          <w:sz w:val="28"/>
          <w:szCs w:val="28"/>
        </w:rPr>
      </w:pPr>
      <w:r w:rsidRPr="00663A32">
        <w:rPr>
          <w:sz w:val="28"/>
          <w:szCs w:val="28"/>
        </w:rPr>
        <w:t>опишите последовательность этапов взаимодействия транспортной компании «Арго» и российской компании «</w:t>
      </w:r>
      <w:proofErr w:type="spellStart"/>
      <w:r w:rsidRPr="00663A32">
        <w:rPr>
          <w:sz w:val="28"/>
          <w:szCs w:val="28"/>
        </w:rPr>
        <w:t>Волгофарм</w:t>
      </w:r>
      <w:proofErr w:type="spellEnd"/>
      <w:r w:rsidRPr="00663A32">
        <w:rPr>
          <w:sz w:val="28"/>
          <w:szCs w:val="28"/>
        </w:rPr>
        <w:t xml:space="preserve">»; </w:t>
      </w:r>
    </w:p>
    <w:p w14:paraId="2ECB0757" w14:textId="77777777" w:rsidR="00663A32" w:rsidRPr="00663A32" w:rsidRDefault="00663A32" w:rsidP="004D35F5">
      <w:pPr>
        <w:pStyle w:val="a8"/>
        <w:numPr>
          <w:ilvl w:val="0"/>
          <w:numId w:val="8"/>
        </w:numPr>
        <w:tabs>
          <w:tab w:val="left" w:pos="1134"/>
        </w:tabs>
        <w:ind w:left="0" w:firstLine="709"/>
        <w:jc w:val="both"/>
        <w:rPr>
          <w:sz w:val="28"/>
          <w:szCs w:val="28"/>
        </w:rPr>
      </w:pPr>
      <w:r w:rsidRPr="00663A32">
        <w:rPr>
          <w:sz w:val="28"/>
          <w:szCs w:val="28"/>
        </w:rPr>
        <w:t>изобразите схему поставки товаров со склада г. Амстердам до склада компании «</w:t>
      </w:r>
      <w:proofErr w:type="spellStart"/>
      <w:r w:rsidRPr="00663A32">
        <w:rPr>
          <w:sz w:val="28"/>
          <w:szCs w:val="28"/>
        </w:rPr>
        <w:t>Волгофарм</w:t>
      </w:r>
      <w:proofErr w:type="spellEnd"/>
      <w:r w:rsidRPr="00663A32">
        <w:rPr>
          <w:sz w:val="28"/>
          <w:szCs w:val="28"/>
        </w:rPr>
        <w:t xml:space="preserve">» в Нижнем Новгороде. Какую часть перевозки осуществляет компания «Арго», а какую – другая транспортная компания? </w:t>
      </w:r>
    </w:p>
    <w:p w14:paraId="0EA34778" w14:textId="6C2A46C1" w:rsidR="00663A32" w:rsidRPr="00663A32" w:rsidRDefault="00663A32" w:rsidP="004D35F5">
      <w:pPr>
        <w:pStyle w:val="a8"/>
        <w:numPr>
          <w:ilvl w:val="0"/>
          <w:numId w:val="8"/>
        </w:numPr>
        <w:tabs>
          <w:tab w:val="left" w:pos="1134"/>
        </w:tabs>
        <w:ind w:left="0" w:firstLine="709"/>
        <w:jc w:val="both"/>
        <w:rPr>
          <w:sz w:val="28"/>
          <w:szCs w:val="28"/>
          <w:lang w:eastAsia="x-none"/>
        </w:rPr>
      </w:pPr>
      <w:r w:rsidRPr="00663A32">
        <w:rPr>
          <w:sz w:val="28"/>
          <w:szCs w:val="28"/>
        </w:rPr>
        <w:t>в</w:t>
      </w:r>
      <w:r>
        <w:rPr>
          <w:sz w:val="28"/>
          <w:szCs w:val="28"/>
        </w:rPr>
        <w:t xml:space="preserve"> </w:t>
      </w:r>
      <w:r w:rsidRPr="00663A32">
        <w:rPr>
          <w:sz w:val="28"/>
          <w:szCs w:val="28"/>
        </w:rPr>
        <w:t>чем разница между магистральной логистикой и логистикой «последней мили»?</w:t>
      </w:r>
    </w:p>
    <w:p w14:paraId="3FBFF9D5" w14:textId="77777777" w:rsidR="00663A32" w:rsidRDefault="00663A32" w:rsidP="00DA7009">
      <w:pPr>
        <w:ind w:firstLine="709"/>
        <w:jc w:val="both"/>
        <w:rPr>
          <w:sz w:val="28"/>
          <w:szCs w:val="28"/>
          <w:lang w:eastAsia="x-none"/>
        </w:rPr>
      </w:pPr>
    </w:p>
    <w:p w14:paraId="58CAA8F8" w14:textId="77777777" w:rsidR="00663A32" w:rsidRDefault="00663A32" w:rsidP="00DA7009">
      <w:pPr>
        <w:ind w:firstLine="709"/>
        <w:jc w:val="both"/>
        <w:rPr>
          <w:sz w:val="28"/>
          <w:szCs w:val="28"/>
        </w:rPr>
      </w:pPr>
      <w:r>
        <w:rPr>
          <w:sz w:val="28"/>
          <w:szCs w:val="28"/>
        </w:rPr>
        <w:t>9</w:t>
      </w:r>
      <w:r w:rsidRPr="00663A32">
        <w:rPr>
          <w:sz w:val="28"/>
          <w:szCs w:val="28"/>
        </w:rPr>
        <w:t>. Российская компания «Медтехник», поставляющая медицинскую технику (г. Санкт-Петербург)</w:t>
      </w:r>
      <w:r>
        <w:rPr>
          <w:sz w:val="28"/>
          <w:szCs w:val="28"/>
        </w:rPr>
        <w:t>,</w:t>
      </w:r>
      <w:r w:rsidRPr="00663A32">
        <w:rPr>
          <w:sz w:val="28"/>
          <w:szCs w:val="28"/>
        </w:rPr>
        <w:t xml:space="preserve"> заключила внешнеторговый контракт с</w:t>
      </w:r>
      <w:r>
        <w:rPr>
          <w:sz w:val="28"/>
          <w:szCs w:val="28"/>
        </w:rPr>
        <w:t xml:space="preserve"> </w:t>
      </w:r>
      <w:r w:rsidRPr="00663A32">
        <w:rPr>
          <w:sz w:val="28"/>
          <w:szCs w:val="28"/>
        </w:rPr>
        <w:t>канадской компанией-производителем «</w:t>
      </w:r>
      <w:proofErr w:type="spellStart"/>
      <w:r w:rsidRPr="00663A32">
        <w:rPr>
          <w:sz w:val="28"/>
          <w:szCs w:val="28"/>
        </w:rPr>
        <w:t>MedTime</w:t>
      </w:r>
      <w:proofErr w:type="spellEnd"/>
      <w:r w:rsidRPr="00663A32">
        <w:rPr>
          <w:sz w:val="28"/>
          <w:szCs w:val="28"/>
        </w:rPr>
        <w:t>» (г. Торонто) на поставку из Канады в</w:t>
      </w:r>
      <w:r>
        <w:rPr>
          <w:sz w:val="28"/>
          <w:szCs w:val="28"/>
        </w:rPr>
        <w:t xml:space="preserve"> </w:t>
      </w:r>
      <w:r w:rsidRPr="00663A32">
        <w:rPr>
          <w:sz w:val="28"/>
          <w:szCs w:val="28"/>
        </w:rPr>
        <w:t>Россию рентген-аппарата. Поставка должна была осуществляться через Польшу. По прибытию груза в</w:t>
      </w:r>
      <w:r>
        <w:rPr>
          <w:sz w:val="28"/>
          <w:szCs w:val="28"/>
        </w:rPr>
        <w:t xml:space="preserve"> </w:t>
      </w:r>
      <w:r w:rsidRPr="00663A32">
        <w:rPr>
          <w:sz w:val="28"/>
          <w:szCs w:val="28"/>
        </w:rPr>
        <w:t>Польшу на товар был наложен арест в</w:t>
      </w:r>
      <w:r>
        <w:rPr>
          <w:sz w:val="28"/>
          <w:szCs w:val="28"/>
        </w:rPr>
        <w:t xml:space="preserve"> </w:t>
      </w:r>
      <w:r w:rsidRPr="00663A32">
        <w:rPr>
          <w:sz w:val="28"/>
          <w:szCs w:val="28"/>
        </w:rPr>
        <w:t>связи с</w:t>
      </w:r>
      <w:r>
        <w:rPr>
          <w:sz w:val="28"/>
          <w:szCs w:val="28"/>
        </w:rPr>
        <w:t xml:space="preserve"> </w:t>
      </w:r>
      <w:r w:rsidRPr="00663A32">
        <w:rPr>
          <w:sz w:val="28"/>
          <w:szCs w:val="28"/>
        </w:rPr>
        <w:t>введенными санкциями в</w:t>
      </w:r>
      <w:r>
        <w:rPr>
          <w:sz w:val="28"/>
          <w:szCs w:val="28"/>
        </w:rPr>
        <w:t xml:space="preserve"> </w:t>
      </w:r>
      <w:r w:rsidRPr="00663A32">
        <w:rPr>
          <w:sz w:val="28"/>
          <w:szCs w:val="28"/>
        </w:rPr>
        <w:t xml:space="preserve">отношении России. </w:t>
      </w:r>
    </w:p>
    <w:p w14:paraId="25C1D1B6" w14:textId="77777777" w:rsidR="00663A32" w:rsidRDefault="00663A32" w:rsidP="00DA7009">
      <w:pPr>
        <w:ind w:firstLine="709"/>
        <w:jc w:val="both"/>
        <w:rPr>
          <w:sz w:val="28"/>
          <w:szCs w:val="28"/>
        </w:rPr>
      </w:pPr>
      <w:r>
        <w:rPr>
          <w:sz w:val="28"/>
          <w:szCs w:val="28"/>
        </w:rPr>
        <w:t>Задания</w:t>
      </w:r>
      <w:r w:rsidRPr="00663A32">
        <w:rPr>
          <w:sz w:val="28"/>
          <w:szCs w:val="28"/>
        </w:rPr>
        <w:t xml:space="preserve">: </w:t>
      </w:r>
    </w:p>
    <w:p w14:paraId="0AEAC04B" w14:textId="46F08BA8" w:rsidR="00663A32" w:rsidRPr="00E00840" w:rsidRDefault="00E00840" w:rsidP="004D35F5">
      <w:pPr>
        <w:pStyle w:val="a8"/>
        <w:numPr>
          <w:ilvl w:val="0"/>
          <w:numId w:val="9"/>
        </w:numPr>
        <w:tabs>
          <w:tab w:val="left" w:pos="1134"/>
        </w:tabs>
        <w:ind w:left="0" w:firstLine="709"/>
        <w:jc w:val="both"/>
        <w:rPr>
          <w:sz w:val="28"/>
          <w:szCs w:val="28"/>
        </w:rPr>
      </w:pPr>
      <w:r w:rsidRPr="00E00840">
        <w:rPr>
          <w:sz w:val="28"/>
          <w:szCs w:val="28"/>
        </w:rPr>
        <w:t>в</w:t>
      </w:r>
      <w:r w:rsidR="00663A32" w:rsidRPr="00E00840">
        <w:rPr>
          <w:sz w:val="28"/>
          <w:szCs w:val="28"/>
        </w:rPr>
        <w:t xml:space="preserve"> чем заключаются основные риски, возникшие в ходе осуществления сделки? На кого они возложены? Кто понесет финансовые потери? </w:t>
      </w:r>
    </w:p>
    <w:p w14:paraId="34DE748B" w14:textId="04B309AD" w:rsidR="00663A32" w:rsidRPr="00E00840" w:rsidRDefault="00663A32" w:rsidP="004D35F5">
      <w:pPr>
        <w:pStyle w:val="a8"/>
        <w:numPr>
          <w:ilvl w:val="0"/>
          <w:numId w:val="9"/>
        </w:numPr>
        <w:tabs>
          <w:tab w:val="left" w:pos="1134"/>
        </w:tabs>
        <w:ind w:left="0" w:firstLine="709"/>
        <w:jc w:val="both"/>
        <w:rPr>
          <w:sz w:val="28"/>
          <w:szCs w:val="28"/>
        </w:rPr>
      </w:pPr>
      <w:r w:rsidRPr="00E00840">
        <w:rPr>
          <w:sz w:val="28"/>
          <w:szCs w:val="28"/>
        </w:rPr>
        <w:t>в соответствие со схемой</w:t>
      </w:r>
      <w:r w:rsidR="00E00840" w:rsidRPr="00E00840">
        <w:rPr>
          <w:sz w:val="28"/>
          <w:szCs w:val="28"/>
        </w:rPr>
        <w:t xml:space="preserve"> (для анализа и проектирования большинства логистических систем, в том числе и цепей поставок, </w:t>
      </w:r>
      <w:r w:rsidR="00E00840" w:rsidRPr="00E00840">
        <w:rPr>
          <w:sz w:val="28"/>
          <w:szCs w:val="28"/>
        </w:rPr>
        <w:lastRenderedPageBreak/>
        <w:t>используется общая схема исследовательского процесса, состоящая из трех этапов: 1) определение проблем и планирование проекта; 2) сбор и анализ данных; 3) рекомендации по внедрению и реализация проекта)</w:t>
      </w:r>
      <w:r w:rsidRPr="00E00840">
        <w:rPr>
          <w:sz w:val="28"/>
          <w:szCs w:val="28"/>
        </w:rPr>
        <w:t xml:space="preserve"> проведите процесс перепроектирования цепи поставок и предложите варианты решения сложившийся ситуации;</w:t>
      </w:r>
    </w:p>
    <w:p w14:paraId="423A82E2" w14:textId="77777777" w:rsidR="00663A32" w:rsidRPr="00E00840" w:rsidRDefault="00663A32" w:rsidP="004D35F5">
      <w:pPr>
        <w:pStyle w:val="a8"/>
        <w:numPr>
          <w:ilvl w:val="0"/>
          <w:numId w:val="9"/>
        </w:numPr>
        <w:tabs>
          <w:tab w:val="left" w:pos="1134"/>
        </w:tabs>
        <w:ind w:left="0" w:firstLine="709"/>
        <w:jc w:val="both"/>
        <w:rPr>
          <w:sz w:val="28"/>
          <w:szCs w:val="28"/>
        </w:rPr>
      </w:pPr>
      <w:r w:rsidRPr="00E00840">
        <w:rPr>
          <w:sz w:val="28"/>
          <w:szCs w:val="28"/>
        </w:rPr>
        <w:t xml:space="preserve">предложите альтернативную схему поставки товаров. </w:t>
      </w:r>
    </w:p>
    <w:p w14:paraId="1B79AE00" w14:textId="77777777" w:rsidR="00663A32" w:rsidRDefault="00663A32" w:rsidP="00E00840">
      <w:pPr>
        <w:tabs>
          <w:tab w:val="left" w:pos="1134"/>
        </w:tabs>
        <w:ind w:firstLine="709"/>
        <w:jc w:val="both"/>
        <w:rPr>
          <w:sz w:val="28"/>
          <w:szCs w:val="28"/>
        </w:rPr>
      </w:pPr>
    </w:p>
    <w:p w14:paraId="5167B275" w14:textId="09C418DC" w:rsidR="00E00840" w:rsidRDefault="00E00840" w:rsidP="00DA7009">
      <w:pPr>
        <w:ind w:firstLine="709"/>
        <w:jc w:val="both"/>
        <w:rPr>
          <w:sz w:val="28"/>
          <w:szCs w:val="28"/>
        </w:rPr>
      </w:pPr>
      <w:r>
        <w:rPr>
          <w:sz w:val="28"/>
          <w:szCs w:val="28"/>
        </w:rPr>
        <w:t>10</w:t>
      </w:r>
      <w:r w:rsidR="00663A32" w:rsidRPr="00663A32">
        <w:rPr>
          <w:sz w:val="28"/>
          <w:szCs w:val="28"/>
        </w:rPr>
        <w:t>. Компания, производящая оборудование, планирует его продажу на одном из зарубежных рынков: в</w:t>
      </w:r>
      <w:r>
        <w:rPr>
          <w:sz w:val="28"/>
          <w:szCs w:val="28"/>
        </w:rPr>
        <w:t xml:space="preserve"> </w:t>
      </w:r>
      <w:r w:rsidR="00663A32" w:rsidRPr="00663A32">
        <w:rPr>
          <w:sz w:val="28"/>
          <w:szCs w:val="28"/>
        </w:rPr>
        <w:t>стране A,</w:t>
      </w:r>
      <w:r>
        <w:rPr>
          <w:sz w:val="28"/>
          <w:szCs w:val="28"/>
        </w:rPr>
        <w:t xml:space="preserve"> </w:t>
      </w:r>
      <w:r w:rsidR="00663A32" w:rsidRPr="00663A32">
        <w:rPr>
          <w:sz w:val="28"/>
          <w:szCs w:val="28"/>
        </w:rPr>
        <w:t>стране B и</w:t>
      </w:r>
      <w:r>
        <w:rPr>
          <w:sz w:val="28"/>
          <w:szCs w:val="28"/>
        </w:rPr>
        <w:t xml:space="preserve"> </w:t>
      </w:r>
      <w:r w:rsidR="00663A32" w:rsidRPr="00663A32">
        <w:rPr>
          <w:sz w:val="28"/>
          <w:szCs w:val="28"/>
        </w:rPr>
        <w:t>стране C при разном уровне ожидаемого спроса: низком, среднем и</w:t>
      </w:r>
      <w:r>
        <w:rPr>
          <w:sz w:val="28"/>
          <w:szCs w:val="28"/>
        </w:rPr>
        <w:t xml:space="preserve"> </w:t>
      </w:r>
      <w:r w:rsidR="00663A32" w:rsidRPr="00663A32">
        <w:rPr>
          <w:sz w:val="28"/>
          <w:szCs w:val="28"/>
        </w:rPr>
        <w:t xml:space="preserve">высоком. </w:t>
      </w:r>
    </w:p>
    <w:p w14:paraId="3E4AE03A" w14:textId="66E6CAAD" w:rsidR="00E00840" w:rsidRDefault="00E00840" w:rsidP="00DA7009">
      <w:pPr>
        <w:ind w:firstLine="709"/>
        <w:jc w:val="both"/>
        <w:rPr>
          <w:sz w:val="28"/>
          <w:szCs w:val="28"/>
        </w:rPr>
      </w:pPr>
    </w:p>
    <w:tbl>
      <w:tblPr>
        <w:tblStyle w:val="aa"/>
        <w:tblW w:w="0" w:type="auto"/>
        <w:tblLook w:val="04A0" w:firstRow="1" w:lastRow="0" w:firstColumn="1" w:lastColumn="0" w:noHBand="0" w:noVBand="1"/>
      </w:tblPr>
      <w:tblGrid>
        <w:gridCol w:w="2334"/>
        <w:gridCol w:w="2335"/>
        <w:gridCol w:w="2335"/>
        <w:gridCol w:w="2335"/>
      </w:tblGrid>
      <w:tr w:rsidR="00E00840" w14:paraId="0641D706" w14:textId="77777777" w:rsidTr="00E519F0">
        <w:tc>
          <w:tcPr>
            <w:tcW w:w="2334" w:type="dxa"/>
            <w:vMerge w:val="restart"/>
          </w:tcPr>
          <w:p w14:paraId="432EA9CE" w14:textId="04470B55" w:rsidR="00E00840" w:rsidRDefault="00E00840" w:rsidP="00E00840">
            <w:pPr>
              <w:jc w:val="both"/>
              <w:rPr>
                <w:sz w:val="28"/>
                <w:szCs w:val="28"/>
              </w:rPr>
            </w:pPr>
            <w:r w:rsidRPr="00663A32">
              <w:rPr>
                <w:sz w:val="28"/>
                <w:szCs w:val="28"/>
              </w:rPr>
              <w:t>Страна</w:t>
            </w:r>
          </w:p>
        </w:tc>
        <w:tc>
          <w:tcPr>
            <w:tcW w:w="7005" w:type="dxa"/>
            <w:gridSpan w:val="3"/>
          </w:tcPr>
          <w:p w14:paraId="6AB03DDA" w14:textId="1F54BF87" w:rsidR="00E00840" w:rsidRDefault="00E00840" w:rsidP="00E00840">
            <w:pPr>
              <w:jc w:val="center"/>
              <w:rPr>
                <w:sz w:val="28"/>
                <w:szCs w:val="28"/>
              </w:rPr>
            </w:pPr>
            <w:r w:rsidRPr="00663A32">
              <w:rPr>
                <w:sz w:val="28"/>
                <w:szCs w:val="28"/>
              </w:rPr>
              <w:t>Ожидаемый доход при уровне спроса</w:t>
            </w:r>
          </w:p>
        </w:tc>
      </w:tr>
      <w:tr w:rsidR="00E00840" w14:paraId="2997A529" w14:textId="77777777" w:rsidTr="00E00840">
        <w:tc>
          <w:tcPr>
            <w:tcW w:w="2334" w:type="dxa"/>
            <w:vMerge/>
          </w:tcPr>
          <w:p w14:paraId="26E2BA34" w14:textId="77777777" w:rsidR="00E00840" w:rsidRDefault="00E00840" w:rsidP="00E00840">
            <w:pPr>
              <w:jc w:val="both"/>
              <w:rPr>
                <w:sz w:val="28"/>
                <w:szCs w:val="28"/>
              </w:rPr>
            </w:pPr>
          </w:p>
        </w:tc>
        <w:tc>
          <w:tcPr>
            <w:tcW w:w="2335" w:type="dxa"/>
          </w:tcPr>
          <w:p w14:paraId="630E1922" w14:textId="73A4E621" w:rsidR="00E00840" w:rsidRDefault="00E00840" w:rsidP="00E00840">
            <w:pPr>
              <w:jc w:val="center"/>
              <w:rPr>
                <w:sz w:val="28"/>
                <w:szCs w:val="28"/>
              </w:rPr>
            </w:pPr>
            <w:r w:rsidRPr="00663A32">
              <w:rPr>
                <w:sz w:val="28"/>
                <w:szCs w:val="28"/>
              </w:rPr>
              <w:t>Низкий спрос</w:t>
            </w:r>
          </w:p>
        </w:tc>
        <w:tc>
          <w:tcPr>
            <w:tcW w:w="2335" w:type="dxa"/>
          </w:tcPr>
          <w:p w14:paraId="2EE708B1" w14:textId="3CB18718" w:rsidR="00E00840" w:rsidRDefault="00E00840" w:rsidP="00E00840">
            <w:pPr>
              <w:jc w:val="center"/>
              <w:rPr>
                <w:sz w:val="28"/>
                <w:szCs w:val="28"/>
              </w:rPr>
            </w:pPr>
            <w:r w:rsidRPr="00663A32">
              <w:rPr>
                <w:sz w:val="28"/>
                <w:szCs w:val="28"/>
              </w:rPr>
              <w:t>Средний спрос</w:t>
            </w:r>
          </w:p>
        </w:tc>
        <w:tc>
          <w:tcPr>
            <w:tcW w:w="2335" w:type="dxa"/>
          </w:tcPr>
          <w:p w14:paraId="704531E2" w14:textId="3B1F773B" w:rsidR="00E00840" w:rsidRDefault="00E00840" w:rsidP="00E00840">
            <w:pPr>
              <w:jc w:val="center"/>
              <w:rPr>
                <w:sz w:val="28"/>
                <w:szCs w:val="28"/>
              </w:rPr>
            </w:pPr>
            <w:r w:rsidRPr="00663A32">
              <w:rPr>
                <w:sz w:val="28"/>
                <w:szCs w:val="28"/>
              </w:rPr>
              <w:t>Высокий спрос</w:t>
            </w:r>
          </w:p>
        </w:tc>
      </w:tr>
      <w:tr w:rsidR="00E00840" w14:paraId="53791D20" w14:textId="77777777" w:rsidTr="00E00840">
        <w:tc>
          <w:tcPr>
            <w:tcW w:w="2334" w:type="dxa"/>
          </w:tcPr>
          <w:p w14:paraId="39A7EBB0" w14:textId="7E8FBDF4" w:rsidR="00E00840" w:rsidRDefault="00E00840" w:rsidP="00E00840">
            <w:pPr>
              <w:jc w:val="both"/>
              <w:rPr>
                <w:sz w:val="28"/>
                <w:szCs w:val="28"/>
              </w:rPr>
            </w:pPr>
            <w:r w:rsidRPr="00663A32">
              <w:rPr>
                <w:sz w:val="28"/>
                <w:szCs w:val="28"/>
              </w:rPr>
              <w:t xml:space="preserve">Страна A </w:t>
            </w:r>
          </w:p>
        </w:tc>
        <w:tc>
          <w:tcPr>
            <w:tcW w:w="2335" w:type="dxa"/>
          </w:tcPr>
          <w:p w14:paraId="7A0997F3" w14:textId="4BD307E6" w:rsidR="00E00840" w:rsidRDefault="00E00840" w:rsidP="00E00840">
            <w:pPr>
              <w:jc w:val="center"/>
              <w:rPr>
                <w:sz w:val="28"/>
                <w:szCs w:val="28"/>
              </w:rPr>
            </w:pPr>
            <w:r w:rsidRPr="00663A32">
              <w:rPr>
                <w:sz w:val="28"/>
                <w:szCs w:val="28"/>
              </w:rPr>
              <w:t>17</w:t>
            </w:r>
          </w:p>
        </w:tc>
        <w:tc>
          <w:tcPr>
            <w:tcW w:w="2335" w:type="dxa"/>
          </w:tcPr>
          <w:p w14:paraId="5D173D63" w14:textId="79E2D9D8" w:rsidR="00E00840" w:rsidRDefault="00E00840" w:rsidP="00E00840">
            <w:pPr>
              <w:jc w:val="center"/>
              <w:rPr>
                <w:sz w:val="28"/>
                <w:szCs w:val="28"/>
              </w:rPr>
            </w:pPr>
            <w:r w:rsidRPr="00663A32">
              <w:rPr>
                <w:sz w:val="28"/>
                <w:szCs w:val="28"/>
              </w:rPr>
              <w:t>30</w:t>
            </w:r>
          </w:p>
        </w:tc>
        <w:tc>
          <w:tcPr>
            <w:tcW w:w="2335" w:type="dxa"/>
          </w:tcPr>
          <w:p w14:paraId="5F9ADF65" w14:textId="2BE29FF7" w:rsidR="00E00840" w:rsidRDefault="00E00840" w:rsidP="00E00840">
            <w:pPr>
              <w:jc w:val="center"/>
              <w:rPr>
                <w:sz w:val="28"/>
                <w:szCs w:val="28"/>
              </w:rPr>
            </w:pPr>
            <w:r w:rsidRPr="00663A32">
              <w:rPr>
                <w:sz w:val="28"/>
                <w:szCs w:val="28"/>
              </w:rPr>
              <w:t>32</w:t>
            </w:r>
          </w:p>
        </w:tc>
      </w:tr>
      <w:tr w:rsidR="00E00840" w14:paraId="6C41A1F4" w14:textId="77777777" w:rsidTr="00E00840">
        <w:tc>
          <w:tcPr>
            <w:tcW w:w="2334" w:type="dxa"/>
          </w:tcPr>
          <w:p w14:paraId="685F42FE" w14:textId="0A04D7DD" w:rsidR="00E00840" w:rsidRDefault="00E00840" w:rsidP="00E00840">
            <w:pPr>
              <w:jc w:val="both"/>
              <w:rPr>
                <w:sz w:val="28"/>
                <w:szCs w:val="28"/>
              </w:rPr>
            </w:pPr>
            <w:r w:rsidRPr="00663A32">
              <w:rPr>
                <w:sz w:val="28"/>
                <w:szCs w:val="28"/>
              </w:rPr>
              <w:t xml:space="preserve">Страна B </w:t>
            </w:r>
          </w:p>
        </w:tc>
        <w:tc>
          <w:tcPr>
            <w:tcW w:w="2335" w:type="dxa"/>
          </w:tcPr>
          <w:p w14:paraId="2999F978" w14:textId="0ECC24C3" w:rsidR="00E00840" w:rsidRDefault="00E00840" w:rsidP="00E00840">
            <w:pPr>
              <w:jc w:val="center"/>
              <w:rPr>
                <w:sz w:val="28"/>
                <w:szCs w:val="28"/>
              </w:rPr>
            </w:pPr>
            <w:r w:rsidRPr="00663A32">
              <w:rPr>
                <w:sz w:val="28"/>
                <w:szCs w:val="28"/>
              </w:rPr>
              <w:t>21</w:t>
            </w:r>
          </w:p>
        </w:tc>
        <w:tc>
          <w:tcPr>
            <w:tcW w:w="2335" w:type="dxa"/>
          </w:tcPr>
          <w:p w14:paraId="1304395A" w14:textId="48AB18E4" w:rsidR="00E00840" w:rsidRDefault="00E00840" w:rsidP="00E00840">
            <w:pPr>
              <w:jc w:val="center"/>
              <w:rPr>
                <w:sz w:val="28"/>
                <w:szCs w:val="28"/>
              </w:rPr>
            </w:pPr>
            <w:r w:rsidRPr="00663A32">
              <w:rPr>
                <w:sz w:val="28"/>
                <w:szCs w:val="28"/>
              </w:rPr>
              <w:t>28</w:t>
            </w:r>
          </w:p>
        </w:tc>
        <w:tc>
          <w:tcPr>
            <w:tcW w:w="2335" w:type="dxa"/>
          </w:tcPr>
          <w:p w14:paraId="2418F37C" w14:textId="66D8532A" w:rsidR="00E00840" w:rsidRDefault="00E00840" w:rsidP="00E00840">
            <w:pPr>
              <w:jc w:val="center"/>
              <w:rPr>
                <w:sz w:val="28"/>
                <w:szCs w:val="28"/>
              </w:rPr>
            </w:pPr>
            <w:r w:rsidRPr="00663A32">
              <w:rPr>
                <w:sz w:val="28"/>
                <w:szCs w:val="28"/>
              </w:rPr>
              <w:t>36</w:t>
            </w:r>
          </w:p>
        </w:tc>
      </w:tr>
      <w:tr w:rsidR="00E00840" w14:paraId="60CC870B" w14:textId="77777777" w:rsidTr="00E00840">
        <w:tc>
          <w:tcPr>
            <w:tcW w:w="2334" w:type="dxa"/>
          </w:tcPr>
          <w:p w14:paraId="2CEEF98A" w14:textId="6CD68DC7" w:rsidR="00E00840" w:rsidRDefault="00E00840" w:rsidP="00E00840">
            <w:pPr>
              <w:jc w:val="both"/>
              <w:rPr>
                <w:sz w:val="28"/>
                <w:szCs w:val="28"/>
              </w:rPr>
            </w:pPr>
            <w:r w:rsidRPr="00663A32">
              <w:rPr>
                <w:sz w:val="28"/>
                <w:szCs w:val="28"/>
              </w:rPr>
              <w:t xml:space="preserve">Страна C </w:t>
            </w:r>
          </w:p>
        </w:tc>
        <w:tc>
          <w:tcPr>
            <w:tcW w:w="2335" w:type="dxa"/>
          </w:tcPr>
          <w:p w14:paraId="66E7EC30" w14:textId="68E59D5E" w:rsidR="00E00840" w:rsidRDefault="00E00840" w:rsidP="00E00840">
            <w:pPr>
              <w:jc w:val="center"/>
              <w:rPr>
                <w:sz w:val="28"/>
                <w:szCs w:val="28"/>
              </w:rPr>
            </w:pPr>
            <w:r w:rsidRPr="00663A32">
              <w:rPr>
                <w:sz w:val="28"/>
                <w:szCs w:val="28"/>
              </w:rPr>
              <w:t>10</w:t>
            </w:r>
          </w:p>
        </w:tc>
        <w:tc>
          <w:tcPr>
            <w:tcW w:w="2335" w:type="dxa"/>
          </w:tcPr>
          <w:p w14:paraId="6A5CCB18" w14:textId="0E5B8AB9" w:rsidR="00E00840" w:rsidRDefault="00E00840" w:rsidP="00E00840">
            <w:pPr>
              <w:jc w:val="center"/>
              <w:rPr>
                <w:sz w:val="28"/>
                <w:szCs w:val="28"/>
              </w:rPr>
            </w:pPr>
            <w:r w:rsidRPr="00663A32">
              <w:rPr>
                <w:sz w:val="28"/>
                <w:szCs w:val="28"/>
              </w:rPr>
              <w:t>14</w:t>
            </w:r>
          </w:p>
        </w:tc>
        <w:tc>
          <w:tcPr>
            <w:tcW w:w="2335" w:type="dxa"/>
          </w:tcPr>
          <w:p w14:paraId="04E859E0" w14:textId="0B0F0EF3" w:rsidR="00E00840" w:rsidRDefault="00E00840" w:rsidP="00E00840">
            <w:pPr>
              <w:jc w:val="center"/>
              <w:rPr>
                <w:sz w:val="28"/>
                <w:szCs w:val="28"/>
              </w:rPr>
            </w:pPr>
            <w:r w:rsidRPr="00663A32">
              <w:rPr>
                <w:sz w:val="28"/>
                <w:szCs w:val="28"/>
              </w:rPr>
              <w:t>18</w:t>
            </w:r>
          </w:p>
        </w:tc>
      </w:tr>
    </w:tbl>
    <w:p w14:paraId="2A055892" w14:textId="77777777" w:rsidR="00E00840" w:rsidRDefault="00E00840" w:rsidP="00E00840">
      <w:pPr>
        <w:jc w:val="both"/>
        <w:rPr>
          <w:sz w:val="28"/>
          <w:szCs w:val="28"/>
        </w:rPr>
      </w:pPr>
    </w:p>
    <w:p w14:paraId="3017BD27" w14:textId="4C8B61E1" w:rsidR="00663A32" w:rsidRDefault="00663A32" w:rsidP="00DA7009">
      <w:pPr>
        <w:ind w:firstLine="709"/>
        <w:jc w:val="both"/>
        <w:rPr>
          <w:sz w:val="28"/>
          <w:szCs w:val="28"/>
        </w:rPr>
      </w:pPr>
      <w:r w:rsidRPr="00663A32">
        <w:rPr>
          <w:sz w:val="28"/>
          <w:szCs w:val="28"/>
        </w:rPr>
        <w:t>Определите наилучший рынок сбыта оборудования (в стране A,</w:t>
      </w:r>
      <w:r w:rsidR="00E00840">
        <w:rPr>
          <w:sz w:val="28"/>
          <w:szCs w:val="28"/>
        </w:rPr>
        <w:t xml:space="preserve"> </w:t>
      </w:r>
      <w:r w:rsidRPr="00663A32">
        <w:rPr>
          <w:sz w:val="28"/>
          <w:szCs w:val="28"/>
        </w:rPr>
        <w:t>стране B или стране C)</w:t>
      </w:r>
      <w:r w:rsidR="00E00840">
        <w:rPr>
          <w:sz w:val="28"/>
          <w:szCs w:val="28"/>
        </w:rPr>
        <w:t xml:space="preserve"> </w:t>
      </w:r>
      <w:r w:rsidRPr="00663A32">
        <w:rPr>
          <w:sz w:val="28"/>
          <w:szCs w:val="28"/>
        </w:rPr>
        <w:t>по критери</w:t>
      </w:r>
      <w:r w:rsidR="00E00840">
        <w:rPr>
          <w:sz w:val="28"/>
          <w:szCs w:val="28"/>
        </w:rPr>
        <w:t>ям</w:t>
      </w:r>
      <w:r w:rsidRPr="00663A32">
        <w:rPr>
          <w:sz w:val="28"/>
          <w:szCs w:val="28"/>
        </w:rPr>
        <w:t xml:space="preserve"> Лапласа, </w:t>
      </w:r>
      <w:proofErr w:type="spellStart"/>
      <w:r w:rsidRPr="00663A32">
        <w:rPr>
          <w:sz w:val="28"/>
          <w:szCs w:val="28"/>
        </w:rPr>
        <w:t>Вальда</w:t>
      </w:r>
      <w:proofErr w:type="spellEnd"/>
      <w:r w:rsidRPr="00663A32">
        <w:rPr>
          <w:sz w:val="28"/>
          <w:szCs w:val="28"/>
        </w:rPr>
        <w:t xml:space="preserve">, Гурвица, </w:t>
      </w:r>
      <w:proofErr w:type="spellStart"/>
      <w:r w:rsidRPr="00663A32">
        <w:rPr>
          <w:sz w:val="28"/>
          <w:szCs w:val="28"/>
        </w:rPr>
        <w:t>Сэвиджа</w:t>
      </w:r>
      <w:proofErr w:type="spellEnd"/>
      <w:r w:rsidRPr="00663A32">
        <w:rPr>
          <w:sz w:val="28"/>
          <w:szCs w:val="28"/>
        </w:rPr>
        <w:t>.</w:t>
      </w:r>
    </w:p>
    <w:p w14:paraId="5E0BAA2A" w14:textId="77777777" w:rsidR="00E00840" w:rsidRPr="00663A32" w:rsidRDefault="00E00840" w:rsidP="00DA7009">
      <w:pPr>
        <w:ind w:firstLine="709"/>
        <w:jc w:val="both"/>
        <w:rPr>
          <w:sz w:val="28"/>
          <w:szCs w:val="28"/>
          <w:lang w:eastAsia="x-none"/>
        </w:rPr>
      </w:pPr>
    </w:p>
    <w:p w14:paraId="5C366F90" w14:textId="7B9AED0F" w:rsidR="00DA7009" w:rsidRDefault="00DA7009" w:rsidP="00DA7009">
      <w:pPr>
        <w:ind w:firstLine="709"/>
        <w:jc w:val="both"/>
        <w:rPr>
          <w:sz w:val="28"/>
          <w:szCs w:val="28"/>
          <w:lang w:eastAsia="x-none"/>
        </w:rPr>
      </w:pPr>
      <w:r>
        <w:rPr>
          <w:sz w:val="28"/>
          <w:szCs w:val="28"/>
          <w:lang w:eastAsia="x-none"/>
        </w:rPr>
        <w:t>1</w:t>
      </w:r>
      <w:r w:rsidR="00E00840">
        <w:rPr>
          <w:sz w:val="28"/>
          <w:szCs w:val="28"/>
          <w:lang w:eastAsia="x-none"/>
        </w:rPr>
        <w:t>1</w:t>
      </w:r>
      <w:r>
        <w:rPr>
          <w:sz w:val="28"/>
          <w:szCs w:val="28"/>
          <w:lang w:eastAsia="x-none"/>
        </w:rPr>
        <w:t xml:space="preserve">. </w:t>
      </w:r>
      <w:r w:rsidRPr="008C01CE">
        <w:rPr>
          <w:sz w:val="28"/>
          <w:szCs w:val="28"/>
        </w:rPr>
        <w:t>Разработайте и поясните практические примеры использования SCOR-модели для позиционирования фокусной компании и представьте на обсуждение.</w:t>
      </w:r>
    </w:p>
    <w:p w14:paraId="72A9DBCB" w14:textId="77777777" w:rsidR="00E00840" w:rsidRDefault="00E00840" w:rsidP="00DA7009">
      <w:pPr>
        <w:ind w:firstLine="709"/>
        <w:jc w:val="both"/>
        <w:rPr>
          <w:sz w:val="28"/>
          <w:szCs w:val="28"/>
          <w:lang w:eastAsia="x-none"/>
        </w:rPr>
      </w:pPr>
    </w:p>
    <w:p w14:paraId="6E9CF9F0" w14:textId="3CBA5273" w:rsidR="00DA7009" w:rsidRDefault="00DA7009" w:rsidP="00DA7009">
      <w:pPr>
        <w:ind w:firstLine="709"/>
        <w:jc w:val="both"/>
        <w:rPr>
          <w:sz w:val="28"/>
          <w:szCs w:val="28"/>
          <w:lang w:eastAsia="x-none"/>
        </w:rPr>
      </w:pPr>
      <w:r>
        <w:rPr>
          <w:sz w:val="28"/>
          <w:szCs w:val="28"/>
          <w:lang w:eastAsia="x-none"/>
        </w:rPr>
        <w:t>1</w:t>
      </w:r>
      <w:r w:rsidR="00E00840">
        <w:rPr>
          <w:sz w:val="28"/>
          <w:szCs w:val="28"/>
          <w:lang w:eastAsia="x-none"/>
        </w:rPr>
        <w:t>2</w:t>
      </w:r>
      <w:r>
        <w:rPr>
          <w:sz w:val="28"/>
          <w:szCs w:val="28"/>
          <w:lang w:eastAsia="x-none"/>
        </w:rPr>
        <w:t>. Представьте в табличной форме отдельные таможенные процедуры в ходе реализации международной цепи поставок.</w:t>
      </w:r>
    </w:p>
    <w:p w14:paraId="5544163E" w14:textId="77777777" w:rsidR="00E00840" w:rsidRDefault="00E00840" w:rsidP="00DA7009">
      <w:pPr>
        <w:ind w:firstLine="709"/>
        <w:jc w:val="both"/>
        <w:rPr>
          <w:sz w:val="28"/>
          <w:szCs w:val="28"/>
          <w:lang w:eastAsia="x-none"/>
        </w:rPr>
      </w:pPr>
    </w:p>
    <w:p w14:paraId="0E52840C" w14:textId="607B2A0E" w:rsidR="00DA7009" w:rsidRDefault="00DA7009" w:rsidP="00DA7009">
      <w:pPr>
        <w:ind w:firstLine="709"/>
        <w:jc w:val="both"/>
        <w:rPr>
          <w:sz w:val="28"/>
          <w:szCs w:val="28"/>
        </w:rPr>
      </w:pPr>
      <w:r>
        <w:rPr>
          <w:sz w:val="28"/>
          <w:szCs w:val="28"/>
          <w:lang w:eastAsia="x-none"/>
        </w:rPr>
        <w:t>1</w:t>
      </w:r>
      <w:r w:rsidR="00E00840">
        <w:rPr>
          <w:sz w:val="28"/>
          <w:szCs w:val="28"/>
          <w:lang w:eastAsia="x-none"/>
        </w:rPr>
        <w:t>3</w:t>
      </w:r>
      <w:r>
        <w:rPr>
          <w:sz w:val="28"/>
          <w:szCs w:val="28"/>
          <w:lang w:eastAsia="x-none"/>
        </w:rPr>
        <w:t xml:space="preserve">. </w:t>
      </w:r>
      <w:r>
        <w:rPr>
          <w:sz w:val="28"/>
          <w:szCs w:val="28"/>
        </w:rPr>
        <w:t>Представьте пошагово (схематически) деятельность таможенных органов при проведении таможенного контроля в ходе реализации международной цепи поставок.</w:t>
      </w:r>
    </w:p>
    <w:p w14:paraId="2BFB3CE0" w14:textId="77777777" w:rsidR="00E00840" w:rsidRDefault="00E00840" w:rsidP="00DA7009">
      <w:pPr>
        <w:ind w:firstLine="709"/>
        <w:jc w:val="both"/>
        <w:rPr>
          <w:sz w:val="28"/>
          <w:szCs w:val="28"/>
        </w:rPr>
      </w:pPr>
    </w:p>
    <w:p w14:paraId="2186200A" w14:textId="77777777" w:rsidR="00E00840" w:rsidRDefault="00E00840" w:rsidP="00DA7009">
      <w:pPr>
        <w:ind w:firstLine="709"/>
        <w:jc w:val="both"/>
        <w:rPr>
          <w:sz w:val="28"/>
          <w:szCs w:val="28"/>
        </w:rPr>
      </w:pPr>
      <w:r>
        <w:rPr>
          <w:sz w:val="28"/>
          <w:szCs w:val="28"/>
        </w:rPr>
        <w:t xml:space="preserve">14. </w:t>
      </w:r>
      <w:r w:rsidRPr="00E00840">
        <w:rPr>
          <w:sz w:val="28"/>
          <w:szCs w:val="28"/>
        </w:rPr>
        <w:t>Рассмотрите инвестиционные проекты Санкт-Петербурга и</w:t>
      </w:r>
      <w:r>
        <w:rPr>
          <w:sz w:val="28"/>
          <w:szCs w:val="28"/>
        </w:rPr>
        <w:t xml:space="preserve"> </w:t>
      </w:r>
      <w:r w:rsidRPr="00E00840">
        <w:rPr>
          <w:sz w:val="28"/>
          <w:szCs w:val="28"/>
        </w:rPr>
        <w:t xml:space="preserve">Ленинградской области, строительство которых было перенесено (по срокам или по местоположению) или остановлено по разным причинам. </w:t>
      </w:r>
    </w:p>
    <w:tbl>
      <w:tblPr>
        <w:tblStyle w:val="aa"/>
        <w:tblW w:w="9351" w:type="dxa"/>
        <w:tblLook w:val="04A0" w:firstRow="1" w:lastRow="0" w:firstColumn="1" w:lastColumn="0" w:noHBand="0" w:noVBand="1"/>
      </w:tblPr>
      <w:tblGrid>
        <w:gridCol w:w="1271"/>
        <w:gridCol w:w="2552"/>
        <w:gridCol w:w="5528"/>
      </w:tblGrid>
      <w:tr w:rsidR="00E00840" w14:paraId="55C030D8" w14:textId="77777777" w:rsidTr="00E00840">
        <w:tc>
          <w:tcPr>
            <w:tcW w:w="1271" w:type="dxa"/>
          </w:tcPr>
          <w:p w14:paraId="0D2F59A5" w14:textId="126B6306" w:rsidR="00E00840" w:rsidRDefault="00E00840" w:rsidP="00E519F0">
            <w:pPr>
              <w:jc w:val="center"/>
              <w:rPr>
                <w:sz w:val="28"/>
                <w:szCs w:val="28"/>
              </w:rPr>
            </w:pPr>
            <w:r w:rsidRPr="00E00840">
              <w:rPr>
                <w:sz w:val="28"/>
                <w:szCs w:val="28"/>
              </w:rPr>
              <w:t>Год</w:t>
            </w:r>
          </w:p>
        </w:tc>
        <w:tc>
          <w:tcPr>
            <w:tcW w:w="2552" w:type="dxa"/>
          </w:tcPr>
          <w:p w14:paraId="6C8EB41A" w14:textId="04362888" w:rsidR="00E00840" w:rsidRDefault="00E00840" w:rsidP="00E519F0">
            <w:pPr>
              <w:jc w:val="center"/>
              <w:rPr>
                <w:sz w:val="28"/>
                <w:szCs w:val="28"/>
              </w:rPr>
            </w:pPr>
            <w:r w:rsidRPr="00E00840">
              <w:rPr>
                <w:sz w:val="28"/>
                <w:szCs w:val="28"/>
              </w:rPr>
              <w:t xml:space="preserve">Компания-инвестор </w:t>
            </w:r>
          </w:p>
        </w:tc>
        <w:tc>
          <w:tcPr>
            <w:tcW w:w="5528" w:type="dxa"/>
          </w:tcPr>
          <w:p w14:paraId="39A04D3F" w14:textId="78AA0DBC" w:rsidR="00E00840" w:rsidRDefault="00E00840" w:rsidP="00E519F0">
            <w:pPr>
              <w:jc w:val="center"/>
              <w:rPr>
                <w:sz w:val="28"/>
                <w:szCs w:val="28"/>
              </w:rPr>
            </w:pPr>
            <w:r w:rsidRPr="00E00840">
              <w:rPr>
                <w:sz w:val="28"/>
                <w:szCs w:val="28"/>
              </w:rPr>
              <w:t>Проект</w:t>
            </w:r>
          </w:p>
        </w:tc>
      </w:tr>
      <w:tr w:rsidR="00E00840" w14:paraId="3B776E90" w14:textId="77777777" w:rsidTr="00E00840">
        <w:tc>
          <w:tcPr>
            <w:tcW w:w="1271" w:type="dxa"/>
          </w:tcPr>
          <w:p w14:paraId="491EA8D5" w14:textId="2CBD96F7" w:rsidR="00E00840" w:rsidRDefault="00E00840" w:rsidP="00E519F0">
            <w:pPr>
              <w:jc w:val="center"/>
              <w:rPr>
                <w:sz w:val="28"/>
                <w:szCs w:val="28"/>
              </w:rPr>
            </w:pPr>
            <w:r w:rsidRPr="00E00840">
              <w:rPr>
                <w:sz w:val="28"/>
                <w:szCs w:val="28"/>
              </w:rPr>
              <w:t>2001</w:t>
            </w:r>
          </w:p>
        </w:tc>
        <w:tc>
          <w:tcPr>
            <w:tcW w:w="2552" w:type="dxa"/>
          </w:tcPr>
          <w:p w14:paraId="383FCF77" w14:textId="49420F24" w:rsidR="00E00840" w:rsidRDefault="00E00840" w:rsidP="00E519F0">
            <w:pPr>
              <w:jc w:val="center"/>
              <w:rPr>
                <w:sz w:val="28"/>
                <w:szCs w:val="28"/>
              </w:rPr>
            </w:pPr>
            <w:r w:rsidRPr="00E00840">
              <w:rPr>
                <w:sz w:val="28"/>
                <w:szCs w:val="28"/>
              </w:rPr>
              <w:t>Ford</w:t>
            </w:r>
          </w:p>
        </w:tc>
        <w:tc>
          <w:tcPr>
            <w:tcW w:w="5528" w:type="dxa"/>
          </w:tcPr>
          <w:p w14:paraId="0306EB24" w14:textId="3CF8CB93" w:rsidR="00E00840" w:rsidRDefault="00E00840" w:rsidP="00E00840">
            <w:pPr>
              <w:jc w:val="both"/>
              <w:rPr>
                <w:sz w:val="28"/>
                <w:szCs w:val="28"/>
              </w:rPr>
            </w:pPr>
            <w:r w:rsidRPr="00E00840">
              <w:rPr>
                <w:sz w:val="28"/>
                <w:szCs w:val="28"/>
              </w:rPr>
              <w:t>Ford отказался от строительства завода в</w:t>
            </w:r>
            <w:r>
              <w:rPr>
                <w:sz w:val="28"/>
                <w:szCs w:val="28"/>
              </w:rPr>
              <w:t xml:space="preserve"> </w:t>
            </w:r>
            <w:r w:rsidRPr="00E00840">
              <w:rPr>
                <w:sz w:val="28"/>
                <w:szCs w:val="28"/>
              </w:rPr>
              <w:t>Санкт-Петербурге, но построил завод в</w:t>
            </w:r>
            <w:r>
              <w:rPr>
                <w:sz w:val="28"/>
                <w:szCs w:val="28"/>
              </w:rPr>
              <w:t xml:space="preserve"> </w:t>
            </w:r>
            <w:r w:rsidRPr="00E00840">
              <w:rPr>
                <w:sz w:val="28"/>
                <w:szCs w:val="28"/>
              </w:rPr>
              <w:t>Ленинградской области</w:t>
            </w:r>
          </w:p>
        </w:tc>
      </w:tr>
      <w:tr w:rsidR="00E00840" w:rsidRPr="00E00840" w14:paraId="69C313C8" w14:textId="77777777" w:rsidTr="00E00840">
        <w:tc>
          <w:tcPr>
            <w:tcW w:w="1271" w:type="dxa"/>
          </w:tcPr>
          <w:p w14:paraId="6FD963C7" w14:textId="1FD46C1B" w:rsidR="00E00840" w:rsidRPr="00E00840" w:rsidRDefault="00E00840" w:rsidP="00E519F0">
            <w:pPr>
              <w:jc w:val="center"/>
              <w:rPr>
                <w:sz w:val="28"/>
                <w:szCs w:val="28"/>
              </w:rPr>
            </w:pPr>
            <w:r w:rsidRPr="00E00840">
              <w:rPr>
                <w:sz w:val="28"/>
                <w:szCs w:val="28"/>
              </w:rPr>
              <w:t>2010</w:t>
            </w:r>
          </w:p>
        </w:tc>
        <w:tc>
          <w:tcPr>
            <w:tcW w:w="2552" w:type="dxa"/>
          </w:tcPr>
          <w:p w14:paraId="01D5B57E" w14:textId="1C2DB062" w:rsidR="00E00840" w:rsidRPr="00E00840" w:rsidRDefault="00E00840" w:rsidP="00E519F0">
            <w:pPr>
              <w:jc w:val="center"/>
              <w:rPr>
                <w:sz w:val="28"/>
                <w:szCs w:val="28"/>
              </w:rPr>
            </w:pPr>
            <w:r w:rsidRPr="00E00840">
              <w:rPr>
                <w:sz w:val="28"/>
                <w:szCs w:val="28"/>
              </w:rPr>
              <w:t>«Ё-мобиль»</w:t>
            </w:r>
          </w:p>
        </w:tc>
        <w:tc>
          <w:tcPr>
            <w:tcW w:w="5528" w:type="dxa"/>
          </w:tcPr>
          <w:p w14:paraId="7EA06156" w14:textId="2BA2D980" w:rsidR="00E00840" w:rsidRPr="00E00840" w:rsidRDefault="00E00840" w:rsidP="00E00840">
            <w:pPr>
              <w:jc w:val="both"/>
              <w:rPr>
                <w:sz w:val="28"/>
                <w:szCs w:val="28"/>
              </w:rPr>
            </w:pPr>
            <w:r w:rsidRPr="00E00840">
              <w:rPr>
                <w:sz w:val="28"/>
                <w:szCs w:val="28"/>
              </w:rPr>
              <w:t>Проект запуска производства на уже построенном заводе в</w:t>
            </w:r>
            <w:r>
              <w:rPr>
                <w:sz w:val="28"/>
                <w:szCs w:val="28"/>
              </w:rPr>
              <w:t xml:space="preserve"> </w:t>
            </w:r>
            <w:r w:rsidRPr="00E00840">
              <w:rPr>
                <w:sz w:val="28"/>
                <w:szCs w:val="28"/>
              </w:rPr>
              <w:t>Марьино</w:t>
            </w:r>
          </w:p>
        </w:tc>
      </w:tr>
      <w:tr w:rsidR="00E00840" w:rsidRPr="00E00840" w14:paraId="0991FADD" w14:textId="77777777" w:rsidTr="00E00840">
        <w:tc>
          <w:tcPr>
            <w:tcW w:w="1271" w:type="dxa"/>
          </w:tcPr>
          <w:p w14:paraId="7BDAD404" w14:textId="6F0B901E" w:rsidR="00E00840" w:rsidRPr="00E00840" w:rsidRDefault="00E00840" w:rsidP="00E519F0">
            <w:pPr>
              <w:jc w:val="center"/>
              <w:rPr>
                <w:sz w:val="28"/>
                <w:szCs w:val="28"/>
              </w:rPr>
            </w:pPr>
            <w:r w:rsidRPr="00E00840">
              <w:rPr>
                <w:sz w:val="28"/>
                <w:szCs w:val="28"/>
              </w:rPr>
              <w:t>2019</w:t>
            </w:r>
          </w:p>
        </w:tc>
        <w:tc>
          <w:tcPr>
            <w:tcW w:w="2552" w:type="dxa"/>
          </w:tcPr>
          <w:p w14:paraId="1504A108" w14:textId="3EA90804" w:rsidR="00E00840" w:rsidRPr="00E00840" w:rsidRDefault="00E00840" w:rsidP="00E519F0">
            <w:pPr>
              <w:jc w:val="center"/>
              <w:rPr>
                <w:sz w:val="28"/>
                <w:szCs w:val="28"/>
              </w:rPr>
            </w:pPr>
            <w:proofErr w:type="spellStart"/>
            <w:r w:rsidRPr="00E00840">
              <w:rPr>
                <w:sz w:val="28"/>
                <w:szCs w:val="28"/>
              </w:rPr>
              <w:t>Tikkurila</w:t>
            </w:r>
            <w:proofErr w:type="spellEnd"/>
          </w:p>
        </w:tc>
        <w:tc>
          <w:tcPr>
            <w:tcW w:w="5528" w:type="dxa"/>
          </w:tcPr>
          <w:p w14:paraId="6DA261E2" w14:textId="07A20E8F" w:rsidR="00E00840" w:rsidRPr="00E00840" w:rsidRDefault="00E00840" w:rsidP="00E00840">
            <w:pPr>
              <w:jc w:val="both"/>
              <w:rPr>
                <w:sz w:val="28"/>
                <w:szCs w:val="28"/>
              </w:rPr>
            </w:pPr>
            <w:r w:rsidRPr="00E00840">
              <w:rPr>
                <w:sz w:val="28"/>
                <w:szCs w:val="28"/>
              </w:rPr>
              <w:t>Строительство завода по производству красок в</w:t>
            </w:r>
            <w:r>
              <w:rPr>
                <w:sz w:val="28"/>
                <w:szCs w:val="28"/>
              </w:rPr>
              <w:t xml:space="preserve"> </w:t>
            </w:r>
            <w:r w:rsidRPr="00E00840">
              <w:rPr>
                <w:sz w:val="28"/>
                <w:szCs w:val="28"/>
              </w:rPr>
              <w:t xml:space="preserve">индустриальном парке </w:t>
            </w:r>
            <w:proofErr w:type="spellStart"/>
            <w:r w:rsidRPr="00E00840">
              <w:rPr>
                <w:sz w:val="28"/>
                <w:szCs w:val="28"/>
              </w:rPr>
              <w:t>Greenstate</w:t>
            </w:r>
            <w:proofErr w:type="spellEnd"/>
          </w:p>
        </w:tc>
      </w:tr>
      <w:tr w:rsidR="00E00840" w:rsidRPr="00E00840" w14:paraId="6AE55501" w14:textId="77777777" w:rsidTr="00E00840">
        <w:tc>
          <w:tcPr>
            <w:tcW w:w="1271" w:type="dxa"/>
          </w:tcPr>
          <w:p w14:paraId="4051A928" w14:textId="62B69DB8" w:rsidR="00E00840" w:rsidRPr="00E00840" w:rsidRDefault="00E00840" w:rsidP="00E519F0">
            <w:pPr>
              <w:jc w:val="center"/>
              <w:rPr>
                <w:sz w:val="28"/>
                <w:szCs w:val="28"/>
              </w:rPr>
            </w:pPr>
            <w:r w:rsidRPr="00E00840">
              <w:rPr>
                <w:sz w:val="28"/>
                <w:szCs w:val="28"/>
              </w:rPr>
              <w:lastRenderedPageBreak/>
              <w:t>2020</w:t>
            </w:r>
          </w:p>
        </w:tc>
        <w:tc>
          <w:tcPr>
            <w:tcW w:w="2552" w:type="dxa"/>
          </w:tcPr>
          <w:p w14:paraId="17D33834" w14:textId="627DA9B4" w:rsidR="00E00840" w:rsidRPr="00E00840" w:rsidRDefault="00E00840" w:rsidP="00E519F0">
            <w:pPr>
              <w:jc w:val="center"/>
              <w:rPr>
                <w:sz w:val="28"/>
                <w:szCs w:val="28"/>
              </w:rPr>
            </w:pPr>
            <w:r w:rsidRPr="00E00840">
              <w:rPr>
                <w:sz w:val="28"/>
                <w:szCs w:val="28"/>
              </w:rPr>
              <w:t>«</w:t>
            </w:r>
            <w:proofErr w:type="spellStart"/>
            <w:r w:rsidRPr="00E00840">
              <w:rPr>
                <w:sz w:val="28"/>
                <w:szCs w:val="28"/>
              </w:rPr>
              <w:t>Русхимком</w:t>
            </w:r>
            <w:proofErr w:type="spellEnd"/>
            <w:r w:rsidRPr="00E00840">
              <w:rPr>
                <w:sz w:val="28"/>
                <w:szCs w:val="28"/>
              </w:rPr>
              <w:t>»</w:t>
            </w:r>
          </w:p>
        </w:tc>
        <w:tc>
          <w:tcPr>
            <w:tcW w:w="5528" w:type="dxa"/>
          </w:tcPr>
          <w:p w14:paraId="1D1FE01C" w14:textId="666A7832" w:rsidR="00E00840" w:rsidRPr="00E00840" w:rsidRDefault="00E00840" w:rsidP="00A70B6D">
            <w:pPr>
              <w:jc w:val="both"/>
              <w:rPr>
                <w:sz w:val="28"/>
                <w:szCs w:val="28"/>
              </w:rPr>
            </w:pPr>
            <w:r w:rsidRPr="00E00840">
              <w:rPr>
                <w:sz w:val="28"/>
                <w:szCs w:val="28"/>
              </w:rPr>
              <w:t>Строительство комплекса по производству и</w:t>
            </w:r>
            <w:r>
              <w:rPr>
                <w:sz w:val="28"/>
                <w:szCs w:val="28"/>
              </w:rPr>
              <w:t xml:space="preserve"> </w:t>
            </w:r>
            <w:r w:rsidRPr="00E00840">
              <w:rPr>
                <w:sz w:val="28"/>
                <w:szCs w:val="28"/>
              </w:rPr>
              <w:t>морской перевалке метанола в</w:t>
            </w:r>
            <w:r>
              <w:rPr>
                <w:sz w:val="28"/>
                <w:szCs w:val="28"/>
              </w:rPr>
              <w:t xml:space="preserve"> </w:t>
            </w:r>
            <w:r w:rsidRPr="00E00840">
              <w:rPr>
                <w:sz w:val="28"/>
                <w:szCs w:val="28"/>
              </w:rPr>
              <w:t>порту Усть-Луга</w:t>
            </w:r>
          </w:p>
        </w:tc>
      </w:tr>
      <w:tr w:rsidR="00E00840" w:rsidRPr="00E00840" w14:paraId="795DB5A0" w14:textId="77777777" w:rsidTr="00E00840">
        <w:tc>
          <w:tcPr>
            <w:tcW w:w="1271" w:type="dxa"/>
          </w:tcPr>
          <w:p w14:paraId="7AFB0876" w14:textId="4186FEB1" w:rsidR="00E00840" w:rsidRPr="00E00840" w:rsidRDefault="00E00840" w:rsidP="00E519F0">
            <w:pPr>
              <w:jc w:val="center"/>
              <w:rPr>
                <w:sz w:val="28"/>
                <w:szCs w:val="28"/>
              </w:rPr>
            </w:pPr>
            <w:r w:rsidRPr="00E00840">
              <w:rPr>
                <w:sz w:val="28"/>
                <w:szCs w:val="28"/>
              </w:rPr>
              <w:t>2021</w:t>
            </w:r>
          </w:p>
        </w:tc>
        <w:tc>
          <w:tcPr>
            <w:tcW w:w="2552" w:type="dxa"/>
          </w:tcPr>
          <w:p w14:paraId="0B8095E0" w14:textId="5E83DAF9" w:rsidR="00E00840" w:rsidRPr="00E00840" w:rsidRDefault="00E00840" w:rsidP="00E519F0">
            <w:pPr>
              <w:jc w:val="center"/>
              <w:rPr>
                <w:sz w:val="28"/>
                <w:szCs w:val="28"/>
              </w:rPr>
            </w:pPr>
            <w:r w:rsidRPr="00E00840">
              <w:rPr>
                <w:sz w:val="28"/>
                <w:szCs w:val="28"/>
              </w:rPr>
              <w:t>«</w:t>
            </w:r>
            <w:proofErr w:type="spellStart"/>
            <w:r w:rsidRPr="00E00840">
              <w:rPr>
                <w:sz w:val="28"/>
                <w:szCs w:val="28"/>
              </w:rPr>
              <w:t>ТехноНиколь</w:t>
            </w:r>
            <w:proofErr w:type="spellEnd"/>
            <w:r w:rsidRPr="00E00840">
              <w:rPr>
                <w:sz w:val="28"/>
                <w:szCs w:val="28"/>
              </w:rPr>
              <w:t>»</w:t>
            </w:r>
          </w:p>
        </w:tc>
        <w:tc>
          <w:tcPr>
            <w:tcW w:w="5528" w:type="dxa"/>
          </w:tcPr>
          <w:p w14:paraId="5F02615A" w14:textId="7A8AC47E" w:rsidR="00E00840" w:rsidRPr="00E00840" w:rsidRDefault="00E00840" w:rsidP="00A70B6D">
            <w:pPr>
              <w:jc w:val="both"/>
              <w:rPr>
                <w:sz w:val="28"/>
                <w:szCs w:val="28"/>
              </w:rPr>
            </w:pPr>
            <w:r w:rsidRPr="00E00840">
              <w:rPr>
                <w:sz w:val="28"/>
                <w:szCs w:val="28"/>
              </w:rPr>
              <w:t>Строительство завода по выпуску теплоизоляции на основе каменной ваты</w:t>
            </w:r>
          </w:p>
        </w:tc>
      </w:tr>
    </w:tbl>
    <w:p w14:paraId="432DA5AC" w14:textId="2F63E67C" w:rsidR="00E00840" w:rsidRPr="00E00840" w:rsidRDefault="00E00840" w:rsidP="00E00840">
      <w:pPr>
        <w:jc w:val="both"/>
        <w:rPr>
          <w:sz w:val="20"/>
          <w:szCs w:val="20"/>
        </w:rPr>
      </w:pPr>
      <w:r w:rsidRPr="00E00840">
        <w:rPr>
          <w:sz w:val="20"/>
          <w:szCs w:val="20"/>
        </w:rPr>
        <w:t>Источник: Афонина С. Миллиарды ищут, где лучше // Деловой Петербург. 2021. № 135–136. С. 4-5.</w:t>
      </w:r>
    </w:p>
    <w:p w14:paraId="16E0AB00" w14:textId="77777777" w:rsidR="00E00840" w:rsidRDefault="00E00840" w:rsidP="00DA7009">
      <w:pPr>
        <w:ind w:firstLine="709"/>
        <w:jc w:val="both"/>
        <w:rPr>
          <w:sz w:val="28"/>
          <w:szCs w:val="28"/>
        </w:rPr>
      </w:pPr>
    </w:p>
    <w:p w14:paraId="052A78F9" w14:textId="567C8118" w:rsidR="00A70B6D" w:rsidRDefault="00E00840" w:rsidP="00DA7009">
      <w:pPr>
        <w:ind w:firstLine="709"/>
        <w:jc w:val="both"/>
        <w:rPr>
          <w:sz w:val="28"/>
          <w:szCs w:val="28"/>
        </w:rPr>
      </w:pPr>
      <w:r w:rsidRPr="00E00840">
        <w:rPr>
          <w:sz w:val="28"/>
          <w:szCs w:val="28"/>
        </w:rPr>
        <w:t>Проанализируйте данные из таблицы. Для каждого из проектов подготовьте аналитические записку о</w:t>
      </w:r>
      <w:r w:rsidR="00A70B6D">
        <w:rPr>
          <w:sz w:val="28"/>
          <w:szCs w:val="28"/>
        </w:rPr>
        <w:t xml:space="preserve"> </w:t>
      </w:r>
      <w:r w:rsidRPr="00E00840">
        <w:rPr>
          <w:sz w:val="28"/>
          <w:szCs w:val="28"/>
        </w:rPr>
        <w:t>причинах изменения инвестиционных решений руководством компании. Разбор ситуаций предлагается выполнить в</w:t>
      </w:r>
      <w:r w:rsidR="00A70B6D">
        <w:rPr>
          <w:sz w:val="28"/>
          <w:szCs w:val="28"/>
        </w:rPr>
        <w:t xml:space="preserve"> </w:t>
      </w:r>
      <w:r w:rsidRPr="00E00840">
        <w:rPr>
          <w:sz w:val="28"/>
          <w:szCs w:val="28"/>
        </w:rPr>
        <w:t xml:space="preserve">порядке, соответствующем </w:t>
      </w:r>
      <w:r w:rsidR="00A70B6D">
        <w:rPr>
          <w:sz w:val="28"/>
          <w:szCs w:val="28"/>
        </w:rPr>
        <w:t>заданиям</w:t>
      </w:r>
      <w:r w:rsidRPr="00E00840">
        <w:rPr>
          <w:sz w:val="28"/>
          <w:szCs w:val="28"/>
        </w:rPr>
        <w:t xml:space="preserve">: </w:t>
      </w:r>
    </w:p>
    <w:p w14:paraId="6C1C9E8D" w14:textId="77777777" w:rsidR="00A70B6D" w:rsidRDefault="00A70B6D" w:rsidP="00DA7009">
      <w:pPr>
        <w:ind w:firstLine="709"/>
        <w:jc w:val="both"/>
        <w:rPr>
          <w:sz w:val="28"/>
          <w:szCs w:val="28"/>
        </w:rPr>
      </w:pPr>
      <w:r>
        <w:rPr>
          <w:sz w:val="28"/>
          <w:szCs w:val="28"/>
        </w:rPr>
        <w:t>Задания</w:t>
      </w:r>
      <w:r w:rsidR="00E00840" w:rsidRPr="00E00840">
        <w:rPr>
          <w:sz w:val="28"/>
          <w:szCs w:val="28"/>
        </w:rPr>
        <w:t xml:space="preserve">: </w:t>
      </w:r>
    </w:p>
    <w:p w14:paraId="2F49B5AC" w14:textId="24EF95BA" w:rsidR="00A70B6D" w:rsidRPr="00A70B6D" w:rsidRDefault="00E00840" w:rsidP="004D35F5">
      <w:pPr>
        <w:pStyle w:val="a8"/>
        <w:numPr>
          <w:ilvl w:val="0"/>
          <w:numId w:val="12"/>
        </w:numPr>
        <w:tabs>
          <w:tab w:val="left" w:pos="1134"/>
        </w:tabs>
        <w:ind w:left="0" w:firstLine="709"/>
        <w:jc w:val="both"/>
        <w:rPr>
          <w:sz w:val="28"/>
          <w:szCs w:val="28"/>
        </w:rPr>
      </w:pPr>
      <w:r w:rsidRPr="00A70B6D">
        <w:rPr>
          <w:sz w:val="28"/>
          <w:szCs w:val="28"/>
        </w:rPr>
        <w:t>каковы причины отказа или внесения изменений в</w:t>
      </w:r>
      <w:r w:rsidR="00A70B6D" w:rsidRPr="00A70B6D">
        <w:rPr>
          <w:sz w:val="28"/>
          <w:szCs w:val="28"/>
        </w:rPr>
        <w:t xml:space="preserve"> </w:t>
      </w:r>
      <w:r w:rsidRPr="00A70B6D">
        <w:rPr>
          <w:sz w:val="28"/>
          <w:szCs w:val="28"/>
        </w:rPr>
        <w:t xml:space="preserve">инвестиционный проект. Какие альтернативные решения были приняты? </w:t>
      </w:r>
    </w:p>
    <w:p w14:paraId="37A94F22" w14:textId="77777777" w:rsidR="00A70B6D" w:rsidRDefault="00E00840" w:rsidP="004D35F5">
      <w:pPr>
        <w:pStyle w:val="a8"/>
        <w:numPr>
          <w:ilvl w:val="0"/>
          <w:numId w:val="12"/>
        </w:numPr>
        <w:tabs>
          <w:tab w:val="left" w:pos="1134"/>
        </w:tabs>
        <w:ind w:left="0" w:firstLine="709"/>
        <w:jc w:val="both"/>
        <w:rPr>
          <w:sz w:val="28"/>
          <w:szCs w:val="28"/>
          <w:lang w:eastAsia="x-none"/>
        </w:rPr>
      </w:pPr>
      <w:r w:rsidRPr="00A70B6D">
        <w:rPr>
          <w:sz w:val="28"/>
          <w:szCs w:val="28"/>
        </w:rPr>
        <w:t>когда, где и</w:t>
      </w:r>
      <w:r w:rsidR="00A70B6D">
        <w:rPr>
          <w:sz w:val="28"/>
          <w:szCs w:val="28"/>
        </w:rPr>
        <w:t xml:space="preserve"> </w:t>
      </w:r>
      <w:r w:rsidRPr="00A70B6D">
        <w:rPr>
          <w:sz w:val="28"/>
          <w:szCs w:val="28"/>
        </w:rPr>
        <w:t>в</w:t>
      </w:r>
      <w:r w:rsidR="00A70B6D">
        <w:rPr>
          <w:sz w:val="28"/>
          <w:szCs w:val="28"/>
        </w:rPr>
        <w:t xml:space="preserve"> </w:t>
      </w:r>
      <w:r w:rsidRPr="00A70B6D">
        <w:rPr>
          <w:sz w:val="28"/>
          <w:szCs w:val="28"/>
        </w:rPr>
        <w:t>каком виде был завершен этот проект? Какова его судьба в</w:t>
      </w:r>
      <w:r w:rsidR="00A70B6D">
        <w:rPr>
          <w:sz w:val="28"/>
          <w:szCs w:val="28"/>
        </w:rPr>
        <w:t xml:space="preserve"> </w:t>
      </w:r>
      <w:r w:rsidRPr="00A70B6D">
        <w:rPr>
          <w:sz w:val="28"/>
          <w:szCs w:val="28"/>
        </w:rPr>
        <w:t xml:space="preserve">настоящее время? </w:t>
      </w:r>
    </w:p>
    <w:p w14:paraId="778620DC" w14:textId="77777777" w:rsidR="00A70B6D" w:rsidRDefault="00E00840" w:rsidP="004D35F5">
      <w:pPr>
        <w:pStyle w:val="a8"/>
        <w:numPr>
          <w:ilvl w:val="0"/>
          <w:numId w:val="12"/>
        </w:numPr>
        <w:tabs>
          <w:tab w:val="left" w:pos="1134"/>
        </w:tabs>
        <w:ind w:left="0" w:firstLine="709"/>
        <w:jc w:val="both"/>
        <w:rPr>
          <w:sz w:val="28"/>
          <w:szCs w:val="28"/>
          <w:lang w:eastAsia="x-none"/>
        </w:rPr>
      </w:pPr>
      <w:r w:rsidRPr="00A70B6D">
        <w:rPr>
          <w:sz w:val="28"/>
          <w:szCs w:val="28"/>
        </w:rPr>
        <w:t>оцените эффективность (полезность) проекта для инвестора, для правительства Санкт-Петербурга или Ленинградской области и</w:t>
      </w:r>
      <w:r w:rsidR="00A70B6D">
        <w:rPr>
          <w:sz w:val="28"/>
          <w:szCs w:val="28"/>
        </w:rPr>
        <w:t xml:space="preserve"> </w:t>
      </w:r>
      <w:r w:rsidRPr="00A70B6D">
        <w:rPr>
          <w:sz w:val="28"/>
          <w:szCs w:val="28"/>
        </w:rPr>
        <w:t xml:space="preserve">для жителей региона; </w:t>
      </w:r>
    </w:p>
    <w:p w14:paraId="2A8D6434" w14:textId="77777777" w:rsidR="00A70B6D" w:rsidRDefault="00E00840" w:rsidP="004D35F5">
      <w:pPr>
        <w:pStyle w:val="a8"/>
        <w:numPr>
          <w:ilvl w:val="0"/>
          <w:numId w:val="12"/>
        </w:numPr>
        <w:tabs>
          <w:tab w:val="left" w:pos="1134"/>
        </w:tabs>
        <w:ind w:left="0" w:firstLine="709"/>
        <w:jc w:val="both"/>
        <w:rPr>
          <w:sz w:val="28"/>
          <w:szCs w:val="28"/>
          <w:lang w:eastAsia="x-none"/>
        </w:rPr>
      </w:pPr>
      <w:r w:rsidRPr="00A70B6D">
        <w:rPr>
          <w:sz w:val="28"/>
          <w:szCs w:val="28"/>
        </w:rPr>
        <w:t xml:space="preserve">как реализация/отказ от реализации этого инвестиционного проекта отразилась на проектируемой цепи поставок? </w:t>
      </w:r>
    </w:p>
    <w:p w14:paraId="23E9A71B" w14:textId="05212E5A" w:rsidR="00E00840" w:rsidRPr="00A70B6D" w:rsidRDefault="00E00840" w:rsidP="004D35F5">
      <w:pPr>
        <w:pStyle w:val="a8"/>
        <w:numPr>
          <w:ilvl w:val="0"/>
          <w:numId w:val="12"/>
        </w:numPr>
        <w:tabs>
          <w:tab w:val="left" w:pos="1134"/>
        </w:tabs>
        <w:ind w:left="0" w:firstLine="709"/>
        <w:jc w:val="both"/>
        <w:rPr>
          <w:sz w:val="28"/>
          <w:szCs w:val="28"/>
          <w:lang w:eastAsia="x-none"/>
        </w:rPr>
      </w:pPr>
      <w:r w:rsidRPr="00A70B6D">
        <w:rPr>
          <w:sz w:val="28"/>
          <w:szCs w:val="28"/>
        </w:rPr>
        <w:t>какие еще отложенные, перенесенные или замороженные инвестиционные проекты вам известны? Каковы причины их изменений? Внесите эти проекты в</w:t>
      </w:r>
      <w:r w:rsidR="00A70B6D">
        <w:rPr>
          <w:sz w:val="28"/>
          <w:szCs w:val="28"/>
        </w:rPr>
        <w:t xml:space="preserve"> </w:t>
      </w:r>
      <w:r w:rsidRPr="00A70B6D">
        <w:rPr>
          <w:sz w:val="28"/>
          <w:szCs w:val="28"/>
        </w:rPr>
        <w:t>таблицу.</w:t>
      </w:r>
    </w:p>
    <w:p w14:paraId="7C573793" w14:textId="1DC452D8" w:rsidR="00FD06F7" w:rsidRDefault="00FD06F7" w:rsidP="00660025">
      <w:pPr>
        <w:spacing w:line="252" w:lineRule="auto"/>
        <w:ind w:firstLine="709"/>
        <w:jc w:val="both"/>
        <w:rPr>
          <w:sz w:val="28"/>
          <w:szCs w:val="28"/>
        </w:rPr>
      </w:pPr>
    </w:p>
    <w:p w14:paraId="6DE306B2" w14:textId="4691563C" w:rsidR="001A18EA" w:rsidRDefault="001A18EA" w:rsidP="00660025">
      <w:pPr>
        <w:spacing w:line="252" w:lineRule="auto"/>
        <w:ind w:firstLine="709"/>
        <w:jc w:val="both"/>
        <w:rPr>
          <w:sz w:val="28"/>
          <w:szCs w:val="28"/>
        </w:rPr>
      </w:pPr>
      <w:r w:rsidRPr="001A18EA">
        <w:rPr>
          <w:sz w:val="28"/>
          <w:szCs w:val="28"/>
        </w:rPr>
        <w:t>1</w:t>
      </w:r>
      <w:r>
        <w:rPr>
          <w:sz w:val="28"/>
          <w:szCs w:val="28"/>
        </w:rPr>
        <w:t>5</w:t>
      </w:r>
      <w:r w:rsidRPr="001A18EA">
        <w:rPr>
          <w:sz w:val="28"/>
          <w:szCs w:val="28"/>
        </w:rPr>
        <w:t>. Торговая компания «</w:t>
      </w:r>
      <w:proofErr w:type="spellStart"/>
      <w:r w:rsidRPr="001A18EA">
        <w:rPr>
          <w:sz w:val="28"/>
          <w:szCs w:val="28"/>
        </w:rPr>
        <w:t>ОнЛайн</w:t>
      </w:r>
      <w:proofErr w:type="spellEnd"/>
      <w:r w:rsidRPr="001A18EA">
        <w:rPr>
          <w:sz w:val="28"/>
          <w:szCs w:val="28"/>
        </w:rPr>
        <w:t xml:space="preserve"> Трейд» осуществляет продажу товаров (бытовую технику) через интернет-магазин, а</w:t>
      </w:r>
      <w:r>
        <w:rPr>
          <w:sz w:val="28"/>
          <w:szCs w:val="28"/>
        </w:rPr>
        <w:t xml:space="preserve"> </w:t>
      </w:r>
      <w:r w:rsidRPr="001A18EA">
        <w:rPr>
          <w:sz w:val="28"/>
          <w:szCs w:val="28"/>
        </w:rPr>
        <w:t>также через сеть магазинов, расположенных в</w:t>
      </w:r>
      <w:r>
        <w:rPr>
          <w:sz w:val="28"/>
          <w:szCs w:val="28"/>
        </w:rPr>
        <w:t xml:space="preserve"> </w:t>
      </w:r>
      <w:r w:rsidRPr="001A18EA">
        <w:rPr>
          <w:sz w:val="28"/>
          <w:szCs w:val="28"/>
        </w:rPr>
        <w:t>нескольких регионах РФ. Распределительный центр, где хранятся товары, находится в</w:t>
      </w:r>
      <w:r>
        <w:rPr>
          <w:sz w:val="28"/>
          <w:szCs w:val="28"/>
        </w:rPr>
        <w:t xml:space="preserve"> </w:t>
      </w:r>
      <w:r w:rsidRPr="001A18EA">
        <w:rPr>
          <w:sz w:val="28"/>
          <w:szCs w:val="28"/>
        </w:rPr>
        <w:t xml:space="preserve">Москве. </w:t>
      </w:r>
    </w:p>
    <w:p w14:paraId="36CABF78" w14:textId="77777777" w:rsidR="001A18EA" w:rsidRDefault="001A18EA" w:rsidP="00660025">
      <w:pPr>
        <w:spacing w:line="252" w:lineRule="auto"/>
        <w:ind w:firstLine="709"/>
        <w:jc w:val="both"/>
        <w:rPr>
          <w:sz w:val="28"/>
          <w:szCs w:val="28"/>
        </w:rPr>
      </w:pPr>
      <w:r>
        <w:rPr>
          <w:sz w:val="28"/>
          <w:szCs w:val="28"/>
        </w:rPr>
        <w:t>Задания</w:t>
      </w:r>
      <w:r w:rsidRPr="001A18EA">
        <w:rPr>
          <w:sz w:val="28"/>
          <w:szCs w:val="28"/>
        </w:rPr>
        <w:t xml:space="preserve">: </w:t>
      </w:r>
    </w:p>
    <w:p w14:paraId="2F78D447" w14:textId="0EB87E78" w:rsidR="001A18EA" w:rsidRPr="001A18EA" w:rsidRDefault="001A18EA" w:rsidP="004D35F5">
      <w:pPr>
        <w:pStyle w:val="a8"/>
        <w:numPr>
          <w:ilvl w:val="0"/>
          <w:numId w:val="13"/>
        </w:numPr>
        <w:tabs>
          <w:tab w:val="left" w:pos="1134"/>
        </w:tabs>
        <w:spacing w:line="252" w:lineRule="auto"/>
        <w:ind w:left="0" w:firstLine="709"/>
        <w:jc w:val="both"/>
        <w:rPr>
          <w:sz w:val="28"/>
          <w:szCs w:val="28"/>
        </w:rPr>
      </w:pPr>
      <w:r w:rsidRPr="001A18EA">
        <w:rPr>
          <w:sz w:val="28"/>
          <w:szCs w:val="28"/>
        </w:rPr>
        <w:t>постройте стратегическую и счетную карту компании «</w:t>
      </w:r>
      <w:proofErr w:type="spellStart"/>
      <w:r w:rsidRPr="001A18EA">
        <w:rPr>
          <w:sz w:val="28"/>
          <w:szCs w:val="28"/>
        </w:rPr>
        <w:t>ОнЛайн</w:t>
      </w:r>
      <w:proofErr w:type="spellEnd"/>
      <w:r w:rsidRPr="001A18EA">
        <w:rPr>
          <w:sz w:val="28"/>
          <w:szCs w:val="28"/>
        </w:rPr>
        <w:t xml:space="preserve"> Трейд»; </w:t>
      </w:r>
    </w:p>
    <w:p w14:paraId="61B9AF6D" w14:textId="73AB83D1" w:rsidR="001A18EA" w:rsidRPr="001A18EA" w:rsidRDefault="001A18EA" w:rsidP="004D35F5">
      <w:pPr>
        <w:pStyle w:val="a8"/>
        <w:numPr>
          <w:ilvl w:val="0"/>
          <w:numId w:val="13"/>
        </w:numPr>
        <w:tabs>
          <w:tab w:val="left" w:pos="1134"/>
        </w:tabs>
        <w:spacing w:line="252" w:lineRule="auto"/>
        <w:ind w:left="0" w:firstLine="709"/>
        <w:jc w:val="both"/>
        <w:rPr>
          <w:sz w:val="28"/>
          <w:szCs w:val="28"/>
        </w:rPr>
      </w:pPr>
      <w:r w:rsidRPr="001A18EA">
        <w:rPr>
          <w:sz w:val="28"/>
          <w:szCs w:val="28"/>
        </w:rPr>
        <w:t>предложите формулы для расч</w:t>
      </w:r>
      <w:r w:rsidR="008A2FAA">
        <w:rPr>
          <w:sz w:val="28"/>
          <w:szCs w:val="28"/>
        </w:rPr>
        <w:t>е</w:t>
      </w:r>
      <w:r w:rsidRPr="001A18EA">
        <w:rPr>
          <w:sz w:val="28"/>
          <w:szCs w:val="28"/>
        </w:rPr>
        <w:t>та ключевых показателей эффективности.</w:t>
      </w:r>
    </w:p>
    <w:p w14:paraId="47F37204" w14:textId="77777777" w:rsidR="001A18EA" w:rsidRDefault="001A18EA" w:rsidP="00660025">
      <w:pPr>
        <w:spacing w:line="252" w:lineRule="auto"/>
        <w:ind w:firstLine="709"/>
        <w:jc w:val="center"/>
        <w:rPr>
          <w:sz w:val="28"/>
          <w:szCs w:val="28"/>
        </w:rPr>
      </w:pPr>
    </w:p>
    <w:p w14:paraId="40CECB82" w14:textId="4A3AD9CB" w:rsidR="00295539" w:rsidRDefault="00277F3C" w:rsidP="00295539">
      <w:pPr>
        <w:spacing w:line="252" w:lineRule="auto"/>
        <w:ind w:firstLine="709"/>
        <w:jc w:val="both"/>
        <w:rPr>
          <w:sz w:val="28"/>
          <w:szCs w:val="28"/>
        </w:rPr>
      </w:pPr>
      <w:r>
        <w:rPr>
          <w:sz w:val="28"/>
          <w:szCs w:val="28"/>
        </w:rPr>
        <w:t xml:space="preserve">16. </w:t>
      </w:r>
      <w:r w:rsidR="00295539" w:rsidRPr="00295539">
        <w:rPr>
          <w:sz w:val="28"/>
          <w:szCs w:val="28"/>
        </w:rPr>
        <w:t>Трансформация торгово-политических отношений обусловлена эволюционным развитием мировой экономики, надежность и</w:t>
      </w:r>
      <w:r w:rsidR="00295539">
        <w:rPr>
          <w:sz w:val="28"/>
          <w:szCs w:val="28"/>
        </w:rPr>
        <w:t xml:space="preserve"> </w:t>
      </w:r>
      <w:r w:rsidR="00295539" w:rsidRPr="00295539">
        <w:rPr>
          <w:sz w:val="28"/>
          <w:szCs w:val="28"/>
        </w:rPr>
        <w:t>эффективность которой может быть проверена экстремальной нагрузкой. Мировая экономика подверглась такой проверке во время борьбы с</w:t>
      </w:r>
      <w:r w:rsidR="00295539">
        <w:rPr>
          <w:sz w:val="28"/>
          <w:szCs w:val="28"/>
        </w:rPr>
        <w:t xml:space="preserve"> </w:t>
      </w:r>
      <w:r w:rsidR="00295539" w:rsidRPr="00295539">
        <w:rPr>
          <w:sz w:val="28"/>
          <w:szCs w:val="28"/>
        </w:rPr>
        <w:t>эпидемией COVID-19. Рассмотрите основные макроэкономические показатели развития экономики страны до, во время и после пандемии коронавируса COVID-19. Проанализируйте последствия этих изменений для экономики страны, ее основных торговых партнеров и</w:t>
      </w:r>
      <w:r w:rsidR="00295539">
        <w:rPr>
          <w:sz w:val="28"/>
          <w:szCs w:val="28"/>
        </w:rPr>
        <w:t xml:space="preserve"> </w:t>
      </w:r>
      <w:r w:rsidR="00295539" w:rsidRPr="00295539">
        <w:rPr>
          <w:sz w:val="28"/>
          <w:szCs w:val="28"/>
        </w:rPr>
        <w:t>мировой экономики в</w:t>
      </w:r>
      <w:r w:rsidR="00295539">
        <w:rPr>
          <w:sz w:val="28"/>
          <w:szCs w:val="28"/>
        </w:rPr>
        <w:t xml:space="preserve"> </w:t>
      </w:r>
      <w:r w:rsidR="00295539" w:rsidRPr="00295539">
        <w:rPr>
          <w:sz w:val="28"/>
          <w:szCs w:val="28"/>
        </w:rPr>
        <w:t xml:space="preserve">целом. </w:t>
      </w:r>
    </w:p>
    <w:p w14:paraId="320D8446" w14:textId="71737AA7" w:rsidR="00295539" w:rsidRDefault="00295539" w:rsidP="00295539">
      <w:pPr>
        <w:spacing w:line="252" w:lineRule="auto"/>
        <w:ind w:firstLine="709"/>
        <w:jc w:val="both"/>
        <w:rPr>
          <w:sz w:val="28"/>
          <w:szCs w:val="28"/>
        </w:rPr>
      </w:pPr>
      <w:r w:rsidRPr="00295539">
        <w:rPr>
          <w:sz w:val="28"/>
          <w:szCs w:val="28"/>
        </w:rPr>
        <w:t>Задани</w:t>
      </w:r>
      <w:r>
        <w:rPr>
          <w:sz w:val="28"/>
          <w:szCs w:val="28"/>
        </w:rPr>
        <w:t>е 1:</w:t>
      </w:r>
    </w:p>
    <w:p w14:paraId="0D1C9079" w14:textId="496767E9" w:rsidR="00295539" w:rsidRPr="00295539" w:rsidRDefault="00295539" w:rsidP="004D35F5">
      <w:pPr>
        <w:pStyle w:val="a8"/>
        <w:numPr>
          <w:ilvl w:val="0"/>
          <w:numId w:val="14"/>
        </w:numPr>
        <w:tabs>
          <w:tab w:val="left" w:pos="1134"/>
        </w:tabs>
        <w:spacing w:line="252" w:lineRule="auto"/>
        <w:ind w:left="0" w:firstLine="709"/>
        <w:jc w:val="both"/>
        <w:rPr>
          <w:sz w:val="28"/>
          <w:szCs w:val="28"/>
        </w:rPr>
      </w:pPr>
      <w:r w:rsidRPr="00295539">
        <w:rPr>
          <w:sz w:val="28"/>
          <w:szCs w:val="28"/>
        </w:rPr>
        <w:lastRenderedPageBreak/>
        <w:t xml:space="preserve">заполните таблицу необходимыми данными за каждый год. </w:t>
      </w:r>
    </w:p>
    <w:p w14:paraId="639246B5" w14:textId="5460AE76" w:rsidR="00295539" w:rsidRPr="00295539" w:rsidRDefault="00295539" w:rsidP="004D35F5">
      <w:pPr>
        <w:pStyle w:val="a8"/>
        <w:numPr>
          <w:ilvl w:val="0"/>
          <w:numId w:val="14"/>
        </w:numPr>
        <w:tabs>
          <w:tab w:val="left" w:pos="1134"/>
        </w:tabs>
        <w:spacing w:line="252" w:lineRule="auto"/>
        <w:ind w:left="0" w:firstLine="709"/>
        <w:jc w:val="both"/>
        <w:rPr>
          <w:sz w:val="28"/>
          <w:szCs w:val="28"/>
        </w:rPr>
      </w:pPr>
      <w:r w:rsidRPr="00295539">
        <w:rPr>
          <w:sz w:val="28"/>
          <w:szCs w:val="28"/>
        </w:rPr>
        <w:t xml:space="preserve">рассчитайте темпы роста и темпы прироста для каждого показателя. </w:t>
      </w:r>
    </w:p>
    <w:p w14:paraId="1804FF2F" w14:textId="5248F80B" w:rsidR="00295539" w:rsidRPr="00295539" w:rsidRDefault="00295539" w:rsidP="004D35F5">
      <w:pPr>
        <w:pStyle w:val="a8"/>
        <w:numPr>
          <w:ilvl w:val="0"/>
          <w:numId w:val="14"/>
        </w:numPr>
        <w:tabs>
          <w:tab w:val="left" w:pos="1134"/>
        </w:tabs>
        <w:spacing w:line="252" w:lineRule="auto"/>
        <w:ind w:left="0" w:firstLine="709"/>
        <w:jc w:val="both"/>
        <w:rPr>
          <w:sz w:val="28"/>
          <w:szCs w:val="28"/>
        </w:rPr>
      </w:pPr>
      <w:r w:rsidRPr="00295539">
        <w:rPr>
          <w:sz w:val="28"/>
          <w:szCs w:val="28"/>
        </w:rPr>
        <w:t>проанализируйте полученные данные. Каковы причины изменения значений показателей? Дайте развернутый ответ на этот вопрос.</w:t>
      </w:r>
    </w:p>
    <w:tbl>
      <w:tblPr>
        <w:tblStyle w:val="aa"/>
        <w:tblW w:w="9335" w:type="dxa"/>
        <w:tblLook w:val="04A0" w:firstRow="1" w:lastRow="0" w:firstColumn="1" w:lastColumn="0" w:noHBand="0" w:noVBand="1"/>
      </w:tblPr>
      <w:tblGrid>
        <w:gridCol w:w="3566"/>
        <w:gridCol w:w="1249"/>
        <w:gridCol w:w="1057"/>
        <w:gridCol w:w="1109"/>
        <w:gridCol w:w="1236"/>
        <w:gridCol w:w="1118"/>
      </w:tblGrid>
      <w:tr w:rsidR="009607F6" w14:paraId="364B3175" w14:textId="77777777" w:rsidTr="009607F6">
        <w:tc>
          <w:tcPr>
            <w:tcW w:w="3566" w:type="dxa"/>
          </w:tcPr>
          <w:p w14:paraId="1704B233" w14:textId="6128E669" w:rsidR="00295539" w:rsidRDefault="00295539" w:rsidP="00295539">
            <w:pPr>
              <w:spacing w:line="252" w:lineRule="auto"/>
              <w:jc w:val="center"/>
              <w:rPr>
                <w:sz w:val="28"/>
                <w:szCs w:val="28"/>
              </w:rPr>
            </w:pPr>
            <w:r w:rsidRPr="00295539">
              <w:rPr>
                <w:sz w:val="28"/>
                <w:szCs w:val="28"/>
              </w:rPr>
              <w:t>Показатели</w:t>
            </w:r>
          </w:p>
        </w:tc>
        <w:tc>
          <w:tcPr>
            <w:tcW w:w="1249" w:type="dxa"/>
          </w:tcPr>
          <w:p w14:paraId="2A350E85" w14:textId="33433EA4" w:rsidR="00295539" w:rsidRDefault="00295539" w:rsidP="00295539">
            <w:pPr>
              <w:spacing w:line="252" w:lineRule="auto"/>
              <w:jc w:val="center"/>
              <w:rPr>
                <w:sz w:val="28"/>
                <w:szCs w:val="28"/>
              </w:rPr>
            </w:pPr>
            <w:r w:rsidRPr="00295539">
              <w:rPr>
                <w:sz w:val="28"/>
                <w:szCs w:val="28"/>
              </w:rPr>
              <w:t>2015</w:t>
            </w:r>
            <w:r w:rsidR="009607F6">
              <w:rPr>
                <w:sz w:val="28"/>
                <w:szCs w:val="28"/>
              </w:rPr>
              <w:t xml:space="preserve"> г.</w:t>
            </w:r>
          </w:p>
        </w:tc>
        <w:tc>
          <w:tcPr>
            <w:tcW w:w="1057" w:type="dxa"/>
          </w:tcPr>
          <w:p w14:paraId="507ABC70" w14:textId="5DD41CC8" w:rsidR="00295539" w:rsidRDefault="00295539" w:rsidP="00295539">
            <w:pPr>
              <w:spacing w:line="252" w:lineRule="auto"/>
              <w:jc w:val="center"/>
              <w:rPr>
                <w:sz w:val="28"/>
                <w:szCs w:val="28"/>
              </w:rPr>
            </w:pPr>
            <w:r w:rsidRPr="00295539">
              <w:rPr>
                <w:sz w:val="28"/>
                <w:szCs w:val="28"/>
              </w:rPr>
              <w:t>2019</w:t>
            </w:r>
            <w:r w:rsidR="009607F6">
              <w:rPr>
                <w:sz w:val="28"/>
                <w:szCs w:val="28"/>
              </w:rPr>
              <w:t xml:space="preserve"> г.</w:t>
            </w:r>
          </w:p>
        </w:tc>
        <w:tc>
          <w:tcPr>
            <w:tcW w:w="1109" w:type="dxa"/>
          </w:tcPr>
          <w:p w14:paraId="0F9BF067" w14:textId="53C5992D" w:rsidR="00295539" w:rsidRDefault="00295539" w:rsidP="00295539">
            <w:pPr>
              <w:spacing w:line="252" w:lineRule="auto"/>
              <w:jc w:val="center"/>
              <w:rPr>
                <w:sz w:val="28"/>
                <w:szCs w:val="28"/>
              </w:rPr>
            </w:pPr>
            <w:r w:rsidRPr="00295539">
              <w:rPr>
                <w:sz w:val="28"/>
                <w:szCs w:val="28"/>
              </w:rPr>
              <w:t>202</w:t>
            </w:r>
            <w:r>
              <w:rPr>
                <w:sz w:val="28"/>
                <w:szCs w:val="28"/>
              </w:rPr>
              <w:t>1</w:t>
            </w:r>
            <w:r w:rsidR="009607F6">
              <w:rPr>
                <w:sz w:val="28"/>
                <w:szCs w:val="28"/>
              </w:rPr>
              <w:t xml:space="preserve"> г.</w:t>
            </w:r>
          </w:p>
        </w:tc>
        <w:tc>
          <w:tcPr>
            <w:tcW w:w="1236" w:type="dxa"/>
          </w:tcPr>
          <w:p w14:paraId="6C625F7B" w14:textId="35C6FB83" w:rsidR="00295539" w:rsidRDefault="00295539" w:rsidP="00295539">
            <w:pPr>
              <w:spacing w:line="252" w:lineRule="auto"/>
              <w:jc w:val="center"/>
              <w:rPr>
                <w:sz w:val="28"/>
                <w:szCs w:val="28"/>
              </w:rPr>
            </w:pPr>
            <w:r w:rsidRPr="00295539">
              <w:rPr>
                <w:sz w:val="28"/>
                <w:szCs w:val="28"/>
              </w:rPr>
              <w:t>202</w:t>
            </w:r>
            <w:r>
              <w:rPr>
                <w:sz w:val="28"/>
                <w:szCs w:val="28"/>
              </w:rPr>
              <w:t>3</w:t>
            </w:r>
            <w:r w:rsidR="009607F6">
              <w:rPr>
                <w:sz w:val="28"/>
                <w:szCs w:val="28"/>
              </w:rPr>
              <w:t xml:space="preserve"> г.</w:t>
            </w:r>
          </w:p>
        </w:tc>
        <w:tc>
          <w:tcPr>
            <w:tcW w:w="1118" w:type="dxa"/>
          </w:tcPr>
          <w:p w14:paraId="14F5D724" w14:textId="4DD68B4D" w:rsidR="00295539" w:rsidRDefault="00295539" w:rsidP="00295539">
            <w:pPr>
              <w:spacing w:line="252" w:lineRule="auto"/>
              <w:jc w:val="center"/>
              <w:rPr>
                <w:sz w:val="28"/>
                <w:szCs w:val="28"/>
              </w:rPr>
            </w:pPr>
            <w:r w:rsidRPr="00295539">
              <w:rPr>
                <w:sz w:val="28"/>
                <w:szCs w:val="28"/>
              </w:rPr>
              <w:t>2024</w:t>
            </w:r>
            <w:r w:rsidR="009607F6">
              <w:rPr>
                <w:sz w:val="28"/>
                <w:szCs w:val="28"/>
              </w:rPr>
              <w:t xml:space="preserve"> г.</w:t>
            </w:r>
          </w:p>
        </w:tc>
      </w:tr>
      <w:tr w:rsidR="009607F6" w14:paraId="58EE27BA" w14:textId="77777777" w:rsidTr="009607F6">
        <w:tc>
          <w:tcPr>
            <w:tcW w:w="3566" w:type="dxa"/>
          </w:tcPr>
          <w:p w14:paraId="7DB523E0" w14:textId="47A11E78" w:rsidR="00295539" w:rsidRDefault="00295539" w:rsidP="00295539">
            <w:pPr>
              <w:spacing w:line="252" w:lineRule="auto"/>
              <w:jc w:val="both"/>
              <w:rPr>
                <w:sz w:val="28"/>
                <w:szCs w:val="28"/>
              </w:rPr>
            </w:pPr>
            <w:r w:rsidRPr="00295539">
              <w:rPr>
                <w:sz w:val="28"/>
                <w:szCs w:val="28"/>
              </w:rPr>
              <w:t xml:space="preserve">Объем внешнеторгового оборота </w:t>
            </w:r>
          </w:p>
        </w:tc>
        <w:tc>
          <w:tcPr>
            <w:tcW w:w="1249" w:type="dxa"/>
          </w:tcPr>
          <w:p w14:paraId="292E486E" w14:textId="77777777" w:rsidR="00295539" w:rsidRDefault="00295539" w:rsidP="00295539">
            <w:pPr>
              <w:spacing w:line="252" w:lineRule="auto"/>
              <w:ind w:right="-77"/>
              <w:jc w:val="both"/>
              <w:rPr>
                <w:sz w:val="28"/>
                <w:szCs w:val="28"/>
              </w:rPr>
            </w:pPr>
          </w:p>
        </w:tc>
        <w:tc>
          <w:tcPr>
            <w:tcW w:w="1057" w:type="dxa"/>
          </w:tcPr>
          <w:p w14:paraId="6F9D67C5" w14:textId="77777777" w:rsidR="00295539" w:rsidRDefault="00295539" w:rsidP="00295539">
            <w:pPr>
              <w:spacing w:line="252" w:lineRule="auto"/>
              <w:jc w:val="both"/>
              <w:rPr>
                <w:sz w:val="28"/>
                <w:szCs w:val="28"/>
              </w:rPr>
            </w:pPr>
          </w:p>
        </w:tc>
        <w:tc>
          <w:tcPr>
            <w:tcW w:w="1109" w:type="dxa"/>
          </w:tcPr>
          <w:p w14:paraId="04A2D92C" w14:textId="77777777" w:rsidR="00295539" w:rsidRDefault="00295539" w:rsidP="00295539">
            <w:pPr>
              <w:spacing w:line="252" w:lineRule="auto"/>
              <w:jc w:val="both"/>
              <w:rPr>
                <w:sz w:val="28"/>
                <w:szCs w:val="28"/>
              </w:rPr>
            </w:pPr>
          </w:p>
        </w:tc>
        <w:tc>
          <w:tcPr>
            <w:tcW w:w="1236" w:type="dxa"/>
          </w:tcPr>
          <w:p w14:paraId="76720FF9" w14:textId="77777777" w:rsidR="00295539" w:rsidRDefault="00295539" w:rsidP="00295539">
            <w:pPr>
              <w:spacing w:line="252" w:lineRule="auto"/>
              <w:jc w:val="both"/>
              <w:rPr>
                <w:sz w:val="28"/>
                <w:szCs w:val="28"/>
              </w:rPr>
            </w:pPr>
          </w:p>
        </w:tc>
        <w:tc>
          <w:tcPr>
            <w:tcW w:w="1118" w:type="dxa"/>
          </w:tcPr>
          <w:p w14:paraId="10DBBCFE" w14:textId="77777777" w:rsidR="00295539" w:rsidRDefault="00295539" w:rsidP="00295539">
            <w:pPr>
              <w:spacing w:line="252" w:lineRule="auto"/>
              <w:jc w:val="both"/>
              <w:rPr>
                <w:sz w:val="28"/>
                <w:szCs w:val="28"/>
              </w:rPr>
            </w:pPr>
          </w:p>
        </w:tc>
      </w:tr>
      <w:tr w:rsidR="009607F6" w14:paraId="68D95385" w14:textId="77777777" w:rsidTr="009607F6">
        <w:tc>
          <w:tcPr>
            <w:tcW w:w="3566" w:type="dxa"/>
          </w:tcPr>
          <w:p w14:paraId="2CE72781" w14:textId="0B1AADE0" w:rsidR="00295539" w:rsidRDefault="00295539" w:rsidP="00E519F0">
            <w:pPr>
              <w:spacing w:line="252" w:lineRule="auto"/>
              <w:jc w:val="both"/>
              <w:rPr>
                <w:sz w:val="28"/>
                <w:szCs w:val="28"/>
              </w:rPr>
            </w:pPr>
            <w:r w:rsidRPr="00295539">
              <w:rPr>
                <w:sz w:val="28"/>
                <w:szCs w:val="28"/>
              </w:rPr>
              <w:t>Экспорт</w:t>
            </w:r>
          </w:p>
        </w:tc>
        <w:tc>
          <w:tcPr>
            <w:tcW w:w="1249" w:type="dxa"/>
          </w:tcPr>
          <w:p w14:paraId="3AE35A9A" w14:textId="77777777" w:rsidR="00295539" w:rsidRDefault="00295539" w:rsidP="00E519F0">
            <w:pPr>
              <w:spacing w:line="252" w:lineRule="auto"/>
              <w:jc w:val="both"/>
              <w:rPr>
                <w:sz w:val="28"/>
                <w:szCs w:val="28"/>
              </w:rPr>
            </w:pPr>
          </w:p>
        </w:tc>
        <w:tc>
          <w:tcPr>
            <w:tcW w:w="1057" w:type="dxa"/>
          </w:tcPr>
          <w:p w14:paraId="3F179E83" w14:textId="77777777" w:rsidR="00295539" w:rsidRDefault="00295539" w:rsidP="00E519F0">
            <w:pPr>
              <w:spacing w:line="252" w:lineRule="auto"/>
              <w:jc w:val="both"/>
              <w:rPr>
                <w:sz w:val="28"/>
                <w:szCs w:val="28"/>
              </w:rPr>
            </w:pPr>
          </w:p>
        </w:tc>
        <w:tc>
          <w:tcPr>
            <w:tcW w:w="1109" w:type="dxa"/>
          </w:tcPr>
          <w:p w14:paraId="0828D5E5" w14:textId="77777777" w:rsidR="00295539" w:rsidRDefault="00295539" w:rsidP="00E519F0">
            <w:pPr>
              <w:spacing w:line="252" w:lineRule="auto"/>
              <w:jc w:val="both"/>
              <w:rPr>
                <w:sz w:val="28"/>
                <w:szCs w:val="28"/>
              </w:rPr>
            </w:pPr>
          </w:p>
        </w:tc>
        <w:tc>
          <w:tcPr>
            <w:tcW w:w="1236" w:type="dxa"/>
          </w:tcPr>
          <w:p w14:paraId="21A25E8D" w14:textId="77777777" w:rsidR="00295539" w:rsidRDefault="00295539" w:rsidP="00E519F0">
            <w:pPr>
              <w:spacing w:line="252" w:lineRule="auto"/>
              <w:jc w:val="both"/>
              <w:rPr>
                <w:sz w:val="28"/>
                <w:szCs w:val="28"/>
              </w:rPr>
            </w:pPr>
          </w:p>
        </w:tc>
        <w:tc>
          <w:tcPr>
            <w:tcW w:w="1118" w:type="dxa"/>
          </w:tcPr>
          <w:p w14:paraId="6D120F14" w14:textId="77777777" w:rsidR="00295539" w:rsidRDefault="00295539" w:rsidP="00E519F0">
            <w:pPr>
              <w:spacing w:line="252" w:lineRule="auto"/>
              <w:jc w:val="both"/>
              <w:rPr>
                <w:sz w:val="28"/>
                <w:szCs w:val="28"/>
              </w:rPr>
            </w:pPr>
          </w:p>
        </w:tc>
      </w:tr>
      <w:tr w:rsidR="009607F6" w14:paraId="0FEBDFA1" w14:textId="77777777" w:rsidTr="009607F6">
        <w:tc>
          <w:tcPr>
            <w:tcW w:w="3566" w:type="dxa"/>
          </w:tcPr>
          <w:p w14:paraId="4376E10A" w14:textId="1BFC501F" w:rsidR="00295539" w:rsidRDefault="00295539" w:rsidP="00295539">
            <w:pPr>
              <w:spacing w:line="252" w:lineRule="auto"/>
              <w:jc w:val="both"/>
              <w:rPr>
                <w:sz w:val="28"/>
                <w:szCs w:val="28"/>
              </w:rPr>
            </w:pPr>
            <w:r w:rsidRPr="00295539">
              <w:rPr>
                <w:sz w:val="28"/>
                <w:szCs w:val="28"/>
              </w:rPr>
              <w:t>Импорт</w:t>
            </w:r>
          </w:p>
        </w:tc>
        <w:tc>
          <w:tcPr>
            <w:tcW w:w="1249" w:type="dxa"/>
          </w:tcPr>
          <w:p w14:paraId="42A407A3" w14:textId="77777777" w:rsidR="00295539" w:rsidRDefault="00295539" w:rsidP="00295539">
            <w:pPr>
              <w:spacing w:line="252" w:lineRule="auto"/>
              <w:jc w:val="both"/>
              <w:rPr>
                <w:sz w:val="28"/>
                <w:szCs w:val="28"/>
              </w:rPr>
            </w:pPr>
          </w:p>
        </w:tc>
        <w:tc>
          <w:tcPr>
            <w:tcW w:w="1057" w:type="dxa"/>
          </w:tcPr>
          <w:p w14:paraId="29C5CB3D" w14:textId="77777777" w:rsidR="00295539" w:rsidRDefault="00295539" w:rsidP="00295539">
            <w:pPr>
              <w:spacing w:line="252" w:lineRule="auto"/>
              <w:jc w:val="both"/>
              <w:rPr>
                <w:sz w:val="28"/>
                <w:szCs w:val="28"/>
              </w:rPr>
            </w:pPr>
          </w:p>
        </w:tc>
        <w:tc>
          <w:tcPr>
            <w:tcW w:w="1109" w:type="dxa"/>
          </w:tcPr>
          <w:p w14:paraId="2412A087" w14:textId="77777777" w:rsidR="00295539" w:rsidRDefault="00295539" w:rsidP="00295539">
            <w:pPr>
              <w:spacing w:line="252" w:lineRule="auto"/>
              <w:jc w:val="both"/>
              <w:rPr>
                <w:sz w:val="28"/>
                <w:szCs w:val="28"/>
              </w:rPr>
            </w:pPr>
          </w:p>
        </w:tc>
        <w:tc>
          <w:tcPr>
            <w:tcW w:w="1236" w:type="dxa"/>
          </w:tcPr>
          <w:p w14:paraId="79A52BD0" w14:textId="77777777" w:rsidR="00295539" w:rsidRDefault="00295539" w:rsidP="00295539">
            <w:pPr>
              <w:spacing w:line="252" w:lineRule="auto"/>
              <w:jc w:val="both"/>
              <w:rPr>
                <w:sz w:val="28"/>
                <w:szCs w:val="28"/>
              </w:rPr>
            </w:pPr>
          </w:p>
        </w:tc>
        <w:tc>
          <w:tcPr>
            <w:tcW w:w="1118" w:type="dxa"/>
          </w:tcPr>
          <w:p w14:paraId="508EC36C" w14:textId="77777777" w:rsidR="00295539" w:rsidRDefault="00295539" w:rsidP="00295539">
            <w:pPr>
              <w:spacing w:line="252" w:lineRule="auto"/>
              <w:jc w:val="both"/>
              <w:rPr>
                <w:sz w:val="28"/>
                <w:szCs w:val="28"/>
              </w:rPr>
            </w:pPr>
          </w:p>
        </w:tc>
      </w:tr>
      <w:tr w:rsidR="009607F6" w14:paraId="51C25EFB" w14:textId="77777777" w:rsidTr="009607F6">
        <w:tc>
          <w:tcPr>
            <w:tcW w:w="3566" w:type="dxa"/>
          </w:tcPr>
          <w:p w14:paraId="286E5487" w14:textId="5DEC5F40" w:rsidR="00295539" w:rsidRDefault="00295539" w:rsidP="00295539">
            <w:pPr>
              <w:spacing w:line="252" w:lineRule="auto"/>
              <w:jc w:val="both"/>
              <w:rPr>
                <w:sz w:val="28"/>
                <w:szCs w:val="28"/>
              </w:rPr>
            </w:pPr>
            <w:r w:rsidRPr="00295539">
              <w:rPr>
                <w:sz w:val="28"/>
                <w:szCs w:val="28"/>
              </w:rPr>
              <w:t xml:space="preserve">Сальдо внешнеторгового баланса </w:t>
            </w:r>
          </w:p>
        </w:tc>
        <w:tc>
          <w:tcPr>
            <w:tcW w:w="1249" w:type="dxa"/>
          </w:tcPr>
          <w:p w14:paraId="2BAD9849" w14:textId="77777777" w:rsidR="00295539" w:rsidRDefault="00295539" w:rsidP="00295539">
            <w:pPr>
              <w:spacing w:line="252" w:lineRule="auto"/>
              <w:jc w:val="both"/>
              <w:rPr>
                <w:sz w:val="28"/>
                <w:szCs w:val="28"/>
              </w:rPr>
            </w:pPr>
          </w:p>
        </w:tc>
        <w:tc>
          <w:tcPr>
            <w:tcW w:w="1057" w:type="dxa"/>
          </w:tcPr>
          <w:p w14:paraId="3DB7E8CF" w14:textId="77777777" w:rsidR="00295539" w:rsidRDefault="00295539" w:rsidP="00295539">
            <w:pPr>
              <w:spacing w:line="252" w:lineRule="auto"/>
              <w:jc w:val="both"/>
              <w:rPr>
                <w:sz w:val="28"/>
                <w:szCs w:val="28"/>
              </w:rPr>
            </w:pPr>
          </w:p>
        </w:tc>
        <w:tc>
          <w:tcPr>
            <w:tcW w:w="1109" w:type="dxa"/>
          </w:tcPr>
          <w:p w14:paraId="536B2131" w14:textId="77777777" w:rsidR="00295539" w:rsidRDefault="00295539" w:rsidP="00295539">
            <w:pPr>
              <w:spacing w:line="252" w:lineRule="auto"/>
              <w:jc w:val="both"/>
              <w:rPr>
                <w:sz w:val="28"/>
                <w:szCs w:val="28"/>
              </w:rPr>
            </w:pPr>
          </w:p>
        </w:tc>
        <w:tc>
          <w:tcPr>
            <w:tcW w:w="1236" w:type="dxa"/>
          </w:tcPr>
          <w:p w14:paraId="4FE54664" w14:textId="77777777" w:rsidR="00295539" w:rsidRDefault="00295539" w:rsidP="00295539">
            <w:pPr>
              <w:spacing w:line="252" w:lineRule="auto"/>
              <w:jc w:val="both"/>
              <w:rPr>
                <w:sz w:val="28"/>
                <w:szCs w:val="28"/>
              </w:rPr>
            </w:pPr>
          </w:p>
        </w:tc>
        <w:tc>
          <w:tcPr>
            <w:tcW w:w="1118" w:type="dxa"/>
          </w:tcPr>
          <w:p w14:paraId="29CA5241" w14:textId="77777777" w:rsidR="00295539" w:rsidRDefault="00295539" w:rsidP="00295539">
            <w:pPr>
              <w:spacing w:line="252" w:lineRule="auto"/>
              <w:jc w:val="both"/>
              <w:rPr>
                <w:sz w:val="28"/>
                <w:szCs w:val="28"/>
              </w:rPr>
            </w:pPr>
          </w:p>
        </w:tc>
      </w:tr>
      <w:tr w:rsidR="009607F6" w14:paraId="16C63D17" w14:textId="77777777" w:rsidTr="009607F6">
        <w:tc>
          <w:tcPr>
            <w:tcW w:w="3566" w:type="dxa"/>
          </w:tcPr>
          <w:p w14:paraId="6F4DB5F0" w14:textId="500EFAE8" w:rsidR="00295539" w:rsidRDefault="00295539" w:rsidP="00E519F0">
            <w:pPr>
              <w:spacing w:line="252" w:lineRule="auto"/>
              <w:jc w:val="both"/>
              <w:rPr>
                <w:sz w:val="28"/>
                <w:szCs w:val="28"/>
              </w:rPr>
            </w:pPr>
            <w:r w:rsidRPr="00295539">
              <w:rPr>
                <w:sz w:val="28"/>
                <w:szCs w:val="28"/>
              </w:rPr>
              <w:t>Международная инвестиционная позиция</w:t>
            </w:r>
          </w:p>
        </w:tc>
        <w:tc>
          <w:tcPr>
            <w:tcW w:w="1249" w:type="dxa"/>
          </w:tcPr>
          <w:p w14:paraId="1349A2AA" w14:textId="77777777" w:rsidR="00295539" w:rsidRDefault="00295539" w:rsidP="00E519F0">
            <w:pPr>
              <w:spacing w:line="252" w:lineRule="auto"/>
              <w:jc w:val="both"/>
              <w:rPr>
                <w:sz w:val="28"/>
                <w:szCs w:val="28"/>
              </w:rPr>
            </w:pPr>
          </w:p>
        </w:tc>
        <w:tc>
          <w:tcPr>
            <w:tcW w:w="1057" w:type="dxa"/>
          </w:tcPr>
          <w:p w14:paraId="0AF20B95" w14:textId="77777777" w:rsidR="00295539" w:rsidRDefault="00295539" w:rsidP="00E519F0">
            <w:pPr>
              <w:spacing w:line="252" w:lineRule="auto"/>
              <w:jc w:val="both"/>
              <w:rPr>
                <w:sz w:val="28"/>
                <w:szCs w:val="28"/>
              </w:rPr>
            </w:pPr>
          </w:p>
        </w:tc>
        <w:tc>
          <w:tcPr>
            <w:tcW w:w="1109" w:type="dxa"/>
          </w:tcPr>
          <w:p w14:paraId="02B312F9" w14:textId="77777777" w:rsidR="00295539" w:rsidRDefault="00295539" w:rsidP="00E519F0">
            <w:pPr>
              <w:spacing w:line="252" w:lineRule="auto"/>
              <w:jc w:val="both"/>
              <w:rPr>
                <w:sz w:val="28"/>
                <w:szCs w:val="28"/>
              </w:rPr>
            </w:pPr>
          </w:p>
        </w:tc>
        <w:tc>
          <w:tcPr>
            <w:tcW w:w="1236" w:type="dxa"/>
          </w:tcPr>
          <w:p w14:paraId="2AEB84A5" w14:textId="77777777" w:rsidR="00295539" w:rsidRDefault="00295539" w:rsidP="00E519F0">
            <w:pPr>
              <w:spacing w:line="252" w:lineRule="auto"/>
              <w:jc w:val="both"/>
              <w:rPr>
                <w:sz w:val="28"/>
                <w:szCs w:val="28"/>
              </w:rPr>
            </w:pPr>
          </w:p>
        </w:tc>
        <w:tc>
          <w:tcPr>
            <w:tcW w:w="1118" w:type="dxa"/>
          </w:tcPr>
          <w:p w14:paraId="284C6B89" w14:textId="77777777" w:rsidR="00295539" w:rsidRDefault="00295539" w:rsidP="00E519F0">
            <w:pPr>
              <w:spacing w:line="252" w:lineRule="auto"/>
              <w:jc w:val="both"/>
              <w:rPr>
                <w:sz w:val="28"/>
                <w:szCs w:val="28"/>
              </w:rPr>
            </w:pPr>
          </w:p>
        </w:tc>
      </w:tr>
      <w:tr w:rsidR="009607F6" w14:paraId="2BEFC477" w14:textId="77777777" w:rsidTr="009607F6">
        <w:tc>
          <w:tcPr>
            <w:tcW w:w="3566" w:type="dxa"/>
          </w:tcPr>
          <w:p w14:paraId="28C29515" w14:textId="44A8475E" w:rsidR="00295539" w:rsidRDefault="00295539" w:rsidP="00295539">
            <w:pPr>
              <w:spacing w:line="252" w:lineRule="auto"/>
              <w:jc w:val="both"/>
              <w:rPr>
                <w:sz w:val="28"/>
                <w:szCs w:val="28"/>
              </w:rPr>
            </w:pPr>
            <w:r w:rsidRPr="00295539">
              <w:rPr>
                <w:sz w:val="28"/>
                <w:szCs w:val="28"/>
              </w:rPr>
              <w:t>Условия торговли</w:t>
            </w:r>
          </w:p>
        </w:tc>
        <w:tc>
          <w:tcPr>
            <w:tcW w:w="1249" w:type="dxa"/>
          </w:tcPr>
          <w:p w14:paraId="4BDE0E8F" w14:textId="77777777" w:rsidR="00295539" w:rsidRDefault="00295539" w:rsidP="00295539">
            <w:pPr>
              <w:spacing w:line="252" w:lineRule="auto"/>
              <w:jc w:val="both"/>
              <w:rPr>
                <w:sz w:val="28"/>
                <w:szCs w:val="28"/>
              </w:rPr>
            </w:pPr>
          </w:p>
        </w:tc>
        <w:tc>
          <w:tcPr>
            <w:tcW w:w="1057" w:type="dxa"/>
          </w:tcPr>
          <w:p w14:paraId="20E16C2D" w14:textId="77777777" w:rsidR="00295539" w:rsidRDefault="00295539" w:rsidP="00295539">
            <w:pPr>
              <w:spacing w:line="252" w:lineRule="auto"/>
              <w:jc w:val="both"/>
              <w:rPr>
                <w:sz w:val="28"/>
                <w:szCs w:val="28"/>
              </w:rPr>
            </w:pPr>
          </w:p>
        </w:tc>
        <w:tc>
          <w:tcPr>
            <w:tcW w:w="1109" w:type="dxa"/>
          </w:tcPr>
          <w:p w14:paraId="02FFC73A" w14:textId="77777777" w:rsidR="00295539" w:rsidRDefault="00295539" w:rsidP="00295539">
            <w:pPr>
              <w:spacing w:line="252" w:lineRule="auto"/>
              <w:jc w:val="both"/>
              <w:rPr>
                <w:sz w:val="28"/>
                <w:szCs w:val="28"/>
              </w:rPr>
            </w:pPr>
          </w:p>
        </w:tc>
        <w:tc>
          <w:tcPr>
            <w:tcW w:w="1236" w:type="dxa"/>
          </w:tcPr>
          <w:p w14:paraId="298ABD7C" w14:textId="77777777" w:rsidR="00295539" w:rsidRDefault="00295539" w:rsidP="00295539">
            <w:pPr>
              <w:spacing w:line="252" w:lineRule="auto"/>
              <w:jc w:val="both"/>
              <w:rPr>
                <w:sz w:val="28"/>
                <w:szCs w:val="28"/>
              </w:rPr>
            </w:pPr>
          </w:p>
        </w:tc>
        <w:tc>
          <w:tcPr>
            <w:tcW w:w="1118" w:type="dxa"/>
          </w:tcPr>
          <w:p w14:paraId="4A94077B" w14:textId="77777777" w:rsidR="00295539" w:rsidRDefault="00295539" w:rsidP="00295539">
            <w:pPr>
              <w:spacing w:line="252" w:lineRule="auto"/>
              <w:jc w:val="both"/>
              <w:rPr>
                <w:sz w:val="28"/>
                <w:szCs w:val="28"/>
              </w:rPr>
            </w:pPr>
          </w:p>
        </w:tc>
      </w:tr>
    </w:tbl>
    <w:p w14:paraId="74DC1492" w14:textId="77777777" w:rsidR="00295539" w:rsidRDefault="00295539" w:rsidP="00295539">
      <w:pPr>
        <w:spacing w:line="252" w:lineRule="auto"/>
        <w:ind w:firstLine="709"/>
        <w:jc w:val="both"/>
        <w:rPr>
          <w:sz w:val="28"/>
          <w:szCs w:val="28"/>
        </w:rPr>
      </w:pPr>
      <w:r w:rsidRPr="00295539">
        <w:rPr>
          <w:sz w:val="28"/>
          <w:szCs w:val="28"/>
        </w:rPr>
        <w:t xml:space="preserve">Задание 2. </w:t>
      </w:r>
    </w:p>
    <w:p w14:paraId="50BB6A3A" w14:textId="32A675EC" w:rsidR="00295539" w:rsidRPr="00295539" w:rsidRDefault="00295539" w:rsidP="004D35F5">
      <w:pPr>
        <w:pStyle w:val="a8"/>
        <w:numPr>
          <w:ilvl w:val="0"/>
          <w:numId w:val="15"/>
        </w:numPr>
        <w:tabs>
          <w:tab w:val="left" w:pos="1134"/>
        </w:tabs>
        <w:spacing w:line="252" w:lineRule="auto"/>
        <w:ind w:left="0" w:firstLine="709"/>
        <w:jc w:val="both"/>
        <w:rPr>
          <w:sz w:val="28"/>
          <w:szCs w:val="28"/>
        </w:rPr>
      </w:pPr>
      <w:r w:rsidRPr="00295539">
        <w:rPr>
          <w:sz w:val="28"/>
          <w:szCs w:val="28"/>
        </w:rPr>
        <w:t>заполните таблицу необходимыми данными за каждый год;</w:t>
      </w:r>
    </w:p>
    <w:p w14:paraId="4768CA34" w14:textId="4829FDE7" w:rsidR="00295539" w:rsidRPr="00295539" w:rsidRDefault="00295539" w:rsidP="004D35F5">
      <w:pPr>
        <w:pStyle w:val="a8"/>
        <w:numPr>
          <w:ilvl w:val="0"/>
          <w:numId w:val="15"/>
        </w:numPr>
        <w:tabs>
          <w:tab w:val="left" w:pos="1134"/>
        </w:tabs>
        <w:spacing w:line="252" w:lineRule="auto"/>
        <w:ind w:left="0" w:firstLine="709"/>
        <w:jc w:val="both"/>
        <w:rPr>
          <w:sz w:val="28"/>
          <w:szCs w:val="28"/>
        </w:rPr>
      </w:pPr>
      <w:r w:rsidRPr="00295539">
        <w:rPr>
          <w:sz w:val="28"/>
          <w:szCs w:val="28"/>
        </w:rPr>
        <w:t>что означает каждый из этих показателей? Охарактеризуйте их подробно;</w:t>
      </w:r>
    </w:p>
    <w:p w14:paraId="569820F4" w14:textId="05460A9E" w:rsidR="00295539" w:rsidRPr="00295539" w:rsidRDefault="00295539" w:rsidP="004D35F5">
      <w:pPr>
        <w:pStyle w:val="a8"/>
        <w:numPr>
          <w:ilvl w:val="0"/>
          <w:numId w:val="15"/>
        </w:numPr>
        <w:tabs>
          <w:tab w:val="left" w:pos="1134"/>
        </w:tabs>
        <w:spacing w:line="252" w:lineRule="auto"/>
        <w:ind w:left="0" w:firstLine="709"/>
        <w:jc w:val="both"/>
        <w:rPr>
          <w:sz w:val="28"/>
          <w:szCs w:val="28"/>
        </w:rPr>
      </w:pPr>
      <w:r w:rsidRPr="00295539">
        <w:rPr>
          <w:sz w:val="28"/>
          <w:szCs w:val="28"/>
        </w:rPr>
        <w:t>проанализируйте полученные данные. Каковы причины изменения значений показателей? Дайте развернутый ответ на этот вопрос.</w:t>
      </w:r>
    </w:p>
    <w:p w14:paraId="7350E174" w14:textId="77777777" w:rsidR="00295539" w:rsidRDefault="00295539" w:rsidP="00660025">
      <w:pPr>
        <w:spacing w:line="252" w:lineRule="auto"/>
        <w:ind w:firstLine="709"/>
        <w:jc w:val="center"/>
      </w:pPr>
    </w:p>
    <w:tbl>
      <w:tblPr>
        <w:tblStyle w:val="aa"/>
        <w:tblW w:w="9413" w:type="dxa"/>
        <w:tblLook w:val="04A0" w:firstRow="1" w:lastRow="0" w:firstColumn="1" w:lastColumn="0" w:noHBand="0" w:noVBand="1"/>
      </w:tblPr>
      <w:tblGrid>
        <w:gridCol w:w="3627"/>
        <w:gridCol w:w="1404"/>
        <w:gridCol w:w="1071"/>
        <w:gridCol w:w="1125"/>
        <w:gridCol w:w="1052"/>
        <w:gridCol w:w="1134"/>
      </w:tblGrid>
      <w:tr w:rsidR="009607F6" w14:paraId="5E4F6587" w14:textId="77777777" w:rsidTr="009607F6">
        <w:tc>
          <w:tcPr>
            <w:tcW w:w="3627" w:type="dxa"/>
          </w:tcPr>
          <w:p w14:paraId="3D1F47BD" w14:textId="77777777" w:rsidR="009607F6" w:rsidRDefault="009607F6" w:rsidP="009607F6">
            <w:pPr>
              <w:spacing w:line="252" w:lineRule="auto"/>
              <w:jc w:val="center"/>
              <w:rPr>
                <w:sz w:val="28"/>
                <w:szCs w:val="28"/>
              </w:rPr>
            </w:pPr>
            <w:r w:rsidRPr="00295539">
              <w:rPr>
                <w:sz w:val="28"/>
                <w:szCs w:val="28"/>
              </w:rPr>
              <w:t>Показатели</w:t>
            </w:r>
          </w:p>
        </w:tc>
        <w:tc>
          <w:tcPr>
            <w:tcW w:w="1404" w:type="dxa"/>
          </w:tcPr>
          <w:p w14:paraId="740FF566" w14:textId="40FE0389" w:rsidR="009607F6" w:rsidRDefault="009607F6" w:rsidP="009607F6">
            <w:pPr>
              <w:spacing w:line="252" w:lineRule="auto"/>
              <w:jc w:val="center"/>
              <w:rPr>
                <w:sz w:val="28"/>
                <w:szCs w:val="28"/>
              </w:rPr>
            </w:pPr>
            <w:r w:rsidRPr="00295539">
              <w:rPr>
                <w:sz w:val="28"/>
                <w:szCs w:val="28"/>
              </w:rPr>
              <w:t>2015</w:t>
            </w:r>
            <w:r>
              <w:rPr>
                <w:sz w:val="28"/>
                <w:szCs w:val="28"/>
              </w:rPr>
              <w:t xml:space="preserve"> г.</w:t>
            </w:r>
          </w:p>
        </w:tc>
        <w:tc>
          <w:tcPr>
            <w:tcW w:w="1071" w:type="dxa"/>
          </w:tcPr>
          <w:p w14:paraId="23463ECC" w14:textId="38FB3734" w:rsidR="009607F6" w:rsidRDefault="009607F6" w:rsidP="009607F6">
            <w:pPr>
              <w:spacing w:line="252" w:lineRule="auto"/>
              <w:jc w:val="center"/>
              <w:rPr>
                <w:sz w:val="28"/>
                <w:szCs w:val="28"/>
              </w:rPr>
            </w:pPr>
            <w:r w:rsidRPr="00295539">
              <w:rPr>
                <w:sz w:val="28"/>
                <w:szCs w:val="28"/>
              </w:rPr>
              <w:t>2019</w:t>
            </w:r>
            <w:r>
              <w:rPr>
                <w:sz w:val="28"/>
                <w:szCs w:val="28"/>
              </w:rPr>
              <w:t xml:space="preserve"> г.</w:t>
            </w:r>
          </w:p>
        </w:tc>
        <w:tc>
          <w:tcPr>
            <w:tcW w:w="1125" w:type="dxa"/>
          </w:tcPr>
          <w:p w14:paraId="58E3CB95" w14:textId="40639466" w:rsidR="009607F6" w:rsidRDefault="009607F6" w:rsidP="009607F6">
            <w:pPr>
              <w:spacing w:line="252" w:lineRule="auto"/>
              <w:jc w:val="center"/>
              <w:rPr>
                <w:sz w:val="28"/>
                <w:szCs w:val="28"/>
              </w:rPr>
            </w:pPr>
            <w:r w:rsidRPr="00295539">
              <w:rPr>
                <w:sz w:val="28"/>
                <w:szCs w:val="28"/>
              </w:rPr>
              <w:t>202</w:t>
            </w:r>
            <w:r>
              <w:rPr>
                <w:sz w:val="28"/>
                <w:szCs w:val="28"/>
              </w:rPr>
              <w:t>1 г.</w:t>
            </w:r>
          </w:p>
        </w:tc>
        <w:tc>
          <w:tcPr>
            <w:tcW w:w="1052" w:type="dxa"/>
          </w:tcPr>
          <w:p w14:paraId="36060B2A" w14:textId="1EEF7BFD" w:rsidR="009607F6" w:rsidRDefault="009607F6" w:rsidP="009607F6">
            <w:pPr>
              <w:spacing w:line="252" w:lineRule="auto"/>
              <w:jc w:val="center"/>
              <w:rPr>
                <w:sz w:val="28"/>
                <w:szCs w:val="28"/>
              </w:rPr>
            </w:pPr>
            <w:r w:rsidRPr="00295539">
              <w:rPr>
                <w:sz w:val="28"/>
                <w:szCs w:val="28"/>
              </w:rPr>
              <w:t>202</w:t>
            </w:r>
            <w:r>
              <w:rPr>
                <w:sz w:val="28"/>
                <w:szCs w:val="28"/>
              </w:rPr>
              <w:t>3 г.</w:t>
            </w:r>
          </w:p>
        </w:tc>
        <w:tc>
          <w:tcPr>
            <w:tcW w:w="1134" w:type="dxa"/>
          </w:tcPr>
          <w:p w14:paraId="20E723A6" w14:textId="5DF0B4A2" w:rsidR="009607F6" w:rsidRDefault="009607F6" w:rsidP="009607F6">
            <w:pPr>
              <w:spacing w:line="252" w:lineRule="auto"/>
              <w:jc w:val="center"/>
              <w:rPr>
                <w:sz w:val="28"/>
                <w:szCs w:val="28"/>
              </w:rPr>
            </w:pPr>
            <w:r w:rsidRPr="00295539">
              <w:rPr>
                <w:sz w:val="28"/>
                <w:szCs w:val="28"/>
              </w:rPr>
              <w:t>2024</w:t>
            </w:r>
            <w:r>
              <w:rPr>
                <w:sz w:val="28"/>
                <w:szCs w:val="28"/>
              </w:rPr>
              <w:t xml:space="preserve"> г.</w:t>
            </w:r>
          </w:p>
        </w:tc>
      </w:tr>
      <w:tr w:rsidR="009607F6" w14:paraId="27612D83" w14:textId="77777777" w:rsidTr="009607F6">
        <w:tc>
          <w:tcPr>
            <w:tcW w:w="3627" w:type="dxa"/>
          </w:tcPr>
          <w:p w14:paraId="26F6DE29" w14:textId="070BECE9" w:rsidR="00295539" w:rsidRDefault="00F265F6" w:rsidP="00E519F0">
            <w:pPr>
              <w:spacing w:line="252" w:lineRule="auto"/>
              <w:jc w:val="both"/>
              <w:rPr>
                <w:sz w:val="28"/>
                <w:szCs w:val="28"/>
              </w:rPr>
            </w:pPr>
            <w:r w:rsidRPr="00F265F6">
              <w:rPr>
                <w:sz w:val="28"/>
                <w:szCs w:val="28"/>
              </w:rPr>
              <w:t>Деловое доверие</w:t>
            </w:r>
          </w:p>
        </w:tc>
        <w:tc>
          <w:tcPr>
            <w:tcW w:w="1404" w:type="dxa"/>
          </w:tcPr>
          <w:p w14:paraId="67B596DF" w14:textId="77777777" w:rsidR="00295539" w:rsidRDefault="00295539" w:rsidP="00E519F0">
            <w:pPr>
              <w:spacing w:line="252" w:lineRule="auto"/>
              <w:ind w:right="-77"/>
              <w:jc w:val="both"/>
              <w:rPr>
                <w:sz w:val="28"/>
                <w:szCs w:val="28"/>
              </w:rPr>
            </w:pPr>
          </w:p>
        </w:tc>
        <w:tc>
          <w:tcPr>
            <w:tcW w:w="1071" w:type="dxa"/>
          </w:tcPr>
          <w:p w14:paraId="3C69C9E5" w14:textId="77777777" w:rsidR="00295539" w:rsidRDefault="00295539" w:rsidP="00E519F0">
            <w:pPr>
              <w:spacing w:line="252" w:lineRule="auto"/>
              <w:jc w:val="both"/>
              <w:rPr>
                <w:sz w:val="28"/>
                <w:szCs w:val="28"/>
              </w:rPr>
            </w:pPr>
          </w:p>
        </w:tc>
        <w:tc>
          <w:tcPr>
            <w:tcW w:w="1125" w:type="dxa"/>
          </w:tcPr>
          <w:p w14:paraId="41732AB6" w14:textId="77777777" w:rsidR="00295539" w:rsidRDefault="00295539" w:rsidP="00E519F0">
            <w:pPr>
              <w:spacing w:line="252" w:lineRule="auto"/>
              <w:jc w:val="both"/>
              <w:rPr>
                <w:sz w:val="28"/>
                <w:szCs w:val="28"/>
              </w:rPr>
            </w:pPr>
          </w:p>
        </w:tc>
        <w:tc>
          <w:tcPr>
            <w:tcW w:w="1052" w:type="dxa"/>
          </w:tcPr>
          <w:p w14:paraId="7A3A5DC2" w14:textId="77777777" w:rsidR="00295539" w:rsidRDefault="00295539" w:rsidP="00E519F0">
            <w:pPr>
              <w:spacing w:line="252" w:lineRule="auto"/>
              <w:jc w:val="both"/>
              <w:rPr>
                <w:sz w:val="28"/>
                <w:szCs w:val="28"/>
              </w:rPr>
            </w:pPr>
          </w:p>
        </w:tc>
        <w:tc>
          <w:tcPr>
            <w:tcW w:w="1134" w:type="dxa"/>
          </w:tcPr>
          <w:p w14:paraId="2C2BCCEB" w14:textId="77777777" w:rsidR="00295539" w:rsidRDefault="00295539" w:rsidP="00E519F0">
            <w:pPr>
              <w:spacing w:line="252" w:lineRule="auto"/>
              <w:jc w:val="both"/>
              <w:rPr>
                <w:sz w:val="28"/>
                <w:szCs w:val="28"/>
              </w:rPr>
            </w:pPr>
          </w:p>
        </w:tc>
      </w:tr>
      <w:tr w:rsidR="00295539" w14:paraId="3D8C3CF6" w14:textId="77777777" w:rsidTr="009607F6">
        <w:tc>
          <w:tcPr>
            <w:tcW w:w="3627" w:type="dxa"/>
          </w:tcPr>
          <w:p w14:paraId="561BC1C5" w14:textId="1E9E19B6" w:rsidR="00295539" w:rsidRDefault="00F265F6" w:rsidP="00E519F0">
            <w:pPr>
              <w:spacing w:line="252" w:lineRule="auto"/>
              <w:jc w:val="both"/>
              <w:rPr>
                <w:sz w:val="28"/>
                <w:szCs w:val="28"/>
              </w:rPr>
            </w:pPr>
            <w:r w:rsidRPr="00F265F6">
              <w:rPr>
                <w:sz w:val="28"/>
                <w:szCs w:val="28"/>
              </w:rPr>
              <w:t>Индекс коррупции</w:t>
            </w:r>
          </w:p>
        </w:tc>
        <w:tc>
          <w:tcPr>
            <w:tcW w:w="1404" w:type="dxa"/>
          </w:tcPr>
          <w:p w14:paraId="01E591D7" w14:textId="77777777" w:rsidR="00295539" w:rsidRDefault="00295539" w:rsidP="00E519F0">
            <w:pPr>
              <w:spacing w:line="252" w:lineRule="auto"/>
              <w:jc w:val="both"/>
              <w:rPr>
                <w:sz w:val="28"/>
                <w:szCs w:val="28"/>
              </w:rPr>
            </w:pPr>
          </w:p>
        </w:tc>
        <w:tc>
          <w:tcPr>
            <w:tcW w:w="1071" w:type="dxa"/>
          </w:tcPr>
          <w:p w14:paraId="5F188E77" w14:textId="77777777" w:rsidR="00295539" w:rsidRDefault="00295539" w:rsidP="00E519F0">
            <w:pPr>
              <w:spacing w:line="252" w:lineRule="auto"/>
              <w:jc w:val="both"/>
              <w:rPr>
                <w:sz w:val="28"/>
                <w:szCs w:val="28"/>
              </w:rPr>
            </w:pPr>
          </w:p>
        </w:tc>
        <w:tc>
          <w:tcPr>
            <w:tcW w:w="1125" w:type="dxa"/>
          </w:tcPr>
          <w:p w14:paraId="4C1E4F43" w14:textId="77777777" w:rsidR="00295539" w:rsidRDefault="00295539" w:rsidP="00E519F0">
            <w:pPr>
              <w:spacing w:line="252" w:lineRule="auto"/>
              <w:jc w:val="both"/>
              <w:rPr>
                <w:sz w:val="28"/>
                <w:szCs w:val="28"/>
              </w:rPr>
            </w:pPr>
          </w:p>
        </w:tc>
        <w:tc>
          <w:tcPr>
            <w:tcW w:w="1052" w:type="dxa"/>
          </w:tcPr>
          <w:p w14:paraId="41D39AA0" w14:textId="77777777" w:rsidR="00295539" w:rsidRDefault="00295539" w:rsidP="00E519F0">
            <w:pPr>
              <w:spacing w:line="252" w:lineRule="auto"/>
              <w:jc w:val="both"/>
              <w:rPr>
                <w:sz w:val="28"/>
                <w:szCs w:val="28"/>
              </w:rPr>
            </w:pPr>
          </w:p>
        </w:tc>
        <w:tc>
          <w:tcPr>
            <w:tcW w:w="1134" w:type="dxa"/>
          </w:tcPr>
          <w:p w14:paraId="6DDFCB6E" w14:textId="77777777" w:rsidR="00295539" w:rsidRDefault="00295539" w:rsidP="00E519F0">
            <w:pPr>
              <w:spacing w:line="252" w:lineRule="auto"/>
              <w:jc w:val="both"/>
              <w:rPr>
                <w:sz w:val="28"/>
                <w:szCs w:val="28"/>
              </w:rPr>
            </w:pPr>
          </w:p>
        </w:tc>
      </w:tr>
      <w:tr w:rsidR="009607F6" w14:paraId="038C445E" w14:textId="77777777" w:rsidTr="009607F6">
        <w:tc>
          <w:tcPr>
            <w:tcW w:w="3627" w:type="dxa"/>
          </w:tcPr>
          <w:p w14:paraId="480B88E7" w14:textId="2B8D685A" w:rsidR="00295539" w:rsidRDefault="00F265F6" w:rsidP="00E519F0">
            <w:pPr>
              <w:spacing w:line="252" w:lineRule="auto"/>
              <w:jc w:val="both"/>
              <w:rPr>
                <w:sz w:val="28"/>
                <w:szCs w:val="28"/>
              </w:rPr>
            </w:pPr>
            <w:r w:rsidRPr="00F265F6">
              <w:rPr>
                <w:sz w:val="28"/>
                <w:szCs w:val="28"/>
              </w:rPr>
              <w:t>Легкость ведения бизнеса</w:t>
            </w:r>
          </w:p>
        </w:tc>
        <w:tc>
          <w:tcPr>
            <w:tcW w:w="1404" w:type="dxa"/>
          </w:tcPr>
          <w:p w14:paraId="7D8FD018" w14:textId="77777777" w:rsidR="00295539" w:rsidRDefault="00295539" w:rsidP="00E519F0">
            <w:pPr>
              <w:spacing w:line="252" w:lineRule="auto"/>
              <w:jc w:val="both"/>
              <w:rPr>
                <w:sz w:val="28"/>
                <w:szCs w:val="28"/>
              </w:rPr>
            </w:pPr>
          </w:p>
        </w:tc>
        <w:tc>
          <w:tcPr>
            <w:tcW w:w="1071" w:type="dxa"/>
          </w:tcPr>
          <w:p w14:paraId="112F222E" w14:textId="77777777" w:rsidR="00295539" w:rsidRDefault="00295539" w:rsidP="00E519F0">
            <w:pPr>
              <w:spacing w:line="252" w:lineRule="auto"/>
              <w:jc w:val="both"/>
              <w:rPr>
                <w:sz w:val="28"/>
                <w:szCs w:val="28"/>
              </w:rPr>
            </w:pPr>
          </w:p>
        </w:tc>
        <w:tc>
          <w:tcPr>
            <w:tcW w:w="1125" w:type="dxa"/>
          </w:tcPr>
          <w:p w14:paraId="583F031F" w14:textId="77777777" w:rsidR="00295539" w:rsidRDefault="00295539" w:rsidP="00E519F0">
            <w:pPr>
              <w:spacing w:line="252" w:lineRule="auto"/>
              <w:jc w:val="both"/>
              <w:rPr>
                <w:sz w:val="28"/>
                <w:szCs w:val="28"/>
              </w:rPr>
            </w:pPr>
          </w:p>
        </w:tc>
        <w:tc>
          <w:tcPr>
            <w:tcW w:w="1052" w:type="dxa"/>
          </w:tcPr>
          <w:p w14:paraId="04678FE3" w14:textId="77777777" w:rsidR="00295539" w:rsidRDefault="00295539" w:rsidP="00E519F0">
            <w:pPr>
              <w:spacing w:line="252" w:lineRule="auto"/>
              <w:jc w:val="both"/>
              <w:rPr>
                <w:sz w:val="28"/>
                <w:szCs w:val="28"/>
              </w:rPr>
            </w:pPr>
          </w:p>
        </w:tc>
        <w:tc>
          <w:tcPr>
            <w:tcW w:w="1134" w:type="dxa"/>
          </w:tcPr>
          <w:p w14:paraId="14079FDB" w14:textId="77777777" w:rsidR="00295539" w:rsidRDefault="00295539" w:rsidP="00E519F0">
            <w:pPr>
              <w:spacing w:line="252" w:lineRule="auto"/>
              <w:jc w:val="both"/>
              <w:rPr>
                <w:sz w:val="28"/>
                <w:szCs w:val="28"/>
              </w:rPr>
            </w:pPr>
          </w:p>
        </w:tc>
      </w:tr>
      <w:tr w:rsidR="009607F6" w14:paraId="3AFC2EEC" w14:textId="77777777" w:rsidTr="009607F6">
        <w:tc>
          <w:tcPr>
            <w:tcW w:w="3627" w:type="dxa"/>
          </w:tcPr>
          <w:p w14:paraId="37277947" w14:textId="7E922191" w:rsidR="00295539" w:rsidRDefault="00F265F6" w:rsidP="00E519F0">
            <w:pPr>
              <w:spacing w:line="252" w:lineRule="auto"/>
              <w:jc w:val="both"/>
              <w:rPr>
                <w:sz w:val="28"/>
                <w:szCs w:val="28"/>
              </w:rPr>
            </w:pPr>
            <w:r w:rsidRPr="00F265F6">
              <w:rPr>
                <w:sz w:val="28"/>
                <w:szCs w:val="28"/>
              </w:rPr>
              <w:t>Деловая активность в</w:t>
            </w:r>
            <w:r>
              <w:rPr>
                <w:sz w:val="28"/>
                <w:szCs w:val="28"/>
              </w:rPr>
              <w:t xml:space="preserve"> </w:t>
            </w:r>
            <w:r w:rsidRPr="00F265F6">
              <w:rPr>
                <w:sz w:val="28"/>
                <w:szCs w:val="28"/>
              </w:rPr>
              <w:t>производственном секторе</w:t>
            </w:r>
          </w:p>
        </w:tc>
        <w:tc>
          <w:tcPr>
            <w:tcW w:w="1404" w:type="dxa"/>
          </w:tcPr>
          <w:p w14:paraId="00647C4D" w14:textId="77777777" w:rsidR="00295539" w:rsidRDefault="00295539" w:rsidP="00E519F0">
            <w:pPr>
              <w:spacing w:line="252" w:lineRule="auto"/>
              <w:jc w:val="both"/>
              <w:rPr>
                <w:sz w:val="28"/>
                <w:szCs w:val="28"/>
              </w:rPr>
            </w:pPr>
          </w:p>
        </w:tc>
        <w:tc>
          <w:tcPr>
            <w:tcW w:w="1071" w:type="dxa"/>
          </w:tcPr>
          <w:p w14:paraId="2A0151D8" w14:textId="77777777" w:rsidR="00295539" w:rsidRDefault="00295539" w:rsidP="00E519F0">
            <w:pPr>
              <w:spacing w:line="252" w:lineRule="auto"/>
              <w:jc w:val="both"/>
              <w:rPr>
                <w:sz w:val="28"/>
                <w:szCs w:val="28"/>
              </w:rPr>
            </w:pPr>
          </w:p>
        </w:tc>
        <w:tc>
          <w:tcPr>
            <w:tcW w:w="1125" w:type="dxa"/>
          </w:tcPr>
          <w:p w14:paraId="0FAD83F8" w14:textId="77777777" w:rsidR="00295539" w:rsidRDefault="00295539" w:rsidP="00E519F0">
            <w:pPr>
              <w:spacing w:line="252" w:lineRule="auto"/>
              <w:jc w:val="both"/>
              <w:rPr>
                <w:sz w:val="28"/>
                <w:szCs w:val="28"/>
              </w:rPr>
            </w:pPr>
          </w:p>
        </w:tc>
        <w:tc>
          <w:tcPr>
            <w:tcW w:w="1052" w:type="dxa"/>
          </w:tcPr>
          <w:p w14:paraId="0EAC8150" w14:textId="77777777" w:rsidR="00295539" w:rsidRDefault="00295539" w:rsidP="00E519F0">
            <w:pPr>
              <w:spacing w:line="252" w:lineRule="auto"/>
              <w:jc w:val="both"/>
              <w:rPr>
                <w:sz w:val="28"/>
                <w:szCs w:val="28"/>
              </w:rPr>
            </w:pPr>
          </w:p>
        </w:tc>
        <w:tc>
          <w:tcPr>
            <w:tcW w:w="1134" w:type="dxa"/>
          </w:tcPr>
          <w:p w14:paraId="0AE980BB" w14:textId="77777777" w:rsidR="00295539" w:rsidRDefault="00295539" w:rsidP="00E519F0">
            <w:pPr>
              <w:spacing w:line="252" w:lineRule="auto"/>
              <w:jc w:val="both"/>
              <w:rPr>
                <w:sz w:val="28"/>
                <w:szCs w:val="28"/>
              </w:rPr>
            </w:pPr>
          </w:p>
        </w:tc>
      </w:tr>
      <w:tr w:rsidR="00F265F6" w14:paraId="1D957D25" w14:textId="77777777" w:rsidTr="009607F6">
        <w:tc>
          <w:tcPr>
            <w:tcW w:w="3627" w:type="dxa"/>
          </w:tcPr>
          <w:p w14:paraId="615DB1D3" w14:textId="1F3971BE" w:rsidR="00F265F6" w:rsidRPr="00F265F6" w:rsidRDefault="00F265F6" w:rsidP="00E519F0">
            <w:pPr>
              <w:spacing w:line="252" w:lineRule="auto"/>
              <w:jc w:val="both"/>
              <w:rPr>
                <w:sz w:val="28"/>
                <w:szCs w:val="28"/>
              </w:rPr>
            </w:pPr>
            <w:r w:rsidRPr="00F265F6">
              <w:rPr>
                <w:sz w:val="28"/>
                <w:szCs w:val="28"/>
              </w:rPr>
              <w:t>Деловая активность в</w:t>
            </w:r>
            <w:r>
              <w:rPr>
                <w:sz w:val="28"/>
                <w:szCs w:val="28"/>
              </w:rPr>
              <w:t xml:space="preserve"> </w:t>
            </w:r>
            <w:r w:rsidRPr="00F265F6">
              <w:rPr>
                <w:sz w:val="28"/>
                <w:szCs w:val="28"/>
              </w:rPr>
              <w:t>сфере услуг PMI</w:t>
            </w:r>
          </w:p>
        </w:tc>
        <w:tc>
          <w:tcPr>
            <w:tcW w:w="1404" w:type="dxa"/>
          </w:tcPr>
          <w:p w14:paraId="627BE5EF" w14:textId="77777777" w:rsidR="00F265F6" w:rsidRDefault="00F265F6" w:rsidP="00E519F0">
            <w:pPr>
              <w:spacing w:line="252" w:lineRule="auto"/>
              <w:jc w:val="both"/>
              <w:rPr>
                <w:sz w:val="28"/>
                <w:szCs w:val="28"/>
              </w:rPr>
            </w:pPr>
          </w:p>
        </w:tc>
        <w:tc>
          <w:tcPr>
            <w:tcW w:w="1071" w:type="dxa"/>
          </w:tcPr>
          <w:p w14:paraId="4630EC72" w14:textId="77777777" w:rsidR="00F265F6" w:rsidRDefault="00F265F6" w:rsidP="00E519F0">
            <w:pPr>
              <w:spacing w:line="252" w:lineRule="auto"/>
              <w:jc w:val="both"/>
              <w:rPr>
                <w:sz w:val="28"/>
                <w:szCs w:val="28"/>
              </w:rPr>
            </w:pPr>
          </w:p>
        </w:tc>
        <w:tc>
          <w:tcPr>
            <w:tcW w:w="1125" w:type="dxa"/>
          </w:tcPr>
          <w:p w14:paraId="5DEBBD76" w14:textId="77777777" w:rsidR="00F265F6" w:rsidRDefault="00F265F6" w:rsidP="00E519F0">
            <w:pPr>
              <w:spacing w:line="252" w:lineRule="auto"/>
              <w:jc w:val="both"/>
              <w:rPr>
                <w:sz w:val="28"/>
                <w:szCs w:val="28"/>
              </w:rPr>
            </w:pPr>
          </w:p>
        </w:tc>
        <w:tc>
          <w:tcPr>
            <w:tcW w:w="1052" w:type="dxa"/>
          </w:tcPr>
          <w:p w14:paraId="37D02EDC" w14:textId="77777777" w:rsidR="00F265F6" w:rsidRDefault="00F265F6" w:rsidP="00E519F0">
            <w:pPr>
              <w:spacing w:line="252" w:lineRule="auto"/>
              <w:jc w:val="both"/>
              <w:rPr>
                <w:sz w:val="28"/>
                <w:szCs w:val="28"/>
              </w:rPr>
            </w:pPr>
          </w:p>
        </w:tc>
        <w:tc>
          <w:tcPr>
            <w:tcW w:w="1134" w:type="dxa"/>
          </w:tcPr>
          <w:p w14:paraId="48A28357" w14:textId="77777777" w:rsidR="00F265F6" w:rsidRDefault="00F265F6" w:rsidP="00E519F0">
            <w:pPr>
              <w:spacing w:line="252" w:lineRule="auto"/>
              <w:jc w:val="both"/>
              <w:rPr>
                <w:sz w:val="28"/>
                <w:szCs w:val="28"/>
              </w:rPr>
            </w:pPr>
          </w:p>
        </w:tc>
      </w:tr>
      <w:tr w:rsidR="00F265F6" w14:paraId="38EC709D" w14:textId="77777777" w:rsidTr="009607F6">
        <w:tc>
          <w:tcPr>
            <w:tcW w:w="3627" w:type="dxa"/>
          </w:tcPr>
          <w:p w14:paraId="748CB2EB" w14:textId="42E470D7" w:rsidR="00F265F6" w:rsidRPr="00F265F6" w:rsidRDefault="00F265F6" w:rsidP="00E519F0">
            <w:pPr>
              <w:spacing w:line="252" w:lineRule="auto"/>
              <w:jc w:val="both"/>
              <w:rPr>
                <w:sz w:val="28"/>
                <w:szCs w:val="28"/>
              </w:rPr>
            </w:pPr>
            <w:r w:rsidRPr="00F265F6">
              <w:rPr>
                <w:sz w:val="28"/>
                <w:szCs w:val="28"/>
              </w:rPr>
              <w:t>Композитный индекс деловой активности (PMI)</w:t>
            </w:r>
          </w:p>
        </w:tc>
        <w:tc>
          <w:tcPr>
            <w:tcW w:w="1404" w:type="dxa"/>
          </w:tcPr>
          <w:p w14:paraId="54B8C8EC" w14:textId="77777777" w:rsidR="00F265F6" w:rsidRDefault="00F265F6" w:rsidP="00E519F0">
            <w:pPr>
              <w:spacing w:line="252" w:lineRule="auto"/>
              <w:jc w:val="both"/>
              <w:rPr>
                <w:sz w:val="28"/>
                <w:szCs w:val="28"/>
              </w:rPr>
            </w:pPr>
          </w:p>
        </w:tc>
        <w:tc>
          <w:tcPr>
            <w:tcW w:w="1071" w:type="dxa"/>
          </w:tcPr>
          <w:p w14:paraId="5000E0C6" w14:textId="77777777" w:rsidR="00F265F6" w:rsidRDefault="00F265F6" w:rsidP="00E519F0">
            <w:pPr>
              <w:spacing w:line="252" w:lineRule="auto"/>
              <w:jc w:val="both"/>
              <w:rPr>
                <w:sz w:val="28"/>
                <w:szCs w:val="28"/>
              </w:rPr>
            </w:pPr>
          </w:p>
        </w:tc>
        <w:tc>
          <w:tcPr>
            <w:tcW w:w="1125" w:type="dxa"/>
          </w:tcPr>
          <w:p w14:paraId="4CBBDA01" w14:textId="77777777" w:rsidR="00F265F6" w:rsidRDefault="00F265F6" w:rsidP="00E519F0">
            <w:pPr>
              <w:spacing w:line="252" w:lineRule="auto"/>
              <w:jc w:val="both"/>
              <w:rPr>
                <w:sz w:val="28"/>
                <w:szCs w:val="28"/>
              </w:rPr>
            </w:pPr>
          </w:p>
        </w:tc>
        <w:tc>
          <w:tcPr>
            <w:tcW w:w="1052" w:type="dxa"/>
          </w:tcPr>
          <w:p w14:paraId="5DA73C8A" w14:textId="77777777" w:rsidR="00F265F6" w:rsidRDefault="00F265F6" w:rsidP="00E519F0">
            <w:pPr>
              <w:spacing w:line="252" w:lineRule="auto"/>
              <w:jc w:val="both"/>
              <w:rPr>
                <w:sz w:val="28"/>
                <w:szCs w:val="28"/>
              </w:rPr>
            </w:pPr>
          </w:p>
        </w:tc>
        <w:tc>
          <w:tcPr>
            <w:tcW w:w="1134" w:type="dxa"/>
          </w:tcPr>
          <w:p w14:paraId="73CA74B6" w14:textId="77777777" w:rsidR="00F265F6" w:rsidRDefault="00F265F6" w:rsidP="00E519F0">
            <w:pPr>
              <w:spacing w:line="252" w:lineRule="auto"/>
              <w:jc w:val="both"/>
              <w:rPr>
                <w:sz w:val="28"/>
                <w:szCs w:val="28"/>
              </w:rPr>
            </w:pPr>
          </w:p>
        </w:tc>
      </w:tr>
      <w:tr w:rsidR="00F265F6" w14:paraId="697CF6CF" w14:textId="77777777" w:rsidTr="009607F6">
        <w:tc>
          <w:tcPr>
            <w:tcW w:w="3627" w:type="dxa"/>
          </w:tcPr>
          <w:p w14:paraId="4BDFB72E" w14:textId="77DDA91F" w:rsidR="00F265F6" w:rsidRPr="00F265F6" w:rsidRDefault="00F265F6" w:rsidP="00E519F0">
            <w:pPr>
              <w:spacing w:line="252" w:lineRule="auto"/>
              <w:jc w:val="both"/>
              <w:rPr>
                <w:sz w:val="28"/>
                <w:szCs w:val="28"/>
              </w:rPr>
            </w:pPr>
            <w:r w:rsidRPr="00F265F6">
              <w:rPr>
                <w:sz w:val="28"/>
                <w:szCs w:val="28"/>
              </w:rPr>
              <w:t>Индекс конкурентоспособности</w:t>
            </w:r>
          </w:p>
        </w:tc>
        <w:tc>
          <w:tcPr>
            <w:tcW w:w="1404" w:type="dxa"/>
          </w:tcPr>
          <w:p w14:paraId="60834157" w14:textId="77777777" w:rsidR="00F265F6" w:rsidRDefault="00F265F6" w:rsidP="00E519F0">
            <w:pPr>
              <w:spacing w:line="252" w:lineRule="auto"/>
              <w:jc w:val="both"/>
              <w:rPr>
                <w:sz w:val="28"/>
                <w:szCs w:val="28"/>
              </w:rPr>
            </w:pPr>
          </w:p>
        </w:tc>
        <w:tc>
          <w:tcPr>
            <w:tcW w:w="1071" w:type="dxa"/>
          </w:tcPr>
          <w:p w14:paraId="266E9A72" w14:textId="77777777" w:rsidR="00F265F6" w:rsidRDefault="00F265F6" w:rsidP="00E519F0">
            <w:pPr>
              <w:spacing w:line="252" w:lineRule="auto"/>
              <w:jc w:val="both"/>
              <w:rPr>
                <w:sz w:val="28"/>
                <w:szCs w:val="28"/>
              </w:rPr>
            </w:pPr>
          </w:p>
        </w:tc>
        <w:tc>
          <w:tcPr>
            <w:tcW w:w="1125" w:type="dxa"/>
          </w:tcPr>
          <w:p w14:paraId="7C27DA35" w14:textId="77777777" w:rsidR="00F265F6" w:rsidRDefault="00F265F6" w:rsidP="00E519F0">
            <w:pPr>
              <w:spacing w:line="252" w:lineRule="auto"/>
              <w:jc w:val="both"/>
              <w:rPr>
                <w:sz w:val="28"/>
                <w:szCs w:val="28"/>
              </w:rPr>
            </w:pPr>
          </w:p>
        </w:tc>
        <w:tc>
          <w:tcPr>
            <w:tcW w:w="1052" w:type="dxa"/>
          </w:tcPr>
          <w:p w14:paraId="1FEB1872" w14:textId="77777777" w:rsidR="00F265F6" w:rsidRDefault="00F265F6" w:rsidP="00E519F0">
            <w:pPr>
              <w:spacing w:line="252" w:lineRule="auto"/>
              <w:jc w:val="both"/>
              <w:rPr>
                <w:sz w:val="28"/>
                <w:szCs w:val="28"/>
              </w:rPr>
            </w:pPr>
          </w:p>
        </w:tc>
        <w:tc>
          <w:tcPr>
            <w:tcW w:w="1134" w:type="dxa"/>
          </w:tcPr>
          <w:p w14:paraId="19158430" w14:textId="77777777" w:rsidR="00F265F6" w:rsidRDefault="00F265F6" w:rsidP="00E519F0">
            <w:pPr>
              <w:spacing w:line="252" w:lineRule="auto"/>
              <w:jc w:val="both"/>
              <w:rPr>
                <w:sz w:val="28"/>
                <w:szCs w:val="28"/>
              </w:rPr>
            </w:pPr>
          </w:p>
        </w:tc>
      </w:tr>
      <w:tr w:rsidR="00F265F6" w14:paraId="5A693414" w14:textId="77777777" w:rsidTr="009607F6">
        <w:tc>
          <w:tcPr>
            <w:tcW w:w="3627" w:type="dxa"/>
          </w:tcPr>
          <w:p w14:paraId="1BADB091" w14:textId="5E2EFF1D" w:rsidR="00F265F6" w:rsidRPr="00F265F6" w:rsidRDefault="00F265F6" w:rsidP="00E519F0">
            <w:pPr>
              <w:spacing w:line="252" w:lineRule="auto"/>
              <w:jc w:val="both"/>
              <w:rPr>
                <w:sz w:val="28"/>
                <w:szCs w:val="28"/>
              </w:rPr>
            </w:pPr>
            <w:r w:rsidRPr="00F265F6">
              <w:rPr>
                <w:sz w:val="28"/>
                <w:szCs w:val="28"/>
              </w:rPr>
              <w:t>Объем корпоративных прибылей</w:t>
            </w:r>
          </w:p>
        </w:tc>
        <w:tc>
          <w:tcPr>
            <w:tcW w:w="1404" w:type="dxa"/>
          </w:tcPr>
          <w:p w14:paraId="715B7753" w14:textId="77777777" w:rsidR="00F265F6" w:rsidRDefault="00F265F6" w:rsidP="00E519F0">
            <w:pPr>
              <w:spacing w:line="252" w:lineRule="auto"/>
              <w:jc w:val="both"/>
              <w:rPr>
                <w:sz w:val="28"/>
                <w:szCs w:val="28"/>
              </w:rPr>
            </w:pPr>
          </w:p>
        </w:tc>
        <w:tc>
          <w:tcPr>
            <w:tcW w:w="1071" w:type="dxa"/>
          </w:tcPr>
          <w:p w14:paraId="5CFDA463" w14:textId="77777777" w:rsidR="00F265F6" w:rsidRDefault="00F265F6" w:rsidP="00E519F0">
            <w:pPr>
              <w:spacing w:line="252" w:lineRule="auto"/>
              <w:jc w:val="both"/>
              <w:rPr>
                <w:sz w:val="28"/>
                <w:szCs w:val="28"/>
              </w:rPr>
            </w:pPr>
          </w:p>
        </w:tc>
        <w:tc>
          <w:tcPr>
            <w:tcW w:w="1125" w:type="dxa"/>
          </w:tcPr>
          <w:p w14:paraId="09983FE9" w14:textId="77777777" w:rsidR="00F265F6" w:rsidRDefault="00F265F6" w:rsidP="00E519F0">
            <w:pPr>
              <w:spacing w:line="252" w:lineRule="auto"/>
              <w:jc w:val="both"/>
              <w:rPr>
                <w:sz w:val="28"/>
                <w:szCs w:val="28"/>
              </w:rPr>
            </w:pPr>
          </w:p>
        </w:tc>
        <w:tc>
          <w:tcPr>
            <w:tcW w:w="1052" w:type="dxa"/>
          </w:tcPr>
          <w:p w14:paraId="30D88E3C" w14:textId="77777777" w:rsidR="00F265F6" w:rsidRDefault="00F265F6" w:rsidP="00E519F0">
            <w:pPr>
              <w:spacing w:line="252" w:lineRule="auto"/>
              <w:jc w:val="both"/>
              <w:rPr>
                <w:sz w:val="28"/>
                <w:szCs w:val="28"/>
              </w:rPr>
            </w:pPr>
          </w:p>
        </w:tc>
        <w:tc>
          <w:tcPr>
            <w:tcW w:w="1134" w:type="dxa"/>
          </w:tcPr>
          <w:p w14:paraId="7ED55D4C" w14:textId="77777777" w:rsidR="00F265F6" w:rsidRDefault="00F265F6" w:rsidP="00E519F0">
            <w:pPr>
              <w:spacing w:line="252" w:lineRule="auto"/>
              <w:jc w:val="both"/>
              <w:rPr>
                <w:sz w:val="28"/>
                <w:szCs w:val="28"/>
              </w:rPr>
            </w:pPr>
          </w:p>
        </w:tc>
      </w:tr>
      <w:tr w:rsidR="00F265F6" w14:paraId="5A321E2B" w14:textId="77777777" w:rsidTr="009607F6">
        <w:tc>
          <w:tcPr>
            <w:tcW w:w="3627" w:type="dxa"/>
          </w:tcPr>
          <w:p w14:paraId="4E8D09DE" w14:textId="7A7F887E" w:rsidR="00F265F6" w:rsidRPr="00F265F6" w:rsidRDefault="00F265F6" w:rsidP="00E519F0">
            <w:pPr>
              <w:spacing w:line="252" w:lineRule="auto"/>
              <w:jc w:val="both"/>
              <w:rPr>
                <w:sz w:val="28"/>
                <w:szCs w:val="28"/>
              </w:rPr>
            </w:pPr>
            <w:r w:rsidRPr="00F265F6">
              <w:rPr>
                <w:sz w:val="28"/>
                <w:szCs w:val="28"/>
              </w:rPr>
              <w:t>Индекс PMI</w:t>
            </w:r>
            <w:r>
              <w:rPr>
                <w:sz w:val="28"/>
                <w:szCs w:val="28"/>
              </w:rPr>
              <w:t xml:space="preserve"> </w:t>
            </w:r>
            <w:r w:rsidRPr="00F265F6">
              <w:rPr>
                <w:sz w:val="28"/>
                <w:szCs w:val="28"/>
              </w:rPr>
              <w:t>в</w:t>
            </w:r>
            <w:r>
              <w:rPr>
                <w:sz w:val="28"/>
                <w:szCs w:val="28"/>
              </w:rPr>
              <w:t xml:space="preserve"> </w:t>
            </w:r>
            <w:r w:rsidRPr="00F265F6">
              <w:rPr>
                <w:sz w:val="28"/>
                <w:szCs w:val="28"/>
              </w:rPr>
              <w:t>непроизводственном секторе</w:t>
            </w:r>
          </w:p>
        </w:tc>
        <w:tc>
          <w:tcPr>
            <w:tcW w:w="1404" w:type="dxa"/>
          </w:tcPr>
          <w:p w14:paraId="13C070C1" w14:textId="77777777" w:rsidR="00F265F6" w:rsidRDefault="00F265F6" w:rsidP="00E519F0">
            <w:pPr>
              <w:spacing w:line="252" w:lineRule="auto"/>
              <w:jc w:val="both"/>
              <w:rPr>
                <w:sz w:val="28"/>
                <w:szCs w:val="28"/>
              </w:rPr>
            </w:pPr>
          </w:p>
        </w:tc>
        <w:tc>
          <w:tcPr>
            <w:tcW w:w="1071" w:type="dxa"/>
          </w:tcPr>
          <w:p w14:paraId="58B24D31" w14:textId="77777777" w:rsidR="00F265F6" w:rsidRDefault="00F265F6" w:rsidP="00E519F0">
            <w:pPr>
              <w:spacing w:line="252" w:lineRule="auto"/>
              <w:jc w:val="both"/>
              <w:rPr>
                <w:sz w:val="28"/>
                <w:szCs w:val="28"/>
              </w:rPr>
            </w:pPr>
          </w:p>
        </w:tc>
        <w:tc>
          <w:tcPr>
            <w:tcW w:w="1125" w:type="dxa"/>
          </w:tcPr>
          <w:p w14:paraId="4B4829AA" w14:textId="77777777" w:rsidR="00F265F6" w:rsidRDefault="00F265F6" w:rsidP="00E519F0">
            <w:pPr>
              <w:spacing w:line="252" w:lineRule="auto"/>
              <w:jc w:val="both"/>
              <w:rPr>
                <w:sz w:val="28"/>
                <w:szCs w:val="28"/>
              </w:rPr>
            </w:pPr>
          </w:p>
        </w:tc>
        <w:tc>
          <w:tcPr>
            <w:tcW w:w="1052" w:type="dxa"/>
          </w:tcPr>
          <w:p w14:paraId="2A7348EF" w14:textId="77777777" w:rsidR="00F265F6" w:rsidRDefault="00F265F6" w:rsidP="00E519F0">
            <w:pPr>
              <w:spacing w:line="252" w:lineRule="auto"/>
              <w:jc w:val="both"/>
              <w:rPr>
                <w:sz w:val="28"/>
                <w:szCs w:val="28"/>
              </w:rPr>
            </w:pPr>
          </w:p>
        </w:tc>
        <w:tc>
          <w:tcPr>
            <w:tcW w:w="1134" w:type="dxa"/>
          </w:tcPr>
          <w:p w14:paraId="23C1BB10" w14:textId="77777777" w:rsidR="00F265F6" w:rsidRDefault="00F265F6" w:rsidP="00E519F0">
            <w:pPr>
              <w:spacing w:line="252" w:lineRule="auto"/>
              <w:jc w:val="both"/>
              <w:rPr>
                <w:sz w:val="28"/>
                <w:szCs w:val="28"/>
              </w:rPr>
            </w:pPr>
          </w:p>
        </w:tc>
      </w:tr>
      <w:tr w:rsidR="009607F6" w14:paraId="77794A3E" w14:textId="77777777" w:rsidTr="009607F6">
        <w:tc>
          <w:tcPr>
            <w:tcW w:w="3627" w:type="dxa"/>
          </w:tcPr>
          <w:p w14:paraId="77A0D4EB" w14:textId="77777777" w:rsidR="00295539" w:rsidRDefault="00295539" w:rsidP="00E519F0">
            <w:pPr>
              <w:spacing w:line="252" w:lineRule="auto"/>
              <w:jc w:val="both"/>
              <w:rPr>
                <w:sz w:val="28"/>
                <w:szCs w:val="28"/>
              </w:rPr>
            </w:pPr>
            <w:r w:rsidRPr="00295539">
              <w:rPr>
                <w:sz w:val="28"/>
                <w:szCs w:val="28"/>
              </w:rPr>
              <w:t>Международная инвестиционная позиция</w:t>
            </w:r>
          </w:p>
        </w:tc>
        <w:tc>
          <w:tcPr>
            <w:tcW w:w="1404" w:type="dxa"/>
          </w:tcPr>
          <w:p w14:paraId="70153C9F" w14:textId="77777777" w:rsidR="00295539" w:rsidRDefault="00295539" w:rsidP="00E519F0">
            <w:pPr>
              <w:spacing w:line="252" w:lineRule="auto"/>
              <w:jc w:val="both"/>
              <w:rPr>
                <w:sz w:val="28"/>
                <w:szCs w:val="28"/>
              </w:rPr>
            </w:pPr>
          </w:p>
        </w:tc>
        <w:tc>
          <w:tcPr>
            <w:tcW w:w="1071" w:type="dxa"/>
          </w:tcPr>
          <w:p w14:paraId="79C38656" w14:textId="77777777" w:rsidR="00295539" w:rsidRDefault="00295539" w:rsidP="00E519F0">
            <w:pPr>
              <w:spacing w:line="252" w:lineRule="auto"/>
              <w:jc w:val="both"/>
              <w:rPr>
                <w:sz w:val="28"/>
                <w:szCs w:val="28"/>
              </w:rPr>
            </w:pPr>
          </w:p>
        </w:tc>
        <w:tc>
          <w:tcPr>
            <w:tcW w:w="1125" w:type="dxa"/>
          </w:tcPr>
          <w:p w14:paraId="5D0584B5" w14:textId="77777777" w:rsidR="00295539" w:rsidRDefault="00295539" w:rsidP="00E519F0">
            <w:pPr>
              <w:spacing w:line="252" w:lineRule="auto"/>
              <w:jc w:val="both"/>
              <w:rPr>
                <w:sz w:val="28"/>
                <w:szCs w:val="28"/>
              </w:rPr>
            </w:pPr>
          </w:p>
        </w:tc>
        <w:tc>
          <w:tcPr>
            <w:tcW w:w="1052" w:type="dxa"/>
          </w:tcPr>
          <w:p w14:paraId="37C0EA26" w14:textId="77777777" w:rsidR="00295539" w:rsidRDefault="00295539" w:rsidP="00E519F0">
            <w:pPr>
              <w:spacing w:line="252" w:lineRule="auto"/>
              <w:jc w:val="both"/>
              <w:rPr>
                <w:sz w:val="28"/>
                <w:szCs w:val="28"/>
              </w:rPr>
            </w:pPr>
          </w:p>
        </w:tc>
        <w:tc>
          <w:tcPr>
            <w:tcW w:w="1134" w:type="dxa"/>
          </w:tcPr>
          <w:p w14:paraId="7EE377D6" w14:textId="77777777" w:rsidR="00295539" w:rsidRDefault="00295539" w:rsidP="00E519F0">
            <w:pPr>
              <w:spacing w:line="252" w:lineRule="auto"/>
              <w:jc w:val="both"/>
              <w:rPr>
                <w:sz w:val="28"/>
                <w:szCs w:val="28"/>
              </w:rPr>
            </w:pPr>
          </w:p>
        </w:tc>
      </w:tr>
      <w:tr w:rsidR="009607F6" w14:paraId="7A6D0B55" w14:textId="77777777" w:rsidTr="009607F6">
        <w:tc>
          <w:tcPr>
            <w:tcW w:w="3627" w:type="dxa"/>
          </w:tcPr>
          <w:p w14:paraId="03223652" w14:textId="77777777" w:rsidR="00295539" w:rsidRDefault="00295539" w:rsidP="00E519F0">
            <w:pPr>
              <w:spacing w:line="252" w:lineRule="auto"/>
              <w:jc w:val="both"/>
              <w:rPr>
                <w:sz w:val="28"/>
                <w:szCs w:val="28"/>
              </w:rPr>
            </w:pPr>
            <w:r w:rsidRPr="00295539">
              <w:rPr>
                <w:sz w:val="28"/>
                <w:szCs w:val="28"/>
              </w:rPr>
              <w:t>Условия торговли</w:t>
            </w:r>
          </w:p>
        </w:tc>
        <w:tc>
          <w:tcPr>
            <w:tcW w:w="1404" w:type="dxa"/>
          </w:tcPr>
          <w:p w14:paraId="528A9CC3" w14:textId="77777777" w:rsidR="00295539" w:rsidRDefault="00295539" w:rsidP="00E519F0">
            <w:pPr>
              <w:spacing w:line="252" w:lineRule="auto"/>
              <w:jc w:val="both"/>
              <w:rPr>
                <w:sz w:val="28"/>
                <w:szCs w:val="28"/>
              </w:rPr>
            </w:pPr>
          </w:p>
        </w:tc>
        <w:tc>
          <w:tcPr>
            <w:tcW w:w="1071" w:type="dxa"/>
          </w:tcPr>
          <w:p w14:paraId="2AACCECB" w14:textId="77777777" w:rsidR="00295539" w:rsidRDefault="00295539" w:rsidP="00E519F0">
            <w:pPr>
              <w:spacing w:line="252" w:lineRule="auto"/>
              <w:jc w:val="both"/>
              <w:rPr>
                <w:sz w:val="28"/>
                <w:szCs w:val="28"/>
              </w:rPr>
            </w:pPr>
          </w:p>
        </w:tc>
        <w:tc>
          <w:tcPr>
            <w:tcW w:w="1125" w:type="dxa"/>
          </w:tcPr>
          <w:p w14:paraId="42860615" w14:textId="77777777" w:rsidR="00295539" w:rsidRDefault="00295539" w:rsidP="00E519F0">
            <w:pPr>
              <w:spacing w:line="252" w:lineRule="auto"/>
              <w:jc w:val="both"/>
              <w:rPr>
                <w:sz w:val="28"/>
                <w:szCs w:val="28"/>
              </w:rPr>
            </w:pPr>
          </w:p>
        </w:tc>
        <w:tc>
          <w:tcPr>
            <w:tcW w:w="1052" w:type="dxa"/>
          </w:tcPr>
          <w:p w14:paraId="2AA42048" w14:textId="77777777" w:rsidR="00295539" w:rsidRDefault="00295539" w:rsidP="00E519F0">
            <w:pPr>
              <w:spacing w:line="252" w:lineRule="auto"/>
              <w:jc w:val="both"/>
              <w:rPr>
                <w:sz w:val="28"/>
                <w:szCs w:val="28"/>
              </w:rPr>
            </w:pPr>
          </w:p>
        </w:tc>
        <w:tc>
          <w:tcPr>
            <w:tcW w:w="1134" w:type="dxa"/>
          </w:tcPr>
          <w:p w14:paraId="75773D06" w14:textId="77777777" w:rsidR="00295539" w:rsidRDefault="00295539" w:rsidP="00E519F0">
            <w:pPr>
              <w:spacing w:line="252" w:lineRule="auto"/>
              <w:jc w:val="both"/>
              <w:rPr>
                <w:sz w:val="28"/>
                <w:szCs w:val="28"/>
              </w:rPr>
            </w:pPr>
          </w:p>
        </w:tc>
      </w:tr>
    </w:tbl>
    <w:p w14:paraId="13289484" w14:textId="09A4318E" w:rsidR="00295539" w:rsidRDefault="00295539" w:rsidP="00660025">
      <w:pPr>
        <w:spacing w:line="252" w:lineRule="auto"/>
        <w:ind w:firstLine="709"/>
        <w:jc w:val="center"/>
      </w:pPr>
    </w:p>
    <w:p w14:paraId="56C758C2" w14:textId="5564B35C" w:rsidR="007C0D0F" w:rsidRPr="007C0D0F" w:rsidRDefault="007C0D0F" w:rsidP="007C0D0F">
      <w:pPr>
        <w:jc w:val="center"/>
        <w:rPr>
          <w:b/>
          <w:bCs/>
          <w:sz w:val="28"/>
          <w:szCs w:val="28"/>
        </w:rPr>
      </w:pPr>
      <w:r w:rsidRPr="007C0D0F">
        <w:rPr>
          <w:b/>
          <w:bCs/>
          <w:sz w:val="28"/>
          <w:szCs w:val="28"/>
        </w:rPr>
        <w:lastRenderedPageBreak/>
        <w:t>Контрольная работа</w:t>
      </w:r>
    </w:p>
    <w:p w14:paraId="75CC7E44" w14:textId="77777777" w:rsidR="00AD39F5" w:rsidRDefault="00AD39F5" w:rsidP="007C0D0F">
      <w:pPr>
        <w:ind w:firstLine="709"/>
        <w:jc w:val="both"/>
        <w:rPr>
          <w:sz w:val="28"/>
          <w:szCs w:val="28"/>
        </w:rPr>
      </w:pPr>
    </w:p>
    <w:p w14:paraId="693AD1D7" w14:textId="127035CC" w:rsidR="00714D9D" w:rsidRPr="007C0D0F" w:rsidRDefault="007C0D0F" w:rsidP="007C0D0F">
      <w:pPr>
        <w:ind w:firstLine="709"/>
        <w:jc w:val="both"/>
        <w:rPr>
          <w:sz w:val="28"/>
          <w:szCs w:val="28"/>
        </w:rPr>
      </w:pPr>
      <w:r w:rsidRPr="00387224">
        <w:rPr>
          <w:sz w:val="28"/>
          <w:szCs w:val="28"/>
        </w:rPr>
        <w:t xml:space="preserve">Учебным планом по данной дисциплине предусмотрено выполнение </w:t>
      </w:r>
      <w:r>
        <w:rPr>
          <w:sz w:val="28"/>
          <w:szCs w:val="28"/>
        </w:rPr>
        <w:t>контрольной работы</w:t>
      </w:r>
      <w:r w:rsidRPr="00387224">
        <w:rPr>
          <w:sz w:val="28"/>
          <w:szCs w:val="28"/>
        </w:rPr>
        <w:t xml:space="preserve">. В этих целях, а также для развития навыков понимания и усвоения новых знаний в более легкой и доступной форме, самостоятельного творческого мышления, совершенствования ораторской речи каждый студент должен подготовить мультимедийную презентацию в формате PowerPoint (объемом не более 10-12 слайдов) на одну из предлагаемых тем. В </w:t>
      </w:r>
      <w:r>
        <w:rPr>
          <w:sz w:val="28"/>
          <w:szCs w:val="28"/>
        </w:rPr>
        <w:t>презентации</w:t>
      </w:r>
      <w:r w:rsidRPr="00387224">
        <w:rPr>
          <w:sz w:val="28"/>
          <w:szCs w:val="28"/>
        </w:rPr>
        <w:t xml:space="preserve"> студентом должны быть подготовлено 2-3 вопроса для дискуссии и обсуждения в группе (они выносятся на слайды), по теме </w:t>
      </w:r>
      <w:r>
        <w:rPr>
          <w:sz w:val="28"/>
          <w:szCs w:val="28"/>
        </w:rPr>
        <w:t>сообщения</w:t>
      </w:r>
      <w:r w:rsidRPr="00387224">
        <w:rPr>
          <w:sz w:val="28"/>
          <w:szCs w:val="28"/>
        </w:rPr>
        <w:t xml:space="preserve">. </w:t>
      </w:r>
    </w:p>
    <w:p w14:paraId="40AB7462" w14:textId="77777777" w:rsidR="00D36C3A" w:rsidRDefault="00D36C3A" w:rsidP="00394444">
      <w:pPr>
        <w:spacing w:line="252" w:lineRule="auto"/>
        <w:jc w:val="center"/>
        <w:rPr>
          <w:b/>
          <w:bCs/>
          <w:sz w:val="28"/>
          <w:szCs w:val="28"/>
        </w:rPr>
      </w:pPr>
    </w:p>
    <w:p w14:paraId="1A11DFEB" w14:textId="01309AB3" w:rsidR="00714D9D" w:rsidRDefault="007C0D0F" w:rsidP="00394444">
      <w:pPr>
        <w:spacing w:line="252" w:lineRule="auto"/>
        <w:jc w:val="center"/>
        <w:rPr>
          <w:b/>
          <w:bCs/>
          <w:sz w:val="28"/>
          <w:szCs w:val="28"/>
        </w:rPr>
      </w:pPr>
      <w:r>
        <w:rPr>
          <w:b/>
          <w:bCs/>
          <w:sz w:val="28"/>
          <w:szCs w:val="28"/>
        </w:rPr>
        <w:t>Примерный перечень тем контрольных работ</w:t>
      </w:r>
    </w:p>
    <w:p w14:paraId="79FEDF57" w14:textId="77777777" w:rsidR="00714D9D" w:rsidRDefault="00714D9D" w:rsidP="00714D9D">
      <w:pPr>
        <w:spacing w:line="252" w:lineRule="auto"/>
        <w:ind w:firstLine="709"/>
        <w:jc w:val="both"/>
        <w:rPr>
          <w:sz w:val="28"/>
          <w:szCs w:val="28"/>
        </w:rPr>
      </w:pPr>
      <w:r w:rsidRPr="00714D9D">
        <w:rPr>
          <w:sz w:val="28"/>
          <w:szCs w:val="28"/>
        </w:rPr>
        <w:t xml:space="preserve">1. Анализ ключевых факторов, влияющих на функционирование цепи поставок. </w:t>
      </w:r>
    </w:p>
    <w:p w14:paraId="22BD754B" w14:textId="77777777" w:rsidR="00714D9D" w:rsidRDefault="00714D9D" w:rsidP="00714D9D">
      <w:pPr>
        <w:spacing w:line="252" w:lineRule="auto"/>
        <w:ind w:firstLine="709"/>
        <w:jc w:val="both"/>
        <w:rPr>
          <w:sz w:val="28"/>
          <w:szCs w:val="28"/>
        </w:rPr>
      </w:pPr>
      <w:r w:rsidRPr="00714D9D">
        <w:rPr>
          <w:sz w:val="28"/>
          <w:szCs w:val="28"/>
        </w:rPr>
        <w:t xml:space="preserve">2. Взаимодействие контрагентов в цепи поставок. </w:t>
      </w:r>
    </w:p>
    <w:p w14:paraId="42D7412C" w14:textId="71F35F34" w:rsidR="00714D9D" w:rsidRDefault="00714D9D" w:rsidP="00714D9D">
      <w:pPr>
        <w:spacing w:line="252" w:lineRule="auto"/>
        <w:ind w:firstLine="709"/>
        <w:jc w:val="both"/>
        <w:rPr>
          <w:sz w:val="28"/>
          <w:szCs w:val="28"/>
        </w:rPr>
      </w:pPr>
      <w:r w:rsidRPr="00714D9D">
        <w:rPr>
          <w:sz w:val="28"/>
          <w:szCs w:val="28"/>
        </w:rPr>
        <w:t xml:space="preserve">3. Значение и сущность координации и интеграции в цепи поставок. </w:t>
      </w:r>
    </w:p>
    <w:p w14:paraId="765101B0" w14:textId="1CBABC51" w:rsidR="00714D9D" w:rsidRDefault="00714D9D" w:rsidP="00714D9D">
      <w:pPr>
        <w:spacing w:line="252" w:lineRule="auto"/>
        <w:ind w:firstLine="709"/>
        <w:jc w:val="both"/>
        <w:rPr>
          <w:sz w:val="28"/>
          <w:szCs w:val="28"/>
        </w:rPr>
      </w:pPr>
      <w:r w:rsidRPr="00714D9D">
        <w:rPr>
          <w:sz w:val="28"/>
          <w:szCs w:val="28"/>
        </w:rPr>
        <w:t xml:space="preserve">4. Идентификация логистических и других видов рисков цепей поставок с использованием SCOR-моделирования. </w:t>
      </w:r>
    </w:p>
    <w:p w14:paraId="29E1CCD6" w14:textId="77777777" w:rsidR="000E06E8" w:rsidRDefault="00714D9D" w:rsidP="00714D9D">
      <w:pPr>
        <w:spacing w:line="252" w:lineRule="auto"/>
        <w:ind w:firstLine="709"/>
        <w:jc w:val="both"/>
        <w:rPr>
          <w:sz w:val="28"/>
          <w:szCs w:val="28"/>
        </w:rPr>
      </w:pPr>
      <w:r w:rsidRPr="00714D9D">
        <w:rPr>
          <w:sz w:val="28"/>
          <w:szCs w:val="28"/>
        </w:rPr>
        <w:t>5. Иерархическая структура внедрения проекта</w:t>
      </w:r>
      <w:r w:rsidR="000E06E8">
        <w:rPr>
          <w:sz w:val="28"/>
          <w:szCs w:val="28"/>
        </w:rPr>
        <w:t>.</w:t>
      </w:r>
      <w:r w:rsidRPr="00714D9D">
        <w:rPr>
          <w:sz w:val="28"/>
          <w:szCs w:val="28"/>
        </w:rPr>
        <w:t xml:space="preserve"> </w:t>
      </w:r>
    </w:p>
    <w:p w14:paraId="6DEE3FCD" w14:textId="77777777" w:rsidR="000E06E8" w:rsidRDefault="00714D9D" w:rsidP="00714D9D">
      <w:pPr>
        <w:spacing w:line="252" w:lineRule="auto"/>
        <w:ind w:firstLine="709"/>
        <w:jc w:val="both"/>
        <w:rPr>
          <w:sz w:val="28"/>
          <w:szCs w:val="28"/>
        </w:rPr>
      </w:pPr>
      <w:r w:rsidRPr="00714D9D">
        <w:rPr>
          <w:sz w:val="28"/>
          <w:szCs w:val="28"/>
        </w:rPr>
        <w:t xml:space="preserve">6. Интеграция операций и логистической инфраструктуры в отдельных функциональных областях логистики. </w:t>
      </w:r>
    </w:p>
    <w:p w14:paraId="29C07211" w14:textId="77777777" w:rsidR="000E06E8" w:rsidRDefault="00714D9D" w:rsidP="00714D9D">
      <w:pPr>
        <w:spacing w:line="252" w:lineRule="auto"/>
        <w:ind w:firstLine="709"/>
        <w:jc w:val="both"/>
        <w:rPr>
          <w:sz w:val="28"/>
          <w:szCs w:val="28"/>
        </w:rPr>
      </w:pPr>
      <w:r w:rsidRPr="00714D9D">
        <w:rPr>
          <w:sz w:val="28"/>
          <w:szCs w:val="28"/>
        </w:rPr>
        <w:t xml:space="preserve">7. Классификация концепций (технологий) интегрированного управления и координации цепей поставок. </w:t>
      </w:r>
    </w:p>
    <w:p w14:paraId="1FF67EB1" w14:textId="77777777" w:rsidR="000E06E8" w:rsidRDefault="00714D9D" w:rsidP="00714D9D">
      <w:pPr>
        <w:spacing w:line="252" w:lineRule="auto"/>
        <w:ind w:firstLine="709"/>
        <w:jc w:val="both"/>
        <w:rPr>
          <w:sz w:val="28"/>
          <w:szCs w:val="28"/>
        </w:rPr>
      </w:pPr>
      <w:r w:rsidRPr="00714D9D">
        <w:rPr>
          <w:sz w:val="28"/>
          <w:szCs w:val="28"/>
        </w:rPr>
        <w:t xml:space="preserve">8. Конфигурация сетевой структуры цепей поставок. </w:t>
      </w:r>
    </w:p>
    <w:p w14:paraId="78D1996F" w14:textId="3495988D" w:rsidR="000E06E8" w:rsidRDefault="00714D9D" w:rsidP="00714D9D">
      <w:pPr>
        <w:spacing w:line="252" w:lineRule="auto"/>
        <w:ind w:firstLine="709"/>
        <w:jc w:val="both"/>
        <w:rPr>
          <w:sz w:val="28"/>
          <w:szCs w:val="28"/>
        </w:rPr>
      </w:pPr>
      <w:r w:rsidRPr="00714D9D">
        <w:rPr>
          <w:sz w:val="28"/>
          <w:szCs w:val="28"/>
        </w:rPr>
        <w:t xml:space="preserve">9. </w:t>
      </w:r>
      <w:r w:rsidR="000E06E8" w:rsidRPr="00714D9D">
        <w:rPr>
          <w:sz w:val="28"/>
          <w:szCs w:val="28"/>
        </w:rPr>
        <w:t xml:space="preserve">Характеристика концепции (технологии) VMI </w:t>
      </w:r>
      <w:r w:rsidR="000E06E8">
        <w:rPr>
          <w:sz w:val="28"/>
          <w:szCs w:val="28"/>
        </w:rPr>
        <w:t>–</w:t>
      </w:r>
      <w:r w:rsidR="000E06E8" w:rsidRPr="00714D9D">
        <w:rPr>
          <w:sz w:val="28"/>
          <w:szCs w:val="28"/>
        </w:rPr>
        <w:t xml:space="preserve"> управление поставщиком запасами потребителя</w:t>
      </w:r>
      <w:r w:rsidRPr="00714D9D">
        <w:rPr>
          <w:sz w:val="28"/>
          <w:szCs w:val="28"/>
        </w:rPr>
        <w:t xml:space="preserve">. </w:t>
      </w:r>
    </w:p>
    <w:p w14:paraId="1B0FB808" w14:textId="2C4DED4A" w:rsidR="000E06E8" w:rsidRDefault="00714D9D" w:rsidP="00714D9D">
      <w:pPr>
        <w:spacing w:line="252" w:lineRule="auto"/>
        <w:ind w:firstLine="709"/>
        <w:jc w:val="both"/>
        <w:rPr>
          <w:sz w:val="28"/>
          <w:szCs w:val="28"/>
        </w:rPr>
      </w:pPr>
      <w:r w:rsidRPr="00714D9D">
        <w:rPr>
          <w:sz w:val="28"/>
          <w:szCs w:val="28"/>
        </w:rPr>
        <w:t>10. Концепции, ориентированные на производство</w:t>
      </w:r>
      <w:r w:rsidR="000E06E8">
        <w:rPr>
          <w:sz w:val="28"/>
          <w:szCs w:val="28"/>
        </w:rPr>
        <w:t xml:space="preserve"> и торговлю</w:t>
      </w:r>
      <w:r w:rsidRPr="00714D9D">
        <w:rPr>
          <w:sz w:val="28"/>
          <w:szCs w:val="28"/>
        </w:rPr>
        <w:t xml:space="preserve">. </w:t>
      </w:r>
    </w:p>
    <w:p w14:paraId="0D14DC8E" w14:textId="77777777" w:rsidR="000E06E8" w:rsidRDefault="00714D9D" w:rsidP="00714D9D">
      <w:pPr>
        <w:spacing w:line="252" w:lineRule="auto"/>
        <w:ind w:firstLine="709"/>
        <w:jc w:val="both"/>
        <w:rPr>
          <w:sz w:val="28"/>
          <w:szCs w:val="28"/>
        </w:rPr>
      </w:pPr>
      <w:r w:rsidRPr="00714D9D">
        <w:rPr>
          <w:sz w:val="28"/>
          <w:szCs w:val="28"/>
        </w:rPr>
        <w:t xml:space="preserve">11. Координация спроса и предложения в цепях поставок на основе управления товарными запасами. </w:t>
      </w:r>
    </w:p>
    <w:p w14:paraId="30B2D3E7" w14:textId="77777777" w:rsidR="000E06E8" w:rsidRDefault="00714D9D" w:rsidP="00714D9D">
      <w:pPr>
        <w:spacing w:line="252" w:lineRule="auto"/>
        <w:ind w:firstLine="709"/>
        <w:jc w:val="both"/>
        <w:rPr>
          <w:sz w:val="28"/>
          <w:szCs w:val="28"/>
        </w:rPr>
      </w:pPr>
      <w:r w:rsidRPr="00714D9D">
        <w:rPr>
          <w:sz w:val="28"/>
          <w:szCs w:val="28"/>
        </w:rPr>
        <w:t>1</w:t>
      </w:r>
      <w:r w:rsidR="000E06E8">
        <w:rPr>
          <w:sz w:val="28"/>
          <w:szCs w:val="28"/>
        </w:rPr>
        <w:t>2</w:t>
      </w:r>
      <w:r w:rsidRPr="00714D9D">
        <w:rPr>
          <w:sz w:val="28"/>
          <w:szCs w:val="28"/>
        </w:rPr>
        <w:t xml:space="preserve">. </w:t>
      </w:r>
      <w:r w:rsidR="000E06E8" w:rsidRPr="00714D9D">
        <w:rPr>
          <w:sz w:val="28"/>
          <w:szCs w:val="28"/>
        </w:rPr>
        <w:t xml:space="preserve">Методы оценки и повышения устойчивости цепей поставок в современном бизнесе. </w:t>
      </w:r>
    </w:p>
    <w:p w14:paraId="748C52EE" w14:textId="17C01AC6" w:rsidR="000E06E8" w:rsidRDefault="000E06E8" w:rsidP="00714D9D">
      <w:pPr>
        <w:spacing w:line="252" w:lineRule="auto"/>
        <w:ind w:firstLine="709"/>
        <w:jc w:val="both"/>
        <w:rPr>
          <w:sz w:val="28"/>
          <w:szCs w:val="28"/>
        </w:rPr>
      </w:pPr>
      <w:r>
        <w:rPr>
          <w:sz w:val="28"/>
          <w:szCs w:val="28"/>
        </w:rPr>
        <w:t>13</w:t>
      </w:r>
      <w:r w:rsidRPr="00714D9D">
        <w:rPr>
          <w:sz w:val="28"/>
          <w:szCs w:val="28"/>
        </w:rPr>
        <w:t>. Характеристика факторов внешней среды, влияющих на устойчивость и надежность цепей поставок</w:t>
      </w:r>
      <w:r w:rsidR="00714D9D" w:rsidRPr="00714D9D">
        <w:rPr>
          <w:sz w:val="28"/>
          <w:szCs w:val="28"/>
        </w:rPr>
        <w:t xml:space="preserve">. </w:t>
      </w:r>
    </w:p>
    <w:p w14:paraId="796561F0" w14:textId="77777777" w:rsidR="000E06E8" w:rsidRDefault="00714D9D" w:rsidP="00714D9D">
      <w:pPr>
        <w:spacing w:line="252" w:lineRule="auto"/>
        <w:ind w:firstLine="709"/>
        <w:jc w:val="both"/>
        <w:rPr>
          <w:sz w:val="28"/>
          <w:szCs w:val="28"/>
        </w:rPr>
      </w:pPr>
      <w:r w:rsidRPr="00714D9D">
        <w:rPr>
          <w:sz w:val="28"/>
          <w:szCs w:val="28"/>
        </w:rPr>
        <w:t xml:space="preserve">14. Национальный и международный уровень развития логистических систем. </w:t>
      </w:r>
    </w:p>
    <w:p w14:paraId="74817059" w14:textId="77777777" w:rsidR="000E06E8" w:rsidRDefault="00714D9D" w:rsidP="00714D9D">
      <w:pPr>
        <w:spacing w:line="252" w:lineRule="auto"/>
        <w:ind w:firstLine="709"/>
        <w:jc w:val="both"/>
        <w:rPr>
          <w:sz w:val="28"/>
          <w:szCs w:val="28"/>
        </w:rPr>
      </w:pPr>
      <w:r w:rsidRPr="00714D9D">
        <w:rPr>
          <w:sz w:val="28"/>
          <w:szCs w:val="28"/>
        </w:rPr>
        <w:t xml:space="preserve">15. Основные операции в цепях поставок. </w:t>
      </w:r>
    </w:p>
    <w:p w14:paraId="747176D4" w14:textId="571057C0" w:rsidR="000E06E8" w:rsidRDefault="00714D9D" w:rsidP="00714D9D">
      <w:pPr>
        <w:spacing w:line="252" w:lineRule="auto"/>
        <w:ind w:firstLine="709"/>
        <w:jc w:val="both"/>
        <w:rPr>
          <w:sz w:val="28"/>
          <w:szCs w:val="28"/>
        </w:rPr>
      </w:pPr>
      <w:r w:rsidRPr="00714D9D">
        <w:rPr>
          <w:sz w:val="28"/>
          <w:szCs w:val="28"/>
        </w:rPr>
        <w:t xml:space="preserve">16. </w:t>
      </w:r>
      <w:r w:rsidR="000E06E8" w:rsidRPr="00714D9D">
        <w:rPr>
          <w:sz w:val="28"/>
          <w:szCs w:val="28"/>
        </w:rPr>
        <w:t>Сравнительная характеристика методов обеспечения эффективности и гибкости цепей поставок</w:t>
      </w:r>
      <w:r w:rsidRPr="00714D9D">
        <w:rPr>
          <w:sz w:val="28"/>
          <w:szCs w:val="28"/>
        </w:rPr>
        <w:t xml:space="preserve">. </w:t>
      </w:r>
    </w:p>
    <w:p w14:paraId="15D68464" w14:textId="0C7B6ADF" w:rsidR="000E06E8" w:rsidRDefault="00714D9D" w:rsidP="00714D9D">
      <w:pPr>
        <w:spacing w:line="252" w:lineRule="auto"/>
        <w:ind w:firstLine="709"/>
        <w:jc w:val="both"/>
        <w:rPr>
          <w:sz w:val="28"/>
          <w:szCs w:val="28"/>
        </w:rPr>
      </w:pPr>
      <w:r w:rsidRPr="00714D9D">
        <w:rPr>
          <w:sz w:val="28"/>
          <w:szCs w:val="28"/>
        </w:rPr>
        <w:t xml:space="preserve">17. Понятие управления цепями поставок. </w:t>
      </w:r>
    </w:p>
    <w:p w14:paraId="10890DD9" w14:textId="77777777" w:rsidR="000E06E8" w:rsidRDefault="00714D9D" w:rsidP="00714D9D">
      <w:pPr>
        <w:spacing w:line="252" w:lineRule="auto"/>
        <w:ind w:firstLine="709"/>
        <w:jc w:val="both"/>
        <w:rPr>
          <w:sz w:val="28"/>
          <w:szCs w:val="28"/>
        </w:rPr>
      </w:pPr>
      <w:r w:rsidRPr="00714D9D">
        <w:rPr>
          <w:sz w:val="28"/>
          <w:szCs w:val="28"/>
        </w:rPr>
        <w:t xml:space="preserve">18. Применение критерия общих логистических затрат. </w:t>
      </w:r>
    </w:p>
    <w:p w14:paraId="0F7D04B1" w14:textId="77777777" w:rsidR="000E06E8" w:rsidRDefault="00714D9D" w:rsidP="00714D9D">
      <w:pPr>
        <w:spacing w:line="252" w:lineRule="auto"/>
        <w:ind w:firstLine="709"/>
        <w:jc w:val="both"/>
        <w:rPr>
          <w:sz w:val="28"/>
          <w:szCs w:val="28"/>
        </w:rPr>
      </w:pPr>
      <w:r w:rsidRPr="00714D9D">
        <w:rPr>
          <w:sz w:val="28"/>
          <w:szCs w:val="28"/>
        </w:rPr>
        <w:t xml:space="preserve">19. Процессы SRM и CRM как основа кооперации в цепях поставок. </w:t>
      </w:r>
    </w:p>
    <w:p w14:paraId="7ED58BC9" w14:textId="00FBBFE1" w:rsidR="000E06E8" w:rsidRDefault="00714D9D" w:rsidP="00714D9D">
      <w:pPr>
        <w:spacing w:line="252" w:lineRule="auto"/>
        <w:ind w:firstLine="709"/>
        <w:jc w:val="both"/>
        <w:rPr>
          <w:sz w:val="28"/>
          <w:szCs w:val="28"/>
        </w:rPr>
      </w:pPr>
      <w:r w:rsidRPr="00714D9D">
        <w:rPr>
          <w:sz w:val="28"/>
          <w:szCs w:val="28"/>
        </w:rPr>
        <w:t xml:space="preserve">20. </w:t>
      </w:r>
      <w:r w:rsidR="000E06E8" w:rsidRPr="00714D9D">
        <w:rPr>
          <w:sz w:val="28"/>
          <w:szCs w:val="28"/>
        </w:rPr>
        <w:t>Характеристика принципов построения динамичных цепей поставок</w:t>
      </w:r>
      <w:r w:rsidRPr="00714D9D">
        <w:rPr>
          <w:sz w:val="28"/>
          <w:szCs w:val="28"/>
        </w:rPr>
        <w:t xml:space="preserve">. </w:t>
      </w:r>
    </w:p>
    <w:p w14:paraId="222E1349" w14:textId="5CA69CAD" w:rsidR="000E06E8" w:rsidRDefault="00714D9D" w:rsidP="00714D9D">
      <w:pPr>
        <w:spacing w:line="252" w:lineRule="auto"/>
        <w:ind w:firstLine="709"/>
        <w:jc w:val="both"/>
        <w:rPr>
          <w:sz w:val="28"/>
          <w:szCs w:val="28"/>
        </w:rPr>
      </w:pPr>
      <w:r w:rsidRPr="00714D9D">
        <w:rPr>
          <w:sz w:val="28"/>
          <w:szCs w:val="28"/>
        </w:rPr>
        <w:t xml:space="preserve">21. Риск-менеджмент в цепях поставок. </w:t>
      </w:r>
    </w:p>
    <w:p w14:paraId="72C907CB" w14:textId="3FF5E778" w:rsidR="000E06E8" w:rsidRDefault="00714D9D" w:rsidP="00714D9D">
      <w:pPr>
        <w:spacing w:line="252" w:lineRule="auto"/>
        <w:ind w:firstLine="709"/>
        <w:jc w:val="both"/>
        <w:rPr>
          <w:sz w:val="28"/>
          <w:szCs w:val="28"/>
        </w:rPr>
      </w:pPr>
      <w:r w:rsidRPr="00714D9D">
        <w:rPr>
          <w:sz w:val="28"/>
          <w:szCs w:val="28"/>
        </w:rPr>
        <w:lastRenderedPageBreak/>
        <w:t xml:space="preserve">22. Соотношение логистики и </w:t>
      </w:r>
      <w:r w:rsidR="000E06E8" w:rsidRPr="00714D9D">
        <w:rPr>
          <w:sz w:val="28"/>
          <w:szCs w:val="28"/>
        </w:rPr>
        <w:t>управления цепями поставок</w:t>
      </w:r>
      <w:r w:rsidRPr="00714D9D">
        <w:rPr>
          <w:sz w:val="28"/>
          <w:szCs w:val="28"/>
        </w:rPr>
        <w:t xml:space="preserve">. </w:t>
      </w:r>
    </w:p>
    <w:p w14:paraId="5CD576BE" w14:textId="736E8AA0" w:rsidR="000E06E8" w:rsidRDefault="00714D9D" w:rsidP="00714D9D">
      <w:pPr>
        <w:spacing w:line="252" w:lineRule="auto"/>
        <w:ind w:firstLine="709"/>
        <w:jc w:val="both"/>
        <w:rPr>
          <w:sz w:val="28"/>
          <w:szCs w:val="28"/>
        </w:rPr>
      </w:pPr>
      <w:r w:rsidRPr="00714D9D">
        <w:rPr>
          <w:sz w:val="28"/>
          <w:szCs w:val="28"/>
        </w:rPr>
        <w:t xml:space="preserve">23. Технология S@OP – планирования продаж и операций. </w:t>
      </w:r>
    </w:p>
    <w:p w14:paraId="2273AF4A" w14:textId="5F62654F" w:rsidR="000E06E8" w:rsidRDefault="00714D9D" w:rsidP="00714D9D">
      <w:pPr>
        <w:spacing w:line="252" w:lineRule="auto"/>
        <w:ind w:firstLine="709"/>
        <w:jc w:val="both"/>
        <w:rPr>
          <w:sz w:val="28"/>
          <w:szCs w:val="28"/>
        </w:rPr>
      </w:pPr>
      <w:r w:rsidRPr="00714D9D">
        <w:rPr>
          <w:sz w:val="28"/>
          <w:szCs w:val="28"/>
        </w:rPr>
        <w:t xml:space="preserve">24. Технология SCEM – управление событиями в цепях поставок. </w:t>
      </w:r>
    </w:p>
    <w:p w14:paraId="3C488BE5" w14:textId="77777777" w:rsidR="000E06E8" w:rsidRDefault="00714D9D" w:rsidP="00714D9D">
      <w:pPr>
        <w:spacing w:line="252" w:lineRule="auto"/>
        <w:ind w:firstLine="709"/>
        <w:jc w:val="both"/>
        <w:rPr>
          <w:sz w:val="28"/>
          <w:szCs w:val="28"/>
        </w:rPr>
      </w:pPr>
      <w:r w:rsidRPr="00714D9D">
        <w:rPr>
          <w:sz w:val="28"/>
          <w:szCs w:val="28"/>
        </w:rPr>
        <w:t xml:space="preserve">25. Технология </w:t>
      </w:r>
      <w:proofErr w:type="spellStart"/>
      <w:r w:rsidRPr="00714D9D">
        <w:rPr>
          <w:sz w:val="28"/>
          <w:szCs w:val="28"/>
        </w:rPr>
        <w:t>SCMo</w:t>
      </w:r>
      <w:proofErr w:type="spellEnd"/>
      <w:r w:rsidRPr="00714D9D">
        <w:rPr>
          <w:sz w:val="28"/>
          <w:szCs w:val="28"/>
        </w:rPr>
        <w:t xml:space="preserve"> – мониторинга операций как основа риск</w:t>
      </w:r>
      <w:r w:rsidR="000E06E8">
        <w:rPr>
          <w:sz w:val="28"/>
          <w:szCs w:val="28"/>
        </w:rPr>
        <w:t>-</w:t>
      </w:r>
      <w:r w:rsidRPr="00714D9D">
        <w:rPr>
          <w:sz w:val="28"/>
          <w:szCs w:val="28"/>
        </w:rPr>
        <w:t xml:space="preserve">менеджмента цепей поставок. </w:t>
      </w:r>
    </w:p>
    <w:p w14:paraId="13F5FFC8" w14:textId="2D891C80" w:rsidR="000E06E8" w:rsidRDefault="00714D9D" w:rsidP="00714D9D">
      <w:pPr>
        <w:spacing w:line="252" w:lineRule="auto"/>
        <w:ind w:firstLine="709"/>
        <w:jc w:val="both"/>
        <w:rPr>
          <w:sz w:val="28"/>
          <w:szCs w:val="28"/>
        </w:rPr>
      </w:pPr>
      <w:r w:rsidRPr="00714D9D">
        <w:rPr>
          <w:sz w:val="28"/>
          <w:szCs w:val="28"/>
        </w:rPr>
        <w:t xml:space="preserve">26. </w:t>
      </w:r>
      <w:r w:rsidR="00E63F18" w:rsidRPr="00714D9D">
        <w:rPr>
          <w:sz w:val="28"/>
          <w:szCs w:val="28"/>
        </w:rPr>
        <w:t>Сравнительная характеристика функций управления логистическим проектом</w:t>
      </w:r>
      <w:r w:rsidRPr="00714D9D">
        <w:rPr>
          <w:sz w:val="28"/>
          <w:szCs w:val="28"/>
        </w:rPr>
        <w:t xml:space="preserve">. </w:t>
      </w:r>
    </w:p>
    <w:p w14:paraId="53C1C0F9" w14:textId="7112F3F1" w:rsidR="000E06E8" w:rsidRDefault="00714D9D" w:rsidP="00714D9D">
      <w:pPr>
        <w:spacing w:line="252" w:lineRule="auto"/>
        <w:ind w:firstLine="709"/>
        <w:jc w:val="both"/>
        <w:rPr>
          <w:sz w:val="28"/>
          <w:szCs w:val="28"/>
        </w:rPr>
      </w:pPr>
      <w:r w:rsidRPr="00714D9D">
        <w:rPr>
          <w:sz w:val="28"/>
          <w:szCs w:val="28"/>
        </w:rPr>
        <w:t xml:space="preserve">27. Этапы стратегического планирования </w:t>
      </w:r>
      <w:r w:rsidR="00E63F18" w:rsidRPr="00714D9D">
        <w:rPr>
          <w:sz w:val="28"/>
          <w:szCs w:val="28"/>
        </w:rPr>
        <w:t>управления цепями поставок</w:t>
      </w:r>
      <w:r w:rsidRPr="00714D9D">
        <w:rPr>
          <w:sz w:val="28"/>
          <w:szCs w:val="28"/>
        </w:rPr>
        <w:t xml:space="preserve">. </w:t>
      </w:r>
    </w:p>
    <w:p w14:paraId="5170416B" w14:textId="0FEA7BCF" w:rsidR="000E06E8" w:rsidRPr="007C0D0F" w:rsidRDefault="00714D9D" w:rsidP="000E06E8">
      <w:pPr>
        <w:spacing w:line="252" w:lineRule="auto"/>
        <w:ind w:firstLine="709"/>
        <w:jc w:val="both"/>
        <w:rPr>
          <w:b/>
          <w:bCs/>
          <w:sz w:val="28"/>
          <w:szCs w:val="28"/>
        </w:rPr>
      </w:pPr>
      <w:r w:rsidRPr="00714D9D">
        <w:rPr>
          <w:sz w:val="28"/>
          <w:szCs w:val="28"/>
        </w:rPr>
        <w:t xml:space="preserve">28. </w:t>
      </w:r>
      <w:r w:rsidR="00E63F18" w:rsidRPr="007C0D0F">
        <w:rPr>
          <w:sz w:val="28"/>
          <w:szCs w:val="28"/>
        </w:rPr>
        <w:t>Преимущества использования концепции ECR для участников цепи поставок</w:t>
      </w:r>
      <w:r w:rsidRPr="007C0D0F">
        <w:rPr>
          <w:sz w:val="28"/>
          <w:szCs w:val="28"/>
        </w:rPr>
        <w:t>.</w:t>
      </w:r>
    </w:p>
    <w:p w14:paraId="18D7B4E2" w14:textId="3DA6DAC2" w:rsidR="00714D9D" w:rsidRPr="007C0D0F" w:rsidRDefault="000E06E8" w:rsidP="000E06E8">
      <w:pPr>
        <w:spacing w:line="252" w:lineRule="auto"/>
        <w:ind w:firstLine="709"/>
        <w:jc w:val="both"/>
        <w:rPr>
          <w:sz w:val="28"/>
          <w:szCs w:val="28"/>
        </w:rPr>
      </w:pPr>
      <w:r w:rsidRPr="007C0D0F">
        <w:rPr>
          <w:sz w:val="28"/>
          <w:szCs w:val="28"/>
        </w:rPr>
        <w:t>29.</w:t>
      </w:r>
      <w:r w:rsidRPr="007C0D0F">
        <w:rPr>
          <w:b/>
          <w:bCs/>
          <w:sz w:val="28"/>
          <w:szCs w:val="28"/>
        </w:rPr>
        <w:t xml:space="preserve"> </w:t>
      </w:r>
      <w:r w:rsidRPr="007C0D0F">
        <w:rPr>
          <w:sz w:val="28"/>
          <w:szCs w:val="28"/>
        </w:rPr>
        <w:t>Концепция управления логистическими проектами</w:t>
      </w:r>
      <w:r w:rsidR="00E63F18" w:rsidRPr="007C0D0F">
        <w:rPr>
          <w:sz w:val="28"/>
          <w:szCs w:val="28"/>
        </w:rPr>
        <w:t>.</w:t>
      </w:r>
    </w:p>
    <w:p w14:paraId="70E708BB" w14:textId="2D6E96CC" w:rsidR="00E63F18" w:rsidRPr="007C0D0F" w:rsidRDefault="00E63F18" w:rsidP="000E06E8">
      <w:pPr>
        <w:spacing w:line="252" w:lineRule="auto"/>
        <w:ind w:firstLine="709"/>
        <w:jc w:val="both"/>
        <w:rPr>
          <w:b/>
          <w:bCs/>
          <w:sz w:val="28"/>
          <w:szCs w:val="28"/>
        </w:rPr>
      </w:pPr>
      <w:r w:rsidRPr="007C0D0F">
        <w:rPr>
          <w:sz w:val="28"/>
          <w:szCs w:val="28"/>
        </w:rPr>
        <w:t xml:space="preserve">30. </w:t>
      </w:r>
      <w:r w:rsidR="007C0D0F" w:rsidRPr="007C0D0F">
        <w:rPr>
          <w:sz w:val="28"/>
          <w:szCs w:val="28"/>
        </w:rPr>
        <w:t>Характеристика видов и параметров ключевых бизнес-процессов в цепях поставок.</w:t>
      </w:r>
    </w:p>
    <w:p w14:paraId="7197A327" w14:textId="77777777" w:rsidR="00714D9D" w:rsidRDefault="00714D9D" w:rsidP="00394444">
      <w:pPr>
        <w:spacing w:line="252" w:lineRule="auto"/>
        <w:jc w:val="center"/>
        <w:rPr>
          <w:b/>
          <w:bCs/>
          <w:sz w:val="28"/>
          <w:szCs w:val="28"/>
        </w:rPr>
      </w:pPr>
    </w:p>
    <w:p w14:paraId="7E170E36" w14:textId="534F08CF" w:rsidR="0096100D" w:rsidRDefault="0096100D" w:rsidP="00394444">
      <w:pPr>
        <w:spacing w:line="252" w:lineRule="auto"/>
        <w:jc w:val="center"/>
        <w:rPr>
          <w:b/>
          <w:bCs/>
          <w:sz w:val="28"/>
          <w:szCs w:val="28"/>
        </w:rPr>
      </w:pPr>
      <w:r w:rsidRPr="0096100D">
        <w:rPr>
          <w:b/>
          <w:bCs/>
          <w:sz w:val="28"/>
          <w:szCs w:val="28"/>
        </w:rPr>
        <w:t>Задани</w:t>
      </w:r>
      <w:r w:rsidR="00EE2B10">
        <w:rPr>
          <w:b/>
          <w:bCs/>
          <w:sz w:val="28"/>
          <w:szCs w:val="28"/>
        </w:rPr>
        <w:t>е</w:t>
      </w:r>
      <w:r w:rsidRPr="0096100D">
        <w:rPr>
          <w:b/>
          <w:bCs/>
          <w:sz w:val="28"/>
          <w:szCs w:val="28"/>
        </w:rPr>
        <w:t xml:space="preserve"> для </w:t>
      </w:r>
      <w:r w:rsidR="00A23531">
        <w:rPr>
          <w:b/>
          <w:bCs/>
          <w:sz w:val="28"/>
          <w:szCs w:val="28"/>
        </w:rPr>
        <w:t>проектной</w:t>
      </w:r>
      <w:r w:rsidRPr="0096100D">
        <w:rPr>
          <w:b/>
          <w:bCs/>
          <w:sz w:val="28"/>
          <w:szCs w:val="28"/>
        </w:rPr>
        <w:t xml:space="preserve"> работы</w:t>
      </w:r>
    </w:p>
    <w:p w14:paraId="5A290CDB" w14:textId="77777777" w:rsidR="00AD39F5" w:rsidRPr="0096100D" w:rsidRDefault="00AD39F5" w:rsidP="00394444">
      <w:pPr>
        <w:spacing w:line="252" w:lineRule="auto"/>
        <w:jc w:val="center"/>
        <w:rPr>
          <w:b/>
          <w:bCs/>
          <w:sz w:val="28"/>
          <w:szCs w:val="28"/>
        </w:rPr>
      </w:pPr>
    </w:p>
    <w:p w14:paraId="2A282E8A" w14:textId="35E33E60" w:rsidR="00752246" w:rsidRPr="009A4F12" w:rsidRDefault="00752246" w:rsidP="00EE2B10">
      <w:pPr>
        <w:spacing w:line="252" w:lineRule="auto"/>
        <w:ind w:firstLine="709"/>
        <w:jc w:val="both"/>
        <w:rPr>
          <w:b/>
          <w:sz w:val="28"/>
          <w:szCs w:val="28"/>
        </w:rPr>
      </w:pPr>
      <w:r w:rsidRPr="009A4F12">
        <w:rPr>
          <w:b/>
          <w:sz w:val="28"/>
          <w:szCs w:val="28"/>
        </w:rPr>
        <w:t>Общие методические указания по выполнению проектной работы</w:t>
      </w:r>
      <w:r w:rsidR="00EE2B10">
        <w:rPr>
          <w:b/>
          <w:sz w:val="28"/>
          <w:szCs w:val="28"/>
        </w:rPr>
        <w:t>.</w:t>
      </w:r>
    </w:p>
    <w:p w14:paraId="1FA7D44E" w14:textId="398865F8" w:rsidR="008F0522" w:rsidRDefault="00752246" w:rsidP="00660025">
      <w:pPr>
        <w:spacing w:line="252" w:lineRule="auto"/>
        <w:ind w:firstLine="709"/>
        <w:jc w:val="both"/>
        <w:rPr>
          <w:sz w:val="28"/>
          <w:szCs w:val="28"/>
        </w:rPr>
      </w:pPr>
      <w:r w:rsidRPr="00752246">
        <w:rPr>
          <w:sz w:val="28"/>
          <w:szCs w:val="28"/>
        </w:rPr>
        <w:t xml:space="preserve">В процессе </w:t>
      </w:r>
      <w:r w:rsidRPr="00752246">
        <w:rPr>
          <w:bCs/>
          <w:sz w:val="28"/>
          <w:szCs w:val="28"/>
        </w:rPr>
        <w:t>выполнени</w:t>
      </w:r>
      <w:r>
        <w:rPr>
          <w:bCs/>
          <w:sz w:val="28"/>
          <w:szCs w:val="28"/>
        </w:rPr>
        <w:t>я</w:t>
      </w:r>
      <w:r w:rsidRPr="00752246">
        <w:rPr>
          <w:bCs/>
          <w:sz w:val="28"/>
          <w:szCs w:val="28"/>
        </w:rPr>
        <w:t xml:space="preserve"> </w:t>
      </w:r>
      <w:r w:rsidRPr="00752246">
        <w:rPr>
          <w:sz w:val="28"/>
          <w:szCs w:val="28"/>
        </w:rPr>
        <w:t xml:space="preserve">проектной работы особое внимание следует уделить конечной цели изучения материала </w:t>
      </w:r>
      <w:r w:rsidR="008F0522">
        <w:rPr>
          <w:sz w:val="28"/>
          <w:szCs w:val="28"/>
        </w:rPr>
        <w:t>–</w:t>
      </w:r>
      <w:r w:rsidRPr="00752246">
        <w:rPr>
          <w:sz w:val="28"/>
          <w:szCs w:val="28"/>
        </w:rPr>
        <w:t xml:space="preserve"> получению знаний </w:t>
      </w:r>
      <w:r w:rsidR="008F0522">
        <w:rPr>
          <w:sz w:val="28"/>
          <w:szCs w:val="28"/>
        </w:rPr>
        <w:t xml:space="preserve">о </w:t>
      </w:r>
      <w:r w:rsidR="00B71E44">
        <w:rPr>
          <w:sz w:val="28"/>
          <w:szCs w:val="28"/>
        </w:rPr>
        <w:t>применении</w:t>
      </w:r>
      <w:r w:rsidR="008F0522">
        <w:rPr>
          <w:sz w:val="28"/>
          <w:szCs w:val="28"/>
        </w:rPr>
        <w:t xml:space="preserve"> логисти</w:t>
      </w:r>
      <w:r w:rsidR="00B71E44">
        <w:rPr>
          <w:sz w:val="28"/>
          <w:szCs w:val="28"/>
        </w:rPr>
        <w:t xml:space="preserve">ческих систем и методов </w:t>
      </w:r>
      <w:r w:rsidR="008F0522">
        <w:rPr>
          <w:sz w:val="28"/>
          <w:szCs w:val="28"/>
        </w:rPr>
        <w:t>в рамках осуществления внешней торговли товарами</w:t>
      </w:r>
      <w:r w:rsidRPr="00752246">
        <w:rPr>
          <w:sz w:val="28"/>
          <w:szCs w:val="28"/>
        </w:rPr>
        <w:t xml:space="preserve">. </w:t>
      </w:r>
    </w:p>
    <w:p w14:paraId="43B260F1" w14:textId="528062F3" w:rsidR="00B71E44" w:rsidRDefault="00B71E44" w:rsidP="00660025">
      <w:pPr>
        <w:spacing w:line="252" w:lineRule="auto"/>
        <w:ind w:firstLine="709"/>
        <w:jc w:val="both"/>
        <w:rPr>
          <w:sz w:val="28"/>
          <w:szCs w:val="28"/>
        </w:rPr>
      </w:pPr>
      <w:r>
        <w:rPr>
          <w:bCs/>
          <w:sz w:val="28"/>
          <w:szCs w:val="28"/>
        </w:rPr>
        <w:t>В</w:t>
      </w:r>
      <w:r w:rsidRPr="00752246">
        <w:rPr>
          <w:bCs/>
          <w:sz w:val="28"/>
          <w:szCs w:val="28"/>
        </w:rPr>
        <w:t>ыполнени</w:t>
      </w:r>
      <w:r>
        <w:rPr>
          <w:bCs/>
          <w:sz w:val="28"/>
          <w:szCs w:val="28"/>
        </w:rPr>
        <w:t>е</w:t>
      </w:r>
      <w:r w:rsidRPr="00752246">
        <w:rPr>
          <w:bCs/>
          <w:sz w:val="28"/>
          <w:szCs w:val="28"/>
        </w:rPr>
        <w:t xml:space="preserve"> </w:t>
      </w:r>
      <w:r w:rsidRPr="00752246">
        <w:rPr>
          <w:sz w:val="28"/>
          <w:szCs w:val="28"/>
        </w:rPr>
        <w:t>проектной работы сопровожда</w:t>
      </w:r>
      <w:r>
        <w:rPr>
          <w:sz w:val="28"/>
          <w:szCs w:val="28"/>
        </w:rPr>
        <w:t>е</w:t>
      </w:r>
      <w:r w:rsidRPr="00752246">
        <w:rPr>
          <w:sz w:val="28"/>
          <w:szCs w:val="28"/>
        </w:rPr>
        <w:t xml:space="preserve">тся оформлением письменного отчета с указанием даты, темы и целей </w:t>
      </w:r>
      <w:r>
        <w:rPr>
          <w:sz w:val="28"/>
          <w:szCs w:val="28"/>
        </w:rPr>
        <w:t xml:space="preserve">проектной </w:t>
      </w:r>
      <w:r w:rsidRPr="00752246">
        <w:rPr>
          <w:sz w:val="28"/>
          <w:szCs w:val="28"/>
        </w:rPr>
        <w:t xml:space="preserve">работы, содержать краткое описание методики работы и основные полученные результаты. </w:t>
      </w:r>
      <w:r>
        <w:rPr>
          <w:bCs/>
          <w:sz w:val="28"/>
          <w:szCs w:val="28"/>
        </w:rPr>
        <w:t>П</w:t>
      </w:r>
      <w:r w:rsidRPr="00752246">
        <w:rPr>
          <w:sz w:val="28"/>
          <w:szCs w:val="28"/>
        </w:rPr>
        <w:t>роектн</w:t>
      </w:r>
      <w:r>
        <w:rPr>
          <w:sz w:val="28"/>
          <w:szCs w:val="28"/>
        </w:rPr>
        <w:t>ая</w:t>
      </w:r>
      <w:r w:rsidRPr="00752246">
        <w:rPr>
          <w:sz w:val="28"/>
          <w:szCs w:val="28"/>
        </w:rPr>
        <w:t xml:space="preserve"> работ</w:t>
      </w:r>
      <w:r>
        <w:rPr>
          <w:sz w:val="28"/>
          <w:szCs w:val="28"/>
        </w:rPr>
        <w:t>а</w:t>
      </w:r>
      <w:r w:rsidRPr="00752246">
        <w:rPr>
          <w:sz w:val="28"/>
          <w:szCs w:val="28"/>
        </w:rPr>
        <w:t xml:space="preserve"> долж</w:t>
      </w:r>
      <w:r>
        <w:rPr>
          <w:sz w:val="28"/>
          <w:szCs w:val="28"/>
        </w:rPr>
        <w:t>на</w:t>
      </w:r>
      <w:r w:rsidRPr="00752246">
        <w:rPr>
          <w:sz w:val="28"/>
          <w:szCs w:val="28"/>
        </w:rPr>
        <w:t xml:space="preserve"> содержать перечень нормативных документов, анализ результатов и выводы. </w:t>
      </w:r>
      <w:r w:rsidR="007D1543">
        <w:rPr>
          <w:sz w:val="28"/>
          <w:szCs w:val="28"/>
        </w:rPr>
        <w:t xml:space="preserve">Проектная работа должна содержать описание бизнес-процессов с соответствующим обоснованием выбора тех или иных операций, составление документов в соответствии с этапом </w:t>
      </w:r>
      <w:r w:rsidR="00277F3C">
        <w:rPr>
          <w:sz w:val="28"/>
          <w:szCs w:val="28"/>
        </w:rPr>
        <w:t xml:space="preserve">таможенного и внешнеторгового </w:t>
      </w:r>
      <w:r w:rsidR="007D1543">
        <w:rPr>
          <w:sz w:val="28"/>
          <w:szCs w:val="28"/>
        </w:rPr>
        <w:t xml:space="preserve">сопровождения </w:t>
      </w:r>
      <w:r w:rsidR="00277F3C">
        <w:rPr>
          <w:sz w:val="28"/>
          <w:szCs w:val="28"/>
        </w:rPr>
        <w:t>бизнеса.</w:t>
      </w:r>
    </w:p>
    <w:p w14:paraId="503FA40E" w14:textId="35081373" w:rsidR="00B746FF" w:rsidRDefault="00B746FF" w:rsidP="00660025">
      <w:pPr>
        <w:spacing w:line="252" w:lineRule="auto"/>
        <w:ind w:firstLine="709"/>
        <w:jc w:val="both"/>
        <w:rPr>
          <w:sz w:val="28"/>
          <w:szCs w:val="28"/>
        </w:rPr>
      </w:pPr>
      <w:r>
        <w:rPr>
          <w:sz w:val="28"/>
          <w:szCs w:val="28"/>
        </w:rPr>
        <w:t xml:space="preserve">Обучающимся </w:t>
      </w:r>
      <w:r w:rsidR="00752246" w:rsidRPr="00752246">
        <w:rPr>
          <w:sz w:val="28"/>
          <w:szCs w:val="28"/>
        </w:rPr>
        <w:t>важно научиться анализировать и критически оценивать полученные результаты, определять области их применения</w:t>
      </w:r>
      <w:r>
        <w:rPr>
          <w:sz w:val="28"/>
          <w:szCs w:val="28"/>
        </w:rPr>
        <w:t>,</w:t>
      </w:r>
      <w:r w:rsidR="00752246" w:rsidRPr="00752246">
        <w:rPr>
          <w:sz w:val="28"/>
          <w:szCs w:val="28"/>
        </w:rPr>
        <w:t xml:space="preserve"> анализировать причины возможных ошибок. </w:t>
      </w:r>
    </w:p>
    <w:p w14:paraId="482F1E68" w14:textId="77777777" w:rsidR="001720D9" w:rsidRDefault="001720D9" w:rsidP="00660025">
      <w:pPr>
        <w:spacing w:line="252" w:lineRule="auto"/>
        <w:ind w:firstLine="709"/>
        <w:jc w:val="both"/>
        <w:rPr>
          <w:b/>
          <w:bCs/>
          <w:sz w:val="28"/>
          <w:szCs w:val="28"/>
        </w:rPr>
      </w:pPr>
    </w:p>
    <w:p w14:paraId="16A7EDA2" w14:textId="1498B7B7" w:rsidR="00EE2B10" w:rsidRDefault="00EE2B10" w:rsidP="00660025">
      <w:pPr>
        <w:spacing w:line="252" w:lineRule="auto"/>
        <w:ind w:firstLine="709"/>
        <w:jc w:val="both"/>
        <w:rPr>
          <w:b/>
          <w:bCs/>
          <w:sz w:val="28"/>
          <w:szCs w:val="28"/>
        </w:rPr>
      </w:pPr>
      <w:r w:rsidRPr="00EE2B10">
        <w:rPr>
          <w:b/>
          <w:bCs/>
          <w:sz w:val="28"/>
          <w:szCs w:val="28"/>
        </w:rPr>
        <w:t>Пример задания для проектной работы.</w:t>
      </w:r>
    </w:p>
    <w:p w14:paraId="41CCAE70" w14:textId="77777777" w:rsidR="001720D9" w:rsidRPr="00EE2B10" w:rsidRDefault="001720D9" w:rsidP="00660025">
      <w:pPr>
        <w:spacing w:line="252" w:lineRule="auto"/>
        <w:ind w:firstLine="709"/>
        <w:jc w:val="both"/>
        <w:rPr>
          <w:b/>
          <w:bCs/>
          <w:sz w:val="28"/>
          <w:szCs w:val="28"/>
        </w:rPr>
      </w:pPr>
    </w:p>
    <w:p w14:paraId="69DCB1DA" w14:textId="2C3265F4" w:rsidR="00EE2B10" w:rsidRDefault="00EE2B10" w:rsidP="00EE2B10">
      <w:pPr>
        <w:ind w:firstLine="709"/>
        <w:jc w:val="both"/>
        <w:rPr>
          <w:sz w:val="28"/>
          <w:szCs w:val="28"/>
        </w:rPr>
      </w:pPr>
      <w:r w:rsidRPr="00663A32">
        <w:rPr>
          <w:sz w:val="28"/>
          <w:szCs w:val="28"/>
        </w:rPr>
        <w:t xml:space="preserve">Транспортная компания «Арго», выполняющая </w:t>
      </w:r>
      <w:r>
        <w:rPr>
          <w:sz w:val="28"/>
          <w:szCs w:val="28"/>
        </w:rPr>
        <w:t>комплексные</w:t>
      </w:r>
      <w:r w:rsidRPr="00663A32">
        <w:rPr>
          <w:sz w:val="28"/>
          <w:szCs w:val="28"/>
        </w:rPr>
        <w:t xml:space="preserve"> перевозки</w:t>
      </w:r>
      <w:r>
        <w:rPr>
          <w:sz w:val="28"/>
          <w:szCs w:val="28"/>
        </w:rPr>
        <w:t xml:space="preserve"> и оказывающая услуги таможенного представителя</w:t>
      </w:r>
      <w:r w:rsidRPr="00663A32">
        <w:rPr>
          <w:sz w:val="28"/>
          <w:szCs w:val="28"/>
        </w:rPr>
        <w:t xml:space="preserve">, заключила договор на основную перевозку грузов </w:t>
      </w:r>
      <w:r>
        <w:rPr>
          <w:sz w:val="28"/>
          <w:szCs w:val="28"/>
        </w:rPr>
        <w:t xml:space="preserve">с </w:t>
      </w:r>
      <w:r w:rsidRPr="00663A32">
        <w:rPr>
          <w:sz w:val="28"/>
          <w:szCs w:val="28"/>
        </w:rPr>
        <w:t>российской компанией «</w:t>
      </w:r>
      <w:proofErr w:type="spellStart"/>
      <w:r w:rsidRPr="00663A32">
        <w:rPr>
          <w:sz w:val="28"/>
          <w:szCs w:val="28"/>
        </w:rPr>
        <w:t>Волгофарм</w:t>
      </w:r>
      <w:proofErr w:type="spellEnd"/>
      <w:r w:rsidRPr="00663A32">
        <w:rPr>
          <w:sz w:val="28"/>
          <w:szCs w:val="28"/>
        </w:rPr>
        <w:t xml:space="preserve">» (г. Нижний Новгород). Товары </w:t>
      </w:r>
      <w:r>
        <w:rPr>
          <w:sz w:val="28"/>
          <w:szCs w:val="28"/>
        </w:rPr>
        <w:t>достав</w:t>
      </w:r>
      <w:r w:rsidR="007D1543">
        <w:rPr>
          <w:sz w:val="28"/>
          <w:szCs w:val="28"/>
        </w:rPr>
        <w:t>ляются</w:t>
      </w:r>
      <w:r>
        <w:rPr>
          <w:sz w:val="28"/>
          <w:szCs w:val="28"/>
        </w:rPr>
        <w:t xml:space="preserve"> из Китая, где они хранятся на складе</w:t>
      </w:r>
      <w:r w:rsidRPr="00663A32">
        <w:rPr>
          <w:sz w:val="28"/>
          <w:szCs w:val="28"/>
        </w:rPr>
        <w:t xml:space="preserve">. </w:t>
      </w:r>
    </w:p>
    <w:p w14:paraId="1E83DAA0" w14:textId="3E4115EE" w:rsidR="003970CF" w:rsidRDefault="003970CF" w:rsidP="00EE2B10">
      <w:pPr>
        <w:ind w:firstLine="709"/>
        <w:jc w:val="both"/>
        <w:rPr>
          <w:sz w:val="28"/>
          <w:szCs w:val="28"/>
        </w:rPr>
      </w:pPr>
      <w:r>
        <w:rPr>
          <w:sz w:val="28"/>
          <w:szCs w:val="28"/>
        </w:rPr>
        <w:t>Необходимо осуществить комплексное сопровождение внешнеторговой сделки, сопряженное с:</w:t>
      </w:r>
    </w:p>
    <w:p w14:paraId="04883E98" w14:textId="65C723C3" w:rsidR="003970CF" w:rsidRPr="003970CF" w:rsidRDefault="003970CF" w:rsidP="00EE2B10">
      <w:pPr>
        <w:ind w:firstLine="709"/>
        <w:jc w:val="both"/>
        <w:rPr>
          <w:sz w:val="28"/>
          <w:szCs w:val="28"/>
        </w:rPr>
      </w:pPr>
      <w:r w:rsidRPr="003970CF">
        <w:rPr>
          <w:sz w:val="28"/>
          <w:szCs w:val="28"/>
        </w:rPr>
        <w:t>1. Заключением договоров на оказание соответствующих услуг.</w:t>
      </w:r>
    </w:p>
    <w:p w14:paraId="435E291B" w14:textId="28C002C9" w:rsidR="003970CF" w:rsidRPr="003970CF" w:rsidRDefault="003970CF" w:rsidP="00EE2B10">
      <w:pPr>
        <w:ind w:firstLine="709"/>
        <w:jc w:val="both"/>
        <w:rPr>
          <w:color w:val="000000"/>
          <w:sz w:val="28"/>
          <w:szCs w:val="28"/>
        </w:rPr>
      </w:pPr>
      <w:r w:rsidRPr="003970CF">
        <w:rPr>
          <w:sz w:val="28"/>
          <w:szCs w:val="28"/>
        </w:rPr>
        <w:lastRenderedPageBreak/>
        <w:t xml:space="preserve">2. </w:t>
      </w:r>
      <w:r w:rsidRPr="003970CF">
        <w:rPr>
          <w:color w:val="000000"/>
          <w:sz w:val="28"/>
          <w:szCs w:val="28"/>
        </w:rPr>
        <w:t>Подготовк</w:t>
      </w:r>
      <w:r w:rsidR="007D1543">
        <w:rPr>
          <w:color w:val="000000"/>
          <w:sz w:val="28"/>
          <w:szCs w:val="28"/>
        </w:rPr>
        <w:t>ой</w:t>
      </w:r>
      <w:r w:rsidRPr="003970CF">
        <w:rPr>
          <w:color w:val="000000"/>
          <w:sz w:val="28"/>
          <w:szCs w:val="28"/>
        </w:rPr>
        <w:t xml:space="preserve"> необходимых </w:t>
      </w:r>
      <w:proofErr w:type="spellStart"/>
      <w:r w:rsidRPr="003970CF">
        <w:rPr>
          <w:color w:val="000000"/>
          <w:sz w:val="28"/>
          <w:szCs w:val="28"/>
        </w:rPr>
        <w:t>предконтрактных</w:t>
      </w:r>
      <w:proofErr w:type="spellEnd"/>
      <w:r w:rsidRPr="003970CF">
        <w:rPr>
          <w:color w:val="000000"/>
          <w:sz w:val="28"/>
          <w:szCs w:val="28"/>
        </w:rPr>
        <w:t xml:space="preserve"> документов, составление</w:t>
      </w:r>
      <w:r w:rsidR="007D1543">
        <w:rPr>
          <w:color w:val="000000"/>
          <w:sz w:val="28"/>
          <w:szCs w:val="28"/>
        </w:rPr>
        <w:t>м</w:t>
      </w:r>
      <w:r w:rsidRPr="003970CF">
        <w:rPr>
          <w:color w:val="000000"/>
          <w:sz w:val="28"/>
          <w:szCs w:val="28"/>
        </w:rPr>
        <w:t xml:space="preserve"> внешнеторгового контракта.</w:t>
      </w:r>
    </w:p>
    <w:p w14:paraId="1564DDDB" w14:textId="40E69E6B" w:rsidR="003970CF" w:rsidRPr="003970CF" w:rsidRDefault="003970CF" w:rsidP="00EE2B10">
      <w:pPr>
        <w:ind w:firstLine="709"/>
        <w:jc w:val="both"/>
        <w:rPr>
          <w:color w:val="000000"/>
          <w:sz w:val="28"/>
          <w:szCs w:val="28"/>
        </w:rPr>
      </w:pPr>
      <w:r w:rsidRPr="003970CF">
        <w:rPr>
          <w:color w:val="000000"/>
          <w:sz w:val="28"/>
          <w:szCs w:val="28"/>
        </w:rPr>
        <w:t xml:space="preserve">3. </w:t>
      </w:r>
      <w:r w:rsidRPr="003970CF">
        <w:rPr>
          <w:color w:val="000000"/>
          <w:sz w:val="28"/>
          <w:szCs w:val="28"/>
          <w:shd w:val="clear" w:color="auto" w:fill="FFFFFF"/>
        </w:rPr>
        <w:t>Разработк</w:t>
      </w:r>
      <w:r w:rsidR="007D1543">
        <w:rPr>
          <w:color w:val="000000"/>
          <w:sz w:val="28"/>
          <w:szCs w:val="28"/>
          <w:shd w:val="clear" w:color="auto" w:fill="FFFFFF"/>
        </w:rPr>
        <w:t>ой</w:t>
      </w:r>
      <w:r w:rsidRPr="003970CF">
        <w:rPr>
          <w:color w:val="000000"/>
          <w:sz w:val="28"/>
          <w:szCs w:val="28"/>
          <w:shd w:val="clear" w:color="auto" w:fill="FFFFFF"/>
        </w:rPr>
        <w:t xml:space="preserve"> наиболее оптимальных логистических схем как на иностранной территории, так и внутри России.</w:t>
      </w:r>
    </w:p>
    <w:p w14:paraId="41607DAB" w14:textId="01DDDEDF" w:rsidR="003970CF" w:rsidRPr="003970CF" w:rsidRDefault="003970CF" w:rsidP="00EE2B10">
      <w:pPr>
        <w:ind w:firstLine="709"/>
        <w:jc w:val="both"/>
        <w:rPr>
          <w:sz w:val="28"/>
          <w:szCs w:val="28"/>
        </w:rPr>
      </w:pPr>
      <w:r w:rsidRPr="003970CF">
        <w:rPr>
          <w:sz w:val="28"/>
          <w:szCs w:val="28"/>
        </w:rPr>
        <w:t>4. Формализаци</w:t>
      </w:r>
      <w:r w:rsidR="007D1543">
        <w:rPr>
          <w:sz w:val="28"/>
          <w:szCs w:val="28"/>
        </w:rPr>
        <w:t>ей</w:t>
      </w:r>
      <w:r w:rsidRPr="003970CF">
        <w:rPr>
          <w:sz w:val="28"/>
          <w:szCs w:val="28"/>
        </w:rPr>
        <w:t xml:space="preserve"> учредительных документов импортера для подачи декларации на товары в таможенный орган.</w:t>
      </w:r>
    </w:p>
    <w:p w14:paraId="16C980D1" w14:textId="56240BDE" w:rsidR="003970CF" w:rsidRPr="003970CF" w:rsidRDefault="007D1543" w:rsidP="003970CF">
      <w:pPr>
        <w:ind w:firstLine="709"/>
        <w:jc w:val="both"/>
        <w:rPr>
          <w:sz w:val="28"/>
          <w:szCs w:val="28"/>
        </w:rPr>
      </w:pPr>
      <w:r w:rsidRPr="003970CF">
        <w:rPr>
          <w:sz w:val="28"/>
          <w:szCs w:val="28"/>
        </w:rPr>
        <w:t xml:space="preserve">5. </w:t>
      </w:r>
      <w:r w:rsidR="003970CF" w:rsidRPr="003970CF">
        <w:rPr>
          <w:sz w:val="28"/>
          <w:szCs w:val="28"/>
        </w:rPr>
        <w:t>Оформление</w:t>
      </w:r>
      <w:r>
        <w:rPr>
          <w:sz w:val="28"/>
          <w:szCs w:val="28"/>
        </w:rPr>
        <w:t>м</w:t>
      </w:r>
      <w:r w:rsidR="003970CF" w:rsidRPr="003970CF">
        <w:rPr>
          <w:sz w:val="28"/>
          <w:szCs w:val="28"/>
        </w:rPr>
        <w:t xml:space="preserve"> и получение</w:t>
      </w:r>
      <w:r>
        <w:rPr>
          <w:sz w:val="28"/>
          <w:szCs w:val="28"/>
        </w:rPr>
        <w:t>м</w:t>
      </w:r>
      <w:r w:rsidR="003970CF" w:rsidRPr="003970CF">
        <w:rPr>
          <w:sz w:val="28"/>
          <w:szCs w:val="28"/>
        </w:rPr>
        <w:t xml:space="preserve"> необходимых документов, в том числе различных сертификатов, лицензий и заключений.</w:t>
      </w:r>
    </w:p>
    <w:p w14:paraId="026AB03C" w14:textId="251A985E" w:rsidR="003970CF" w:rsidRPr="003970CF" w:rsidRDefault="007D1543" w:rsidP="003970CF">
      <w:pPr>
        <w:ind w:firstLine="709"/>
        <w:jc w:val="both"/>
        <w:rPr>
          <w:sz w:val="28"/>
          <w:szCs w:val="28"/>
        </w:rPr>
      </w:pPr>
      <w:r>
        <w:rPr>
          <w:sz w:val="28"/>
          <w:szCs w:val="28"/>
        </w:rPr>
        <w:t xml:space="preserve">6. </w:t>
      </w:r>
      <w:r w:rsidR="003970CF" w:rsidRPr="003970CF">
        <w:rPr>
          <w:sz w:val="28"/>
          <w:szCs w:val="28"/>
        </w:rPr>
        <w:t>Классификаци</w:t>
      </w:r>
      <w:r>
        <w:rPr>
          <w:sz w:val="28"/>
          <w:szCs w:val="28"/>
        </w:rPr>
        <w:t>ей</w:t>
      </w:r>
      <w:r w:rsidR="003970CF" w:rsidRPr="003970CF">
        <w:rPr>
          <w:sz w:val="28"/>
          <w:szCs w:val="28"/>
        </w:rPr>
        <w:t xml:space="preserve"> товаров в соответствии с ТН ВЭД ЕАЭС и исчисление</w:t>
      </w:r>
      <w:r>
        <w:rPr>
          <w:sz w:val="28"/>
          <w:szCs w:val="28"/>
        </w:rPr>
        <w:t>м</w:t>
      </w:r>
      <w:r w:rsidR="003970CF" w:rsidRPr="003970CF">
        <w:rPr>
          <w:sz w:val="28"/>
          <w:szCs w:val="28"/>
        </w:rPr>
        <w:t xml:space="preserve"> таможенных платежей.</w:t>
      </w:r>
    </w:p>
    <w:p w14:paraId="2A2EB65C" w14:textId="1ACD94E5" w:rsidR="003970CF" w:rsidRPr="003970CF" w:rsidRDefault="007D1543" w:rsidP="003970CF">
      <w:pPr>
        <w:ind w:firstLine="709"/>
        <w:jc w:val="both"/>
        <w:rPr>
          <w:sz w:val="28"/>
          <w:szCs w:val="28"/>
        </w:rPr>
      </w:pPr>
      <w:r>
        <w:rPr>
          <w:sz w:val="28"/>
          <w:szCs w:val="28"/>
        </w:rPr>
        <w:t>7</w:t>
      </w:r>
      <w:r w:rsidR="003970CF" w:rsidRPr="003970CF">
        <w:rPr>
          <w:sz w:val="28"/>
          <w:szCs w:val="28"/>
        </w:rPr>
        <w:t>. Прохождени</w:t>
      </w:r>
      <w:r>
        <w:rPr>
          <w:sz w:val="28"/>
          <w:szCs w:val="28"/>
        </w:rPr>
        <w:t>ем</w:t>
      </w:r>
      <w:r w:rsidR="003970CF" w:rsidRPr="003970CF">
        <w:rPr>
          <w:sz w:val="28"/>
          <w:szCs w:val="28"/>
        </w:rPr>
        <w:t xml:space="preserve"> необходимых таможенных процедур.</w:t>
      </w:r>
    </w:p>
    <w:p w14:paraId="2F98C2A6" w14:textId="77777777" w:rsidR="00AD39F5" w:rsidRDefault="00AD39F5" w:rsidP="0096100D">
      <w:pPr>
        <w:ind w:firstLine="709"/>
        <w:jc w:val="both"/>
        <w:rPr>
          <w:sz w:val="28"/>
          <w:szCs w:val="28"/>
        </w:rPr>
      </w:pPr>
    </w:p>
    <w:p w14:paraId="092DE62A" w14:textId="77777777" w:rsidR="003153A4" w:rsidRPr="009A0869" w:rsidRDefault="003153A4" w:rsidP="009A0869">
      <w:pPr>
        <w:pStyle w:val="1"/>
        <w:spacing w:before="0"/>
        <w:ind w:firstLine="709"/>
        <w:jc w:val="both"/>
        <w:rPr>
          <w:rFonts w:ascii="Times New Roman" w:hAnsi="Times New Roman" w:cs="Times New Roman"/>
          <w:b/>
          <w:bCs/>
          <w:color w:val="000000" w:themeColor="text1"/>
          <w:sz w:val="28"/>
          <w:szCs w:val="28"/>
        </w:rPr>
      </w:pPr>
      <w:bookmarkStart w:id="9" w:name="_Toc120547593"/>
      <w:r w:rsidRPr="009A0869">
        <w:rPr>
          <w:rFonts w:ascii="Times New Roman" w:hAnsi="Times New Roman" w:cs="Times New Roman"/>
          <w:b/>
          <w:bCs/>
          <w:color w:val="000000" w:themeColor="text1"/>
          <w:sz w:val="28"/>
          <w:szCs w:val="28"/>
        </w:rPr>
        <w:t>7. Фонд оценочных средств для проведения промежуточной аттестации обучающихся по дисциплине</w:t>
      </w:r>
      <w:bookmarkEnd w:id="9"/>
    </w:p>
    <w:p w14:paraId="40E38B3C" w14:textId="77777777" w:rsidR="003153A4" w:rsidRPr="00181AB2" w:rsidRDefault="003153A4" w:rsidP="00181AB2">
      <w:pPr>
        <w:ind w:firstLine="709"/>
        <w:rPr>
          <w:b/>
          <w:bCs/>
          <w:sz w:val="28"/>
          <w:szCs w:val="28"/>
        </w:rPr>
      </w:pPr>
      <w:bookmarkStart w:id="10" w:name="_Toc423080111"/>
      <w:bookmarkStart w:id="11" w:name="_Toc506804995"/>
      <w:r w:rsidRPr="00181AB2">
        <w:rPr>
          <w:b/>
          <w:bCs/>
          <w:sz w:val="28"/>
          <w:szCs w:val="28"/>
        </w:rPr>
        <w:t xml:space="preserve">7.1. Перечень компетенций </w:t>
      </w:r>
      <w:bookmarkEnd w:id="10"/>
      <w:bookmarkEnd w:id="11"/>
    </w:p>
    <w:p w14:paraId="297CD1C8" w14:textId="77777777" w:rsidR="005F124B" w:rsidRPr="008A1F83" w:rsidRDefault="005F124B" w:rsidP="005F124B">
      <w:pPr>
        <w:ind w:firstLine="709"/>
        <w:jc w:val="both"/>
        <w:rPr>
          <w:sz w:val="28"/>
          <w:szCs w:val="28"/>
        </w:rPr>
      </w:pPr>
      <w:bookmarkStart w:id="12" w:name="_Toc517734279"/>
      <w:r w:rsidRPr="00B8356A">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w:t>
      </w:r>
      <w:r w:rsidRPr="008A1F83">
        <w:rPr>
          <w:sz w:val="28"/>
          <w:szCs w:val="28"/>
        </w:rPr>
        <w:t>программы».</w:t>
      </w:r>
    </w:p>
    <w:p w14:paraId="562892AB" w14:textId="77777777" w:rsidR="003153A4" w:rsidRPr="00181AB2" w:rsidRDefault="003153A4" w:rsidP="00181AB2">
      <w:pPr>
        <w:ind w:firstLine="709"/>
        <w:jc w:val="both"/>
        <w:rPr>
          <w:b/>
          <w:bCs/>
          <w:sz w:val="28"/>
          <w:szCs w:val="28"/>
        </w:rPr>
      </w:pPr>
      <w:r w:rsidRPr="00181AB2">
        <w:rPr>
          <w:b/>
          <w:bCs/>
          <w:sz w:val="28"/>
          <w:szCs w:val="28"/>
        </w:rPr>
        <w:t>7.2. Типовые контрольные задания или иные материалы, необходимые для оценки знаний, умений и навыков</w:t>
      </w:r>
      <w:bookmarkEnd w:id="12"/>
    </w:p>
    <w:p w14:paraId="6D8F974A" w14:textId="07CFD38D" w:rsidR="003153A4" w:rsidRPr="00E23B66" w:rsidRDefault="003153A4" w:rsidP="00181AB2">
      <w:pPr>
        <w:ind w:firstLine="709"/>
        <w:jc w:val="right"/>
        <w:rPr>
          <w:sz w:val="28"/>
          <w:szCs w:val="28"/>
        </w:rPr>
      </w:pPr>
      <w:r w:rsidRPr="00E23B66">
        <w:rPr>
          <w:sz w:val="28"/>
          <w:szCs w:val="28"/>
        </w:rPr>
        <w:t xml:space="preserve">Таблица </w:t>
      </w:r>
      <w:r w:rsidR="0065341E">
        <w:rPr>
          <w:sz w:val="28"/>
          <w:szCs w:val="28"/>
        </w:rPr>
        <w:t>6</w:t>
      </w:r>
    </w:p>
    <w:p w14:paraId="3379F16F" w14:textId="77777777" w:rsidR="00DD7908" w:rsidRDefault="00DD7908" w:rsidP="003153A4">
      <w:pPr>
        <w:ind w:firstLine="709"/>
        <w:jc w:val="center"/>
        <w:outlineLvl w:val="0"/>
        <w:rPr>
          <w:b/>
          <w:bCs/>
          <w:sz w:val="28"/>
          <w:szCs w:val="28"/>
        </w:rPr>
      </w:pPr>
    </w:p>
    <w:tbl>
      <w:tblPr>
        <w:tblStyle w:val="aa"/>
        <w:tblW w:w="5434" w:type="pct"/>
        <w:tblInd w:w="-572" w:type="dxa"/>
        <w:tblLook w:val="04A0" w:firstRow="1" w:lastRow="0" w:firstColumn="1" w:lastColumn="0" w:noHBand="0" w:noVBand="1"/>
      </w:tblPr>
      <w:tblGrid>
        <w:gridCol w:w="2539"/>
        <w:gridCol w:w="2544"/>
        <w:gridCol w:w="2590"/>
        <w:gridCol w:w="2477"/>
      </w:tblGrid>
      <w:tr w:rsidR="008D61FA" w:rsidRPr="00D91B73" w14:paraId="62F5E2C4" w14:textId="276BEBB0" w:rsidTr="00F17E20">
        <w:tc>
          <w:tcPr>
            <w:tcW w:w="1251" w:type="pct"/>
          </w:tcPr>
          <w:p w14:paraId="4A775394" w14:textId="2565F287" w:rsidR="00344FE8" w:rsidRPr="00D91B73" w:rsidRDefault="00344FE8" w:rsidP="00D91B73">
            <w:pPr>
              <w:tabs>
                <w:tab w:val="left" w:pos="540"/>
              </w:tabs>
              <w:contextualSpacing/>
              <w:jc w:val="center"/>
            </w:pPr>
            <w:r w:rsidRPr="00D91B73">
              <w:rPr>
                <w:b/>
                <w:bCs/>
              </w:rPr>
              <w:t>Наименование компетенции</w:t>
            </w:r>
          </w:p>
        </w:tc>
        <w:tc>
          <w:tcPr>
            <w:tcW w:w="1253" w:type="pct"/>
          </w:tcPr>
          <w:p w14:paraId="29DE3F74" w14:textId="7B725B41" w:rsidR="00344FE8" w:rsidRPr="00D91B73" w:rsidRDefault="00344FE8" w:rsidP="00D91B73">
            <w:pPr>
              <w:tabs>
                <w:tab w:val="left" w:pos="540"/>
              </w:tabs>
              <w:contextualSpacing/>
              <w:jc w:val="center"/>
            </w:pPr>
            <w:r w:rsidRPr="00D91B73">
              <w:rPr>
                <w:b/>
                <w:bCs/>
              </w:rPr>
              <w:t>Наименование индикаторов достижения компетенции</w:t>
            </w:r>
          </w:p>
        </w:tc>
        <w:tc>
          <w:tcPr>
            <w:tcW w:w="1276" w:type="pct"/>
          </w:tcPr>
          <w:p w14:paraId="4E350461" w14:textId="50E4BD9F" w:rsidR="00344FE8" w:rsidRPr="00D91B73" w:rsidRDefault="00344FE8" w:rsidP="00D91B73">
            <w:pPr>
              <w:tabs>
                <w:tab w:val="left" w:pos="540"/>
              </w:tabs>
              <w:contextualSpacing/>
              <w:jc w:val="center"/>
            </w:pPr>
            <w:r w:rsidRPr="00D91B73">
              <w:rPr>
                <w:b/>
                <w:bCs/>
              </w:rPr>
              <w:t>Результаты обучения (умения и знания), соотнесенные с индикаторами достижения компетенции</w:t>
            </w:r>
          </w:p>
        </w:tc>
        <w:tc>
          <w:tcPr>
            <w:tcW w:w="1220" w:type="pct"/>
          </w:tcPr>
          <w:p w14:paraId="723D7B07" w14:textId="35D915E6" w:rsidR="00344FE8" w:rsidRPr="00D91B73" w:rsidRDefault="00344FE8" w:rsidP="00D91B73">
            <w:pPr>
              <w:tabs>
                <w:tab w:val="left" w:pos="540"/>
              </w:tabs>
              <w:contextualSpacing/>
              <w:jc w:val="center"/>
              <w:rPr>
                <w:b/>
                <w:bCs/>
              </w:rPr>
            </w:pPr>
            <w:r w:rsidRPr="00D91B73">
              <w:rPr>
                <w:b/>
                <w:bCs/>
              </w:rPr>
              <w:t>Типовые контрольные задания</w:t>
            </w:r>
          </w:p>
        </w:tc>
      </w:tr>
      <w:tr w:rsidR="008923BC" w:rsidRPr="00787FB9" w14:paraId="51075E0D" w14:textId="3BA5AF4F" w:rsidTr="00F17E20">
        <w:tc>
          <w:tcPr>
            <w:tcW w:w="1251" w:type="pct"/>
            <w:vMerge w:val="restart"/>
          </w:tcPr>
          <w:p w14:paraId="596694F8" w14:textId="77777777" w:rsidR="008923BC" w:rsidRDefault="008923BC" w:rsidP="008923BC">
            <w:pPr>
              <w:tabs>
                <w:tab w:val="left" w:pos="540"/>
              </w:tabs>
              <w:contextualSpacing/>
              <w:jc w:val="both"/>
              <w:rPr>
                <w:color w:val="000000"/>
              </w:rPr>
            </w:pPr>
            <w:r w:rsidRPr="00787FB9">
              <w:t>Способен разрабатывать обоснованные организационно-управленческие решения (оперативного и стратегического уровней) в профессиональной деятельности</w:t>
            </w:r>
            <w:r w:rsidRPr="00787FB9">
              <w:rPr>
                <w:color w:val="000000"/>
              </w:rPr>
              <w:t xml:space="preserve"> (ОПК-3)</w:t>
            </w:r>
          </w:p>
          <w:p w14:paraId="0E0957C4" w14:textId="68F9B997" w:rsidR="0065341E" w:rsidRPr="0065341E" w:rsidRDefault="0065341E" w:rsidP="008923BC">
            <w:pPr>
              <w:tabs>
                <w:tab w:val="left" w:pos="540"/>
              </w:tabs>
              <w:contextualSpacing/>
              <w:jc w:val="both"/>
              <w:rPr>
                <w:b/>
              </w:rPr>
            </w:pPr>
            <w:r w:rsidRPr="00DE351F">
              <w:rPr>
                <w:b/>
                <w:color w:val="000000"/>
              </w:rPr>
              <w:t>Прием 2022</w:t>
            </w:r>
          </w:p>
        </w:tc>
        <w:tc>
          <w:tcPr>
            <w:tcW w:w="1253" w:type="pct"/>
          </w:tcPr>
          <w:p w14:paraId="5CE7ABFD" w14:textId="77777777" w:rsidR="008923BC" w:rsidRPr="00787FB9" w:rsidRDefault="008923BC" w:rsidP="008923BC">
            <w:pPr>
              <w:pStyle w:val="ConsPlusNormal"/>
              <w:ind w:firstLine="0"/>
              <w:jc w:val="both"/>
              <w:rPr>
                <w:rFonts w:ascii="Times New Roman" w:hAnsi="Times New Roman" w:cs="Times New Roman"/>
                <w:sz w:val="22"/>
                <w:szCs w:val="22"/>
              </w:rPr>
            </w:pPr>
            <w:r w:rsidRPr="00787FB9">
              <w:rPr>
                <w:rFonts w:ascii="Times New Roman" w:hAnsi="Times New Roman" w:cs="Times New Roman"/>
                <w:sz w:val="22"/>
                <w:szCs w:val="22"/>
              </w:rPr>
              <w:t>1. Разрабатывает организационно-управленческие решения, оценивает результаты и учитывает последствия принятого управленческого решения для достижения максимального результата.</w:t>
            </w:r>
          </w:p>
          <w:p w14:paraId="0CFEEEA0" w14:textId="28876D39" w:rsidR="008923BC" w:rsidRPr="00787FB9" w:rsidRDefault="008923BC" w:rsidP="008923BC">
            <w:pPr>
              <w:tabs>
                <w:tab w:val="left" w:pos="540"/>
              </w:tabs>
              <w:contextualSpacing/>
              <w:jc w:val="both"/>
            </w:pPr>
          </w:p>
        </w:tc>
        <w:tc>
          <w:tcPr>
            <w:tcW w:w="1276" w:type="pct"/>
          </w:tcPr>
          <w:p w14:paraId="15F2CE73" w14:textId="77777777" w:rsidR="008923BC" w:rsidRPr="00787FB9" w:rsidRDefault="008923BC" w:rsidP="008923BC">
            <w:pPr>
              <w:tabs>
                <w:tab w:val="left" w:pos="540"/>
                <w:tab w:val="center" w:pos="1210"/>
              </w:tabs>
              <w:contextualSpacing/>
              <w:jc w:val="both"/>
            </w:pPr>
            <w:r w:rsidRPr="00787FB9">
              <w:rPr>
                <w:bCs/>
              </w:rPr>
              <w:t>Знать</w:t>
            </w:r>
            <w:r w:rsidRPr="00787FB9">
              <w:rPr>
                <w:bCs/>
              </w:rPr>
              <w:tab/>
              <w:t xml:space="preserve"> </w:t>
            </w:r>
            <w:r w:rsidRPr="00787FB9">
              <w:t>основные методы и модели принятия организационно-управленческих решений.</w:t>
            </w:r>
          </w:p>
          <w:p w14:paraId="429E614B" w14:textId="1EE6D91D" w:rsidR="008923BC" w:rsidRPr="00787FB9" w:rsidRDefault="008923BC" w:rsidP="008923BC">
            <w:r w:rsidRPr="00787FB9">
              <w:t>Уметь обосновывать, разрабатывать и реализовывать организационно-управленческие решения.</w:t>
            </w:r>
          </w:p>
        </w:tc>
        <w:tc>
          <w:tcPr>
            <w:tcW w:w="1220" w:type="pct"/>
          </w:tcPr>
          <w:p w14:paraId="5152828E" w14:textId="4BF41632" w:rsidR="00787FB9" w:rsidRPr="00787FB9" w:rsidRDefault="00787FB9" w:rsidP="00787FB9">
            <w:pPr>
              <w:jc w:val="both"/>
            </w:pPr>
            <w:r w:rsidRPr="00787FB9">
              <w:t>Задание 1. Основные международные конвенции в области логистики и цепей поставок товаров: основное назначение и содержание.</w:t>
            </w:r>
          </w:p>
          <w:p w14:paraId="6BBCCA79" w14:textId="77777777" w:rsidR="00787FB9" w:rsidRPr="00787FB9" w:rsidRDefault="008923BC" w:rsidP="00787FB9">
            <w:pPr>
              <w:jc w:val="both"/>
              <w:rPr>
                <w:lang w:eastAsia="x-none"/>
              </w:rPr>
            </w:pPr>
            <w:r w:rsidRPr="00787FB9">
              <w:t xml:space="preserve">Задание 2. </w:t>
            </w:r>
            <w:r w:rsidR="00787FB9" w:rsidRPr="00787FB9">
              <w:rPr>
                <w:lang w:eastAsia="x-none"/>
              </w:rPr>
              <w:t>Российская компания «</w:t>
            </w:r>
            <w:proofErr w:type="spellStart"/>
            <w:r w:rsidR="00787FB9" w:rsidRPr="00787FB9">
              <w:rPr>
                <w:lang w:eastAsia="x-none"/>
              </w:rPr>
              <w:t>ТехноПарк</w:t>
            </w:r>
            <w:proofErr w:type="spellEnd"/>
            <w:r w:rsidR="00787FB9" w:rsidRPr="00787FB9">
              <w:rPr>
                <w:lang w:eastAsia="x-none"/>
              </w:rPr>
              <w:t>» (г. Москва) заключила контракт с компанией «</w:t>
            </w:r>
            <w:proofErr w:type="spellStart"/>
            <w:r w:rsidR="00787FB9" w:rsidRPr="00787FB9">
              <w:rPr>
                <w:lang w:eastAsia="x-none"/>
              </w:rPr>
              <w:t>КорТех</w:t>
            </w:r>
            <w:proofErr w:type="spellEnd"/>
            <w:r w:rsidR="00787FB9" w:rsidRPr="00787FB9">
              <w:rPr>
                <w:lang w:eastAsia="x-none"/>
              </w:rPr>
              <w:t>» (г. Калининград) на поставку комплектующих для производства стальных радиаторов.</w:t>
            </w:r>
          </w:p>
          <w:p w14:paraId="44B078B2" w14:textId="77777777" w:rsidR="00787FB9" w:rsidRPr="00787FB9" w:rsidRDefault="00787FB9" w:rsidP="00787FB9">
            <w:pPr>
              <w:jc w:val="both"/>
              <w:rPr>
                <w:lang w:eastAsia="x-none"/>
              </w:rPr>
            </w:pPr>
            <w:r w:rsidRPr="00787FB9">
              <w:rPr>
                <w:lang w:eastAsia="x-none"/>
              </w:rPr>
              <w:t>Вопросы:</w:t>
            </w:r>
          </w:p>
          <w:p w14:paraId="41131E81" w14:textId="77777777" w:rsidR="00787FB9" w:rsidRPr="00787FB9" w:rsidRDefault="00787FB9" w:rsidP="004D35F5">
            <w:pPr>
              <w:pStyle w:val="a8"/>
              <w:numPr>
                <w:ilvl w:val="0"/>
                <w:numId w:val="10"/>
              </w:numPr>
              <w:tabs>
                <w:tab w:val="left" w:pos="441"/>
                <w:tab w:val="left" w:pos="1134"/>
              </w:tabs>
              <w:ind w:left="0" w:firstLine="16"/>
              <w:jc w:val="both"/>
              <w:rPr>
                <w:sz w:val="22"/>
                <w:szCs w:val="22"/>
                <w:lang w:eastAsia="x-none"/>
              </w:rPr>
            </w:pPr>
            <w:r w:rsidRPr="00787FB9">
              <w:rPr>
                <w:sz w:val="22"/>
                <w:szCs w:val="22"/>
                <w:lang w:eastAsia="x-none"/>
              </w:rPr>
              <w:t xml:space="preserve">определите основные и вспомогательные бизнес-процессы, </w:t>
            </w:r>
            <w:r w:rsidRPr="00787FB9">
              <w:rPr>
                <w:sz w:val="22"/>
                <w:szCs w:val="22"/>
                <w:lang w:eastAsia="x-none"/>
              </w:rPr>
              <w:lastRenderedPageBreak/>
              <w:t>возникающие в цепи поставок. Какова роль каждой из компаний, заключивших контракт, в управлении этими процессами?</w:t>
            </w:r>
          </w:p>
          <w:p w14:paraId="5E43359A" w14:textId="5EB0F2BC" w:rsidR="008923BC" w:rsidRPr="00AD39F5" w:rsidRDefault="00787FB9" w:rsidP="004D35F5">
            <w:pPr>
              <w:pStyle w:val="a8"/>
              <w:numPr>
                <w:ilvl w:val="0"/>
                <w:numId w:val="10"/>
              </w:numPr>
              <w:tabs>
                <w:tab w:val="left" w:pos="441"/>
                <w:tab w:val="left" w:pos="1134"/>
              </w:tabs>
              <w:ind w:left="0" w:firstLine="16"/>
              <w:jc w:val="both"/>
              <w:rPr>
                <w:sz w:val="22"/>
                <w:szCs w:val="22"/>
                <w:lang w:eastAsia="x-none"/>
              </w:rPr>
            </w:pPr>
            <w:r w:rsidRPr="00787FB9">
              <w:rPr>
                <w:sz w:val="22"/>
                <w:szCs w:val="22"/>
                <w:lang w:eastAsia="x-none"/>
              </w:rPr>
              <w:t>опишите последовательность выполнения бизнес-процессов;</w:t>
            </w:r>
            <w:r w:rsidR="00AD39F5">
              <w:rPr>
                <w:sz w:val="22"/>
                <w:szCs w:val="22"/>
                <w:lang w:eastAsia="x-none"/>
              </w:rPr>
              <w:t xml:space="preserve"> </w:t>
            </w:r>
            <w:r w:rsidRPr="00AD39F5">
              <w:rPr>
                <w:sz w:val="22"/>
                <w:szCs w:val="22"/>
                <w:lang w:eastAsia="x-none"/>
              </w:rPr>
              <w:t>схематично изобразите процесс поставки товаров.</w:t>
            </w:r>
          </w:p>
        </w:tc>
      </w:tr>
      <w:tr w:rsidR="008923BC" w:rsidRPr="00D91B73" w14:paraId="3311F2F0" w14:textId="536C2EDC" w:rsidTr="00E519F0">
        <w:trPr>
          <w:trHeight w:val="779"/>
        </w:trPr>
        <w:tc>
          <w:tcPr>
            <w:tcW w:w="1251" w:type="pct"/>
            <w:vMerge/>
          </w:tcPr>
          <w:p w14:paraId="22AFF077" w14:textId="77777777" w:rsidR="008923BC" w:rsidRPr="00D91B73" w:rsidRDefault="008923BC" w:rsidP="008923BC">
            <w:pPr>
              <w:tabs>
                <w:tab w:val="left" w:pos="540"/>
              </w:tabs>
              <w:contextualSpacing/>
              <w:jc w:val="both"/>
            </w:pPr>
          </w:p>
        </w:tc>
        <w:tc>
          <w:tcPr>
            <w:tcW w:w="1253" w:type="pct"/>
          </w:tcPr>
          <w:p w14:paraId="31CABB00" w14:textId="1B6D4C08" w:rsidR="008923BC" w:rsidRPr="00D91B73" w:rsidRDefault="008923BC" w:rsidP="008923BC">
            <w:pPr>
              <w:pStyle w:val="ConsPlusNormal"/>
              <w:ind w:firstLine="0"/>
              <w:jc w:val="both"/>
              <w:rPr>
                <w:rFonts w:ascii="Times New Roman" w:hAnsi="Times New Roman" w:cs="Times New Roman"/>
                <w:sz w:val="22"/>
                <w:szCs w:val="22"/>
              </w:rPr>
            </w:pPr>
            <w:r w:rsidRPr="008923BC">
              <w:rPr>
                <w:rFonts w:ascii="Times New Roman" w:hAnsi="Times New Roman" w:cs="Times New Roman"/>
                <w:sz w:val="22"/>
                <w:szCs w:val="22"/>
              </w:rPr>
              <w:t>2. Организовывает взаимодействие внешнеторговой организации с контрагентами, таможенными и иными государственными</w:t>
            </w:r>
            <w:r w:rsidR="00D36C3A">
              <w:rPr>
                <w:rFonts w:ascii="Times New Roman" w:hAnsi="Times New Roman" w:cs="Times New Roman"/>
                <w:sz w:val="22"/>
                <w:szCs w:val="22"/>
              </w:rPr>
              <w:t xml:space="preserve"> органами</w:t>
            </w:r>
            <w:r w:rsidRPr="008923BC">
              <w:rPr>
                <w:rFonts w:ascii="Times New Roman" w:hAnsi="Times New Roman" w:cs="Times New Roman"/>
                <w:sz w:val="22"/>
                <w:szCs w:val="22"/>
              </w:rPr>
              <w:t>.</w:t>
            </w:r>
          </w:p>
        </w:tc>
        <w:tc>
          <w:tcPr>
            <w:tcW w:w="1276" w:type="pct"/>
          </w:tcPr>
          <w:p w14:paraId="100906F0" w14:textId="77777777" w:rsidR="008923BC" w:rsidRPr="008923BC" w:rsidRDefault="008923BC" w:rsidP="008923BC">
            <w:pPr>
              <w:tabs>
                <w:tab w:val="left" w:pos="540"/>
              </w:tabs>
              <w:contextualSpacing/>
              <w:jc w:val="both"/>
            </w:pPr>
            <w:r w:rsidRPr="008923BC">
              <w:t xml:space="preserve">Знать методы принятия рациональных управленческих решений в операционной (производственной) деятельности организаций. </w:t>
            </w:r>
          </w:p>
          <w:p w14:paraId="1CF9B7EE" w14:textId="455BE39A" w:rsidR="008923BC" w:rsidRPr="00D91B73" w:rsidRDefault="008923BC" w:rsidP="008923BC">
            <w:r w:rsidRPr="008923BC">
              <w:t>Уметь оценивать ожидаемые результаты реализации предлагаемых организационно-управленческих решений, применяя современный научно-методический инструментарий.</w:t>
            </w:r>
          </w:p>
        </w:tc>
        <w:tc>
          <w:tcPr>
            <w:tcW w:w="1220" w:type="pct"/>
          </w:tcPr>
          <w:p w14:paraId="0C2F11B8" w14:textId="730A3DAC" w:rsidR="001548D1" w:rsidRPr="001548D1" w:rsidRDefault="001548D1" w:rsidP="001548D1">
            <w:pPr>
              <w:jc w:val="both"/>
            </w:pPr>
            <w:r w:rsidRPr="00044366">
              <w:t xml:space="preserve">Задание 1. </w:t>
            </w:r>
            <w:r w:rsidRPr="001548D1">
              <w:t>Обязанности налогоплательщиков в связи с внедрением системы прослеживаемости товаров.</w:t>
            </w:r>
          </w:p>
          <w:p w14:paraId="784E868F" w14:textId="5EAFA70B" w:rsidR="008923BC" w:rsidRPr="00044366" w:rsidRDefault="00787FB9" w:rsidP="008923BC">
            <w:pPr>
              <w:jc w:val="both"/>
            </w:pPr>
            <w:r w:rsidRPr="00261AC0">
              <w:t xml:space="preserve">Задание 2. </w:t>
            </w:r>
            <w:r>
              <w:t>Опишите р</w:t>
            </w:r>
            <w:r w:rsidRPr="00261AC0">
              <w:rPr>
                <w:bCs/>
                <w:color w:val="000000"/>
              </w:rPr>
              <w:t>иски в международных цепях поставок</w:t>
            </w:r>
            <w:r>
              <w:rPr>
                <w:bCs/>
                <w:color w:val="000000"/>
              </w:rPr>
              <w:t xml:space="preserve"> согласно схеме движения товара от продавца к покупателю.</w:t>
            </w:r>
          </w:p>
        </w:tc>
      </w:tr>
      <w:tr w:rsidR="008D61FA" w:rsidRPr="00B45096" w14:paraId="77227DB1" w14:textId="77777777" w:rsidTr="00F17E20">
        <w:tc>
          <w:tcPr>
            <w:tcW w:w="1251" w:type="pct"/>
            <w:vMerge w:val="restart"/>
          </w:tcPr>
          <w:p w14:paraId="30D1F363" w14:textId="438779DF" w:rsidR="008717B4" w:rsidRPr="00B45096" w:rsidRDefault="008717B4" w:rsidP="008717B4">
            <w:pPr>
              <w:tabs>
                <w:tab w:val="left" w:pos="540"/>
              </w:tabs>
              <w:contextualSpacing/>
              <w:jc w:val="both"/>
            </w:pPr>
            <w:r w:rsidRPr="00B45096">
              <w:t>Способен выявлять основные тенденции в развитии мировой экономики и внешней торговли, анализировать последствия принимаемых управленческих решений в сфере внешней торговли и ориентироваться в доминирующих процессах и закономерностях развития мирового хозяйства</w:t>
            </w:r>
            <w:r w:rsidRPr="00B45096">
              <w:rPr>
                <w:color w:val="000000" w:themeColor="text1"/>
              </w:rPr>
              <w:t xml:space="preserve"> (ПК-5)</w:t>
            </w:r>
          </w:p>
        </w:tc>
        <w:tc>
          <w:tcPr>
            <w:tcW w:w="1253" w:type="pct"/>
          </w:tcPr>
          <w:p w14:paraId="3F5B49BC" w14:textId="77777777" w:rsidR="008717B4" w:rsidRPr="00B45096" w:rsidRDefault="008717B4" w:rsidP="008717B4">
            <w:pPr>
              <w:pStyle w:val="ConsPlusNormal"/>
              <w:ind w:firstLine="0"/>
              <w:jc w:val="both"/>
              <w:rPr>
                <w:rFonts w:ascii="Times New Roman" w:hAnsi="Times New Roman" w:cs="Times New Roman"/>
                <w:sz w:val="22"/>
                <w:szCs w:val="22"/>
              </w:rPr>
            </w:pPr>
            <w:r w:rsidRPr="00B45096">
              <w:rPr>
                <w:rFonts w:ascii="Times New Roman" w:hAnsi="Times New Roman" w:cs="Times New Roman"/>
                <w:sz w:val="22"/>
                <w:szCs w:val="22"/>
              </w:rPr>
              <w:t>1. Применяет теоретические знания и экономические законы для определения основных тенденций в развитии мировой экономики и внешней торговли.</w:t>
            </w:r>
          </w:p>
          <w:p w14:paraId="0172DAEF" w14:textId="77777777" w:rsidR="008717B4" w:rsidRPr="00B45096" w:rsidRDefault="008717B4" w:rsidP="008717B4">
            <w:pPr>
              <w:pStyle w:val="ConsPlusNormal"/>
              <w:ind w:firstLine="0"/>
              <w:jc w:val="both"/>
              <w:rPr>
                <w:rFonts w:ascii="Times New Roman" w:hAnsi="Times New Roman" w:cs="Times New Roman"/>
                <w:sz w:val="22"/>
                <w:szCs w:val="22"/>
              </w:rPr>
            </w:pPr>
          </w:p>
        </w:tc>
        <w:tc>
          <w:tcPr>
            <w:tcW w:w="1276" w:type="pct"/>
          </w:tcPr>
          <w:p w14:paraId="2C289674" w14:textId="77777777" w:rsidR="008717B4" w:rsidRPr="00B45096" w:rsidRDefault="008717B4" w:rsidP="008717B4">
            <w:pPr>
              <w:jc w:val="both"/>
            </w:pPr>
            <w:r w:rsidRPr="00B45096">
              <w:rPr>
                <w:bCs/>
              </w:rPr>
              <w:t xml:space="preserve">Знать </w:t>
            </w:r>
            <w:r w:rsidRPr="00B45096">
              <w:t xml:space="preserve">экономические законы для определения основных тенденций в развитии мировой экономики и внешней торговли. </w:t>
            </w:r>
          </w:p>
          <w:p w14:paraId="2E45BE9E" w14:textId="2C209BDC" w:rsidR="008717B4" w:rsidRPr="00B45096" w:rsidRDefault="008717B4" w:rsidP="008717B4">
            <w:pPr>
              <w:rPr>
                <w:bCs/>
              </w:rPr>
            </w:pPr>
            <w:r w:rsidRPr="00B45096">
              <w:t>Уметь применять информацию об основных тенденциях в развитии мировой экономики и внешней торговли в целях проектирования цепей поставок товаров.</w:t>
            </w:r>
          </w:p>
        </w:tc>
        <w:tc>
          <w:tcPr>
            <w:tcW w:w="1220" w:type="pct"/>
          </w:tcPr>
          <w:p w14:paraId="1BA3C4D7" w14:textId="223D61F3" w:rsidR="00217044" w:rsidRPr="00157834" w:rsidRDefault="00217044" w:rsidP="00217044">
            <w:pPr>
              <w:jc w:val="both"/>
            </w:pPr>
            <w:r w:rsidRPr="00B45096">
              <w:t xml:space="preserve">Задание 1. </w:t>
            </w:r>
            <w:r w:rsidR="00157834" w:rsidRPr="00157834">
              <w:t>Факторы, определяющие внешнюю и внутреннюю среду компаний цепи поставок</w:t>
            </w:r>
            <w:r w:rsidR="00157834">
              <w:t>.</w:t>
            </w:r>
          </w:p>
          <w:p w14:paraId="105649A4" w14:textId="77777777" w:rsidR="001548D1" w:rsidRPr="00B45096" w:rsidRDefault="00217044" w:rsidP="001548D1">
            <w:pPr>
              <w:jc w:val="both"/>
            </w:pPr>
            <w:r w:rsidRPr="00157834">
              <w:t>Задание 2.</w:t>
            </w:r>
            <w:r w:rsidR="00276142" w:rsidRPr="00157834">
              <w:t xml:space="preserve"> </w:t>
            </w:r>
            <w:r w:rsidR="001548D1" w:rsidRPr="00157834">
              <w:t>Транспортная компания «Арго», выполняющая комплексные</w:t>
            </w:r>
            <w:r w:rsidR="001548D1" w:rsidRPr="00B45096">
              <w:t xml:space="preserve"> перевозки, заключила договор на основную перевозку грузов с российской компанией «</w:t>
            </w:r>
            <w:proofErr w:type="spellStart"/>
            <w:r w:rsidR="001548D1" w:rsidRPr="00B45096">
              <w:t>Волгофарм</w:t>
            </w:r>
            <w:proofErr w:type="spellEnd"/>
            <w:r w:rsidR="001548D1" w:rsidRPr="00B45096">
              <w:t xml:space="preserve">» (г. Нижний Новгород). Товары необходимо доставить из Амстердама, где они хранятся на складе в порту. </w:t>
            </w:r>
          </w:p>
          <w:p w14:paraId="5953DF76" w14:textId="77777777" w:rsidR="001548D1" w:rsidRPr="00B45096" w:rsidRDefault="001548D1" w:rsidP="001548D1">
            <w:pPr>
              <w:jc w:val="both"/>
            </w:pPr>
            <w:r w:rsidRPr="00B45096">
              <w:t xml:space="preserve">Задания: </w:t>
            </w:r>
          </w:p>
          <w:p w14:paraId="01B08544" w14:textId="77777777" w:rsidR="001548D1" w:rsidRPr="00B45096" w:rsidRDefault="001548D1" w:rsidP="004D35F5">
            <w:pPr>
              <w:pStyle w:val="a8"/>
              <w:numPr>
                <w:ilvl w:val="0"/>
                <w:numId w:val="8"/>
              </w:numPr>
              <w:tabs>
                <w:tab w:val="left" w:pos="354"/>
              </w:tabs>
              <w:ind w:left="0" w:firstLine="0"/>
              <w:jc w:val="both"/>
              <w:rPr>
                <w:sz w:val="22"/>
                <w:szCs w:val="22"/>
              </w:rPr>
            </w:pPr>
            <w:r w:rsidRPr="00B45096">
              <w:rPr>
                <w:sz w:val="22"/>
                <w:szCs w:val="22"/>
              </w:rPr>
              <w:t xml:space="preserve">какие логистические услуги оказывает транспортная компания «Арго»? </w:t>
            </w:r>
          </w:p>
          <w:p w14:paraId="6BF53B8C" w14:textId="77777777" w:rsidR="001548D1" w:rsidRPr="00B45096" w:rsidRDefault="001548D1" w:rsidP="004D35F5">
            <w:pPr>
              <w:pStyle w:val="a8"/>
              <w:numPr>
                <w:ilvl w:val="0"/>
                <w:numId w:val="8"/>
              </w:numPr>
              <w:tabs>
                <w:tab w:val="left" w:pos="354"/>
              </w:tabs>
              <w:ind w:left="0" w:firstLine="0"/>
              <w:jc w:val="both"/>
              <w:rPr>
                <w:sz w:val="22"/>
                <w:szCs w:val="22"/>
              </w:rPr>
            </w:pPr>
            <w:r w:rsidRPr="00B45096">
              <w:rPr>
                <w:sz w:val="22"/>
                <w:szCs w:val="22"/>
              </w:rPr>
              <w:t xml:space="preserve">опишите последовательность </w:t>
            </w:r>
            <w:r w:rsidRPr="00B45096">
              <w:rPr>
                <w:sz w:val="22"/>
                <w:szCs w:val="22"/>
              </w:rPr>
              <w:lastRenderedPageBreak/>
              <w:t>этапов взаимодействия транспортной компании «Арго» и российской компании «</w:t>
            </w:r>
            <w:proofErr w:type="spellStart"/>
            <w:r w:rsidRPr="00B45096">
              <w:rPr>
                <w:sz w:val="22"/>
                <w:szCs w:val="22"/>
              </w:rPr>
              <w:t>Волгофарм</w:t>
            </w:r>
            <w:proofErr w:type="spellEnd"/>
            <w:r w:rsidRPr="00B45096">
              <w:rPr>
                <w:sz w:val="22"/>
                <w:szCs w:val="22"/>
              </w:rPr>
              <w:t xml:space="preserve">»; </w:t>
            </w:r>
          </w:p>
          <w:p w14:paraId="44AE8B4A" w14:textId="788C24B6" w:rsidR="008717B4" w:rsidRPr="00AD39F5" w:rsidRDefault="001548D1" w:rsidP="004D35F5">
            <w:pPr>
              <w:pStyle w:val="a8"/>
              <w:numPr>
                <w:ilvl w:val="0"/>
                <w:numId w:val="8"/>
              </w:numPr>
              <w:tabs>
                <w:tab w:val="left" w:pos="354"/>
              </w:tabs>
              <w:ind w:left="0" w:firstLine="0"/>
              <w:jc w:val="both"/>
              <w:rPr>
                <w:sz w:val="22"/>
                <w:szCs w:val="22"/>
              </w:rPr>
            </w:pPr>
            <w:r w:rsidRPr="00B45096">
              <w:rPr>
                <w:sz w:val="22"/>
                <w:szCs w:val="22"/>
              </w:rPr>
              <w:t>изобразите схему поставки товаров со склада г. Амстердам до склада компании «</w:t>
            </w:r>
            <w:proofErr w:type="spellStart"/>
            <w:r w:rsidRPr="00B45096">
              <w:rPr>
                <w:sz w:val="22"/>
                <w:szCs w:val="22"/>
              </w:rPr>
              <w:t>Волгофарм</w:t>
            </w:r>
            <w:proofErr w:type="spellEnd"/>
            <w:r w:rsidRPr="00B45096">
              <w:rPr>
                <w:sz w:val="22"/>
                <w:szCs w:val="22"/>
              </w:rPr>
              <w:t xml:space="preserve">» в Нижнем Новгороде. Какую часть перевозки осуществляет компания «Арго», а какую – другая транспортная компания? </w:t>
            </w:r>
          </w:p>
        </w:tc>
      </w:tr>
      <w:tr w:rsidR="008D61FA" w:rsidRPr="008717B4" w14:paraId="1E886E3C" w14:textId="77777777" w:rsidTr="00F17E20">
        <w:tc>
          <w:tcPr>
            <w:tcW w:w="1251" w:type="pct"/>
            <w:vMerge/>
          </w:tcPr>
          <w:p w14:paraId="013CF5BA" w14:textId="77777777" w:rsidR="008717B4" w:rsidRPr="008717B4" w:rsidRDefault="008717B4" w:rsidP="008717B4">
            <w:pPr>
              <w:tabs>
                <w:tab w:val="left" w:pos="540"/>
              </w:tabs>
              <w:contextualSpacing/>
              <w:jc w:val="both"/>
            </w:pPr>
          </w:p>
        </w:tc>
        <w:tc>
          <w:tcPr>
            <w:tcW w:w="1253" w:type="pct"/>
          </w:tcPr>
          <w:p w14:paraId="7A0817D7" w14:textId="77777777" w:rsidR="008717B4" w:rsidRPr="00157834" w:rsidRDefault="008717B4" w:rsidP="008717B4">
            <w:pPr>
              <w:pStyle w:val="ConsPlusNormal"/>
              <w:ind w:firstLine="0"/>
              <w:jc w:val="both"/>
              <w:rPr>
                <w:rFonts w:ascii="Times New Roman" w:hAnsi="Times New Roman" w:cs="Times New Roman"/>
                <w:sz w:val="22"/>
                <w:szCs w:val="22"/>
              </w:rPr>
            </w:pPr>
            <w:r w:rsidRPr="00157834">
              <w:rPr>
                <w:rFonts w:ascii="Times New Roman" w:hAnsi="Times New Roman" w:cs="Times New Roman"/>
                <w:sz w:val="22"/>
                <w:szCs w:val="22"/>
              </w:rPr>
              <w:t>2. Подготавливает проект плана внешнеэкономической деятельности с учетом приоритетов внешнеэкономической деятельности организации.</w:t>
            </w:r>
          </w:p>
          <w:p w14:paraId="1AAB8EF4" w14:textId="77777777" w:rsidR="008717B4" w:rsidRPr="00157834" w:rsidRDefault="008717B4" w:rsidP="008717B4">
            <w:pPr>
              <w:pStyle w:val="ConsPlusNormal"/>
              <w:ind w:firstLine="0"/>
              <w:jc w:val="both"/>
              <w:rPr>
                <w:rFonts w:ascii="Times New Roman" w:hAnsi="Times New Roman" w:cs="Times New Roman"/>
                <w:sz w:val="22"/>
                <w:szCs w:val="22"/>
              </w:rPr>
            </w:pPr>
          </w:p>
        </w:tc>
        <w:tc>
          <w:tcPr>
            <w:tcW w:w="1276" w:type="pct"/>
          </w:tcPr>
          <w:p w14:paraId="238799E7" w14:textId="77777777" w:rsidR="008717B4" w:rsidRPr="00157834" w:rsidRDefault="008717B4" w:rsidP="008717B4">
            <w:pPr>
              <w:jc w:val="both"/>
              <w:rPr>
                <w:bCs/>
              </w:rPr>
            </w:pPr>
            <w:r w:rsidRPr="00157834">
              <w:rPr>
                <w:bCs/>
              </w:rPr>
              <w:t>Знать особенности п</w:t>
            </w:r>
            <w:r w:rsidRPr="00157834">
              <w:t>одготовки проекта плана внешнеэкономической деятельности с учетом приоритетов внешнеэкономической деятельности организации.</w:t>
            </w:r>
          </w:p>
          <w:p w14:paraId="4297EAD4" w14:textId="24280411" w:rsidR="008717B4" w:rsidRPr="00157834" w:rsidRDefault="008717B4" w:rsidP="008717B4">
            <w:pPr>
              <w:rPr>
                <w:bCs/>
              </w:rPr>
            </w:pPr>
            <w:r w:rsidRPr="00157834">
              <w:t>Уметь обосновывать проекты планов внешнеэкономической деятельности с учетом логистических особенностей ее осуществления.</w:t>
            </w:r>
          </w:p>
        </w:tc>
        <w:tc>
          <w:tcPr>
            <w:tcW w:w="1220" w:type="pct"/>
          </w:tcPr>
          <w:p w14:paraId="4F57EA9B" w14:textId="5146EBEA" w:rsidR="008923BC" w:rsidRPr="00157834" w:rsidRDefault="00217044" w:rsidP="008923BC">
            <w:pPr>
              <w:jc w:val="both"/>
            </w:pPr>
            <w:r w:rsidRPr="00157834">
              <w:t>Задание 1.</w:t>
            </w:r>
            <w:r w:rsidR="00157834" w:rsidRPr="00157834">
              <w:t xml:space="preserve"> Устойчивость цепи поставок. Стандарты безопасности цепей поставок.</w:t>
            </w:r>
          </w:p>
          <w:p w14:paraId="0C93EDAE" w14:textId="37122FFF" w:rsidR="00157834" w:rsidRPr="00157834" w:rsidRDefault="00157834" w:rsidP="00157834">
            <w:pPr>
              <w:jc w:val="both"/>
            </w:pPr>
            <w:r w:rsidRPr="00157834">
              <w:t>Задание 2. Российская компания, имеющая сеть магазинов в г. Тула закупает детскую одежду в Китае у компании-производителя «</w:t>
            </w:r>
            <w:proofErr w:type="spellStart"/>
            <w:r w:rsidRPr="00157834">
              <w:t>Лю-фань</w:t>
            </w:r>
            <w:proofErr w:type="spellEnd"/>
            <w:r w:rsidRPr="00157834">
              <w:t xml:space="preserve">» (г. Ухань). Поставка осуществляется по территории Китая до порта в городе Шанхай, далее морским транспортом до порта в городе Санкт-Петербург. Из Санкт-Петербурга товар доставляется железнодорожным транспортом в распределительный центр, находящийся в Москве. Оттуда товар поставляется в сеть магазинов автотранспортом. </w:t>
            </w:r>
          </w:p>
          <w:p w14:paraId="2211E888" w14:textId="77777777" w:rsidR="00157834" w:rsidRPr="00157834" w:rsidRDefault="00157834" w:rsidP="00157834">
            <w:pPr>
              <w:jc w:val="both"/>
            </w:pPr>
            <w:r w:rsidRPr="00157834">
              <w:t xml:space="preserve">Задания: </w:t>
            </w:r>
          </w:p>
          <w:p w14:paraId="2412655A" w14:textId="77777777" w:rsidR="00157834" w:rsidRPr="00157834" w:rsidRDefault="00157834" w:rsidP="004D35F5">
            <w:pPr>
              <w:pStyle w:val="a8"/>
              <w:numPr>
                <w:ilvl w:val="0"/>
                <w:numId w:val="7"/>
              </w:numPr>
              <w:tabs>
                <w:tab w:val="left" w:pos="295"/>
                <w:tab w:val="left" w:pos="1134"/>
              </w:tabs>
              <w:ind w:left="0" w:firstLine="12"/>
              <w:jc w:val="both"/>
              <w:rPr>
                <w:sz w:val="22"/>
                <w:szCs w:val="22"/>
              </w:rPr>
            </w:pPr>
            <w:r w:rsidRPr="00157834">
              <w:rPr>
                <w:sz w:val="22"/>
                <w:szCs w:val="22"/>
              </w:rPr>
              <w:t xml:space="preserve">поясните, почему российской компании выгодно поставлять одежду из Китая; </w:t>
            </w:r>
          </w:p>
          <w:p w14:paraId="70C6ED28" w14:textId="77777777" w:rsidR="00157834" w:rsidRPr="00157834" w:rsidRDefault="00157834" w:rsidP="004D35F5">
            <w:pPr>
              <w:pStyle w:val="a8"/>
              <w:numPr>
                <w:ilvl w:val="0"/>
                <w:numId w:val="7"/>
              </w:numPr>
              <w:tabs>
                <w:tab w:val="left" w:pos="295"/>
                <w:tab w:val="left" w:pos="1134"/>
              </w:tabs>
              <w:ind w:left="0" w:firstLine="12"/>
              <w:jc w:val="both"/>
              <w:rPr>
                <w:sz w:val="22"/>
                <w:szCs w:val="22"/>
              </w:rPr>
            </w:pPr>
            <w:r w:rsidRPr="00157834">
              <w:rPr>
                <w:sz w:val="22"/>
                <w:szCs w:val="22"/>
              </w:rPr>
              <w:t xml:space="preserve">определите критерии оптимизации для поставки партии одежды из Китая; </w:t>
            </w:r>
          </w:p>
          <w:p w14:paraId="5918913B" w14:textId="1A8511F7" w:rsidR="008717B4" w:rsidRPr="00157834" w:rsidRDefault="00157834" w:rsidP="00157834">
            <w:pPr>
              <w:tabs>
                <w:tab w:val="left" w:pos="295"/>
              </w:tabs>
              <w:ind w:firstLine="12"/>
              <w:jc w:val="both"/>
            </w:pPr>
            <w:r w:rsidRPr="00157834">
              <w:lastRenderedPageBreak/>
              <w:t>постройте схему поставки партии одежды из Китая в соответствии с условиями задачи.</w:t>
            </w:r>
          </w:p>
        </w:tc>
      </w:tr>
      <w:tr w:rsidR="008D61FA" w:rsidRPr="008717B4" w14:paraId="3A100289" w14:textId="77777777" w:rsidTr="00F17E20">
        <w:tc>
          <w:tcPr>
            <w:tcW w:w="1251" w:type="pct"/>
            <w:vMerge/>
          </w:tcPr>
          <w:p w14:paraId="72F9B98D" w14:textId="77777777" w:rsidR="008717B4" w:rsidRPr="008717B4" w:rsidRDefault="008717B4" w:rsidP="008717B4">
            <w:pPr>
              <w:tabs>
                <w:tab w:val="left" w:pos="540"/>
              </w:tabs>
              <w:contextualSpacing/>
              <w:jc w:val="both"/>
            </w:pPr>
          </w:p>
        </w:tc>
        <w:tc>
          <w:tcPr>
            <w:tcW w:w="1253" w:type="pct"/>
          </w:tcPr>
          <w:p w14:paraId="71505A8B" w14:textId="2E30CF27" w:rsidR="008717B4" w:rsidRPr="008717B4" w:rsidRDefault="008717B4" w:rsidP="008717B4">
            <w:pPr>
              <w:pStyle w:val="ConsPlusNormal"/>
              <w:ind w:firstLine="0"/>
              <w:jc w:val="both"/>
              <w:rPr>
                <w:rFonts w:ascii="Times New Roman" w:hAnsi="Times New Roman" w:cs="Times New Roman"/>
                <w:sz w:val="22"/>
                <w:szCs w:val="22"/>
              </w:rPr>
            </w:pPr>
            <w:r w:rsidRPr="008717B4">
              <w:rPr>
                <w:rFonts w:ascii="Times New Roman" w:hAnsi="Times New Roman" w:cs="Times New Roman"/>
                <w:sz w:val="22"/>
                <w:szCs w:val="22"/>
              </w:rPr>
              <w:t>3. Осуществляет контроль выполнения плана внешнеэкономической деятельности организации, достижения промежуточных целей и результатов, подготавливает предложения по его корректировке</w:t>
            </w:r>
          </w:p>
        </w:tc>
        <w:tc>
          <w:tcPr>
            <w:tcW w:w="1276" w:type="pct"/>
          </w:tcPr>
          <w:p w14:paraId="2187CFE1" w14:textId="77777777" w:rsidR="008717B4" w:rsidRPr="008717B4" w:rsidRDefault="008717B4" w:rsidP="008717B4">
            <w:pPr>
              <w:jc w:val="both"/>
            </w:pPr>
            <w:r w:rsidRPr="008717B4">
              <w:t xml:space="preserve">Знать способы контроля выполнения плана внешнеэкономической деятельности организации, достижения промежуточных целей и результатов. </w:t>
            </w:r>
          </w:p>
          <w:p w14:paraId="32AE7E4F" w14:textId="723EB3DE" w:rsidR="008717B4" w:rsidRPr="008717B4" w:rsidRDefault="008717B4" w:rsidP="008717B4">
            <w:pPr>
              <w:rPr>
                <w:bCs/>
              </w:rPr>
            </w:pPr>
            <w:r w:rsidRPr="008717B4">
              <w:t>Уметь готовить предложения по корректировке планов внешнеэкономической деятельности организации, достижения промежуточных целей и результатов.</w:t>
            </w:r>
          </w:p>
        </w:tc>
        <w:tc>
          <w:tcPr>
            <w:tcW w:w="1220" w:type="pct"/>
          </w:tcPr>
          <w:p w14:paraId="5A8BC90A" w14:textId="7D6ACCF7" w:rsidR="00157834" w:rsidRPr="00157834" w:rsidRDefault="00217044" w:rsidP="00157834">
            <w:pPr>
              <w:jc w:val="both"/>
            </w:pPr>
            <w:r>
              <w:t>Задание 1</w:t>
            </w:r>
            <w:r w:rsidRPr="00157834">
              <w:t xml:space="preserve">. </w:t>
            </w:r>
            <w:r w:rsidR="00157834" w:rsidRPr="00157834">
              <w:t>Контроль за операциями с товарами, включенными в перечень товаров, подлежащих прослеживаемости</w:t>
            </w:r>
          </w:p>
          <w:p w14:paraId="6B306142" w14:textId="5A005A0F" w:rsidR="008717B4" w:rsidRPr="008717B4" w:rsidRDefault="00217044" w:rsidP="00157834">
            <w:pPr>
              <w:jc w:val="both"/>
              <w:rPr>
                <w:bCs/>
              </w:rPr>
            </w:pPr>
            <w:r w:rsidRPr="00157834">
              <w:t>Задание 2.</w:t>
            </w:r>
            <w:r w:rsidR="001F5A81" w:rsidRPr="00157834">
              <w:t xml:space="preserve"> Товар доставляется на склад компании</w:t>
            </w:r>
            <w:r w:rsidR="001F5A81" w:rsidRPr="00022476">
              <w:t xml:space="preserve"> от иногороднего поставщика вначале железнодорожным, а затем автомобильным транспортом. Статьи затрат, связанных с доставкой, представлены в таблице. Определить долю полных затрат на доставку товара от иногороднего поставщика в стоимости доставляемого товара. Расчет выполнить в процентах к стоимости груза. </w:t>
            </w:r>
            <w:r w:rsidR="001F5A81">
              <w:t xml:space="preserve"> </w:t>
            </w:r>
          </w:p>
        </w:tc>
      </w:tr>
      <w:tr w:rsidR="008D61FA" w:rsidRPr="00A56418" w14:paraId="13CD3E99" w14:textId="77777777" w:rsidTr="00F17E20">
        <w:tc>
          <w:tcPr>
            <w:tcW w:w="1251" w:type="pct"/>
            <w:vMerge w:val="restart"/>
          </w:tcPr>
          <w:p w14:paraId="76FA0A38" w14:textId="6619553A" w:rsidR="008717B4" w:rsidRPr="00BF5D32" w:rsidRDefault="00BF5D32" w:rsidP="008717B4">
            <w:pPr>
              <w:jc w:val="both"/>
              <w:rPr>
                <w:color w:val="000000"/>
              </w:rPr>
            </w:pPr>
            <w:r w:rsidRPr="00BF5D32">
              <w:t>Способен использовать инструментарий управления цепями поставок для обеспечения таможенного сопровождения бизнеса внешнеторговых компаний и поддержки принятия управленческих решений</w:t>
            </w:r>
            <w:r w:rsidRPr="00BF5D32">
              <w:rPr>
                <w:color w:val="000000"/>
              </w:rPr>
              <w:t xml:space="preserve"> </w:t>
            </w:r>
            <w:r w:rsidR="008717B4" w:rsidRPr="00BF5D32">
              <w:rPr>
                <w:color w:val="000000"/>
              </w:rPr>
              <w:t>(</w:t>
            </w:r>
            <w:r w:rsidR="008717B4" w:rsidRPr="00BF5D32">
              <w:t>ПК-6)</w:t>
            </w:r>
          </w:p>
          <w:p w14:paraId="133E086E" w14:textId="0FB991CE" w:rsidR="008717B4" w:rsidRPr="00BF5D32" w:rsidRDefault="008717B4" w:rsidP="006A1C04">
            <w:pPr>
              <w:jc w:val="both"/>
            </w:pPr>
          </w:p>
        </w:tc>
        <w:tc>
          <w:tcPr>
            <w:tcW w:w="1253" w:type="pct"/>
          </w:tcPr>
          <w:p w14:paraId="4DD62273" w14:textId="1A392C13" w:rsidR="008717B4" w:rsidRPr="00BF5D32" w:rsidRDefault="008717B4" w:rsidP="008717B4">
            <w:pPr>
              <w:pStyle w:val="ConsPlusNormal"/>
              <w:ind w:firstLine="0"/>
              <w:jc w:val="both"/>
              <w:rPr>
                <w:rFonts w:ascii="Times New Roman" w:hAnsi="Times New Roman" w:cs="Times New Roman"/>
                <w:sz w:val="22"/>
                <w:szCs w:val="22"/>
              </w:rPr>
            </w:pPr>
            <w:r w:rsidRPr="00BF5D32">
              <w:rPr>
                <w:rFonts w:ascii="Times New Roman" w:hAnsi="Times New Roman" w:cs="Times New Roman"/>
                <w:sz w:val="22"/>
                <w:szCs w:val="22"/>
              </w:rPr>
              <w:t xml:space="preserve">1. </w:t>
            </w:r>
            <w:r w:rsidR="00BF5D32" w:rsidRPr="00BF5D32">
              <w:rPr>
                <w:rFonts w:ascii="Times New Roman" w:hAnsi="Times New Roman" w:cs="Times New Roman"/>
                <w:sz w:val="22"/>
                <w:szCs w:val="22"/>
              </w:rPr>
              <w:t>Применяет теоретические знания и экономические законы управления цепями поставок и таможенного сопровождения бизнеса.</w:t>
            </w:r>
          </w:p>
        </w:tc>
        <w:tc>
          <w:tcPr>
            <w:tcW w:w="1276" w:type="pct"/>
          </w:tcPr>
          <w:p w14:paraId="779B4CA6" w14:textId="77777777" w:rsidR="00BF5D32" w:rsidRPr="00BF5D32" w:rsidRDefault="00BF5D32" w:rsidP="00BF5D32">
            <w:pPr>
              <w:jc w:val="both"/>
              <w:rPr>
                <w:bCs/>
              </w:rPr>
            </w:pPr>
            <w:r w:rsidRPr="00BF5D32">
              <w:rPr>
                <w:bCs/>
              </w:rPr>
              <w:t>Знать</w:t>
            </w:r>
            <w:r w:rsidRPr="00BF5D32">
              <w:t xml:space="preserve"> </w:t>
            </w:r>
            <w:r w:rsidRPr="00BF5D32">
              <w:rPr>
                <w:bCs/>
              </w:rPr>
              <w:t>сущность таможенной логистики; концептуальные положения и методы, применяемые в таможенной логистике; основные принципы перемещения товаров и транспортных средств через таможенную границу ЕАЭС;</w:t>
            </w:r>
          </w:p>
          <w:p w14:paraId="2AF4825A" w14:textId="1BD869A1" w:rsidR="008717B4" w:rsidRPr="00BF5D32" w:rsidRDefault="00BF5D32" w:rsidP="00BF5D32">
            <w:pPr>
              <w:rPr>
                <w:bCs/>
              </w:rPr>
            </w:pPr>
            <w:r w:rsidRPr="00BF5D32">
              <w:t xml:space="preserve">Уметь проводить оценку и анализ логистических затрат на таможенное оформление товаров и транспортных средств в составе международных логистических цепей поставок; проводить расчет экономических показателей эффективности использования международных логистических цепей.  </w:t>
            </w:r>
          </w:p>
        </w:tc>
        <w:tc>
          <w:tcPr>
            <w:tcW w:w="1220" w:type="pct"/>
          </w:tcPr>
          <w:p w14:paraId="4424B9B5" w14:textId="69B44BB9" w:rsidR="00217044" w:rsidRPr="00BF5D32" w:rsidRDefault="00217044" w:rsidP="00A56418">
            <w:pPr>
              <w:widowControl w:val="0"/>
              <w:tabs>
                <w:tab w:val="left" w:pos="709"/>
                <w:tab w:val="left" w:pos="1134"/>
              </w:tabs>
              <w:autoSpaceDE w:val="0"/>
              <w:autoSpaceDN w:val="0"/>
              <w:adjustRightInd w:val="0"/>
              <w:jc w:val="both"/>
            </w:pPr>
            <w:r w:rsidRPr="00BF5D32">
              <w:t xml:space="preserve">Задание 1. </w:t>
            </w:r>
            <w:r w:rsidR="00A56418" w:rsidRPr="00BF5D32">
              <w:t>Основные институты таможенного регулирования и их реализация в международной цепи поставок.</w:t>
            </w:r>
          </w:p>
          <w:p w14:paraId="4E89F2A3" w14:textId="34C75DE3" w:rsidR="00A56418" w:rsidRPr="00BF5D32" w:rsidRDefault="00217044" w:rsidP="00A56418">
            <w:pPr>
              <w:autoSpaceDE w:val="0"/>
              <w:autoSpaceDN w:val="0"/>
              <w:adjustRightInd w:val="0"/>
            </w:pPr>
            <w:r w:rsidRPr="00BF5D32">
              <w:t>Задание 2.</w:t>
            </w:r>
            <w:r w:rsidR="00A56418" w:rsidRPr="00BF5D32">
              <w:rPr>
                <w:iCs/>
              </w:rPr>
              <w:t xml:space="preserve"> </w:t>
            </w:r>
            <w:r w:rsidR="00A56418" w:rsidRPr="00BF5D32">
              <w:t>На территорию РФ ввозится из Италии обувь с верхом из натуральной кожи в количестве 8000 пар и помещается под таможенную процедуру выпуска для внутреннего потребления. Таможенная стоимость партии обуви – 160 000 евро.</w:t>
            </w:r>
          </w:p>
          <w:p w14:paraId="013971BE" w14:textId="12C13C4D" w:rsidR="008717B4" w:rsidRPr="00BF5D32" w:rsidRDefault="00A56418" w:rsidP="00A56418">
            <w:r w:rsidRPr="00BF5D32">
              <w:t xml:space="preserve">Определите виды таможенных платежей и их суммы. </w:t>
            </w:r>
          </w:p>
        </w:tc>
      </w:tr>
      <w:tr w:rsidR="00BF5D32" w:rsidRPr="00A56418" w14:paraId="2A234237" w14:textId="77777777" w:rsidTr="00F17E20">
        <w:tc>
          <w:tcPr>
            <w:tcW w:w="1251" w:type="pct"/>
            <w:vMerge/>
          </w:tcPr>
          <w:p w14:paraId="43E72C61" w14:textId="77777777" w:rsidR="00BF5D32" w:rsidRPr="006C1C82" w:rsidRDefault="00BF5D32" w:rsidP="00BF5D32">
            <w:pPr>
              <w:tabs>
                <w:tab w:val="left" w:pos="540"/>
              </w:tabs>
              <w:contextualSpacing/>
              <w:jc w:val="both"/>
              <w:rPr>
                <w:highlight w:val="yellow"/>
              </w:rPr>
            </w:pPr>
          </w:p>
        </w:tc>
        <w:tc>
          <w:tcPr>
            <w:tcW w:w="1253" w:type="pct"/>
          </w:tcPr>
          <w:p w14:paraId="169E5E71" w14:textId="28DED800" w:rsidR="00BF5D32" w:rsidRPr="00BF5D32" w:rsidRDefault="00BF5D32" w:rsidP="00BF5D32">
            <w:pPr>
              <w:pStyle w:val="ConsPlusNormal"/>
              <w:ind w:firstLine="0"/>
              <w:jc w:val="both"/>
              <w:rPr>
                <w:rFonts w:ascii="Times New Roman" w:hAnsi="Times New Roman" w:cs="Times New Roman"/>
                <w:sz w:val="22"/>
                <w:szCs w:val="22"/>
                <w:highlight w:val="yellow"/>
              </w:rPr>
            </w:pPr>
            <w:r w:rsidRPr="00BF5D32">
              <w:rPr>
                <w:rFonts w:ascii="Times New Roman" w:hAnsi="Times New Roman" w:cs="Times New Roman"/>
                <w:sz w:val="22"/>
                <w:szCs w:val="22"/>
              </w:rPr>
              <w:t>2. Владеет навыками структурирования и таможенно-логистического сопровождения внешнеторговых сделок с учетом подлежащих уплате налогов и таможенных платежей</w:t>
            </w:r>
          </w:p>
        </w:tc>
        <w:tc>
          <w:tcPr>
            <w:tcW w:w="1276" w:type="pct"/>
          </w:tcPr>
          <w:p w14:paraId="08114122" w14:textId="77777777" w:rsidR="00BF5D32" w:rsidRPr="00BF5D32" w:rsidRDefault="00BF5D32" w:rsidP="00BF5D32">
            <w:pPr>
              <w:jc w:val="both"/>
              <w:rPr>
                <w:bCs/>
              </w:rPr>
            </w:pPr>
            <w:r w:rsidRPr="00BF5D32">
              <w:rPr>
                <w:bCs/>
              </w:rPr>
              <w:t xml:space="preserve">Знать </w:t>
            </w:r>
            <w:r w:rsidRPr="00BF5D32">
              <w:t>принципы логистики при таможенном декларировании товаров и транспортных средств.</w:t>
            </w:r>
          </w:p>
          <w:p w14:paraId="5499E513" w14:textId="23E6D8CF" w:rsidR="00BF5D32" w:rsidRPr="00BF5D32" w:rsidRDefault="00BF5D32" w:rsidP="00BF5D32">
            <w:pPr>
              <w:jc w:val="both"/>
            </w:pPr>
            <w:r w:rsidRPr="00BF5D32">
              <w:t>Уметь пользоваться методами определения таможенных платежей во внешнеторговой деятельности; выбирать оптимальную таможенную процедуру с целью минимизации таможенных платежей; производить расчеты таможенных платежей</w:t>
            </w:r>
            <w:r>
              <w:t>.</w:t>
            </w:r>
          </w:p>
        </w:tc>
        <w:tc>
          <w:tcPr>
            <w:tcW w:w="1220" w:type="pct"/>
          </w:tcPr>
          <w:p w14:paraId="44C9F663" w14:textId="77777777" w:rsidR="00BF5D32" w:rsidRPr="00BF5D32" w:rsidRDefault="00BF5D32" w:rsidP="00BF5D32">
            <w:pPr>
              <w:widowControl w:val="0"/>
              <w:tabs>
                <w:tab w:val="left" w:pos="709"/>
                <w:tab w:val="left" w:pos="1134"/>
              </w:tabs>
              <w:autoSpaceDE w:val="0"/>
              <w:autoSpaceDN w:val="0"/>
              <w:adjustRightInd w:val="0"/>
              <w:jc w:val="both"/>
            </w:pPr>
            <w:r w:rsidRPr="00BF5D32">
              <w:t>Задание 1. Применение отдельных таможенных процедур в международной цепи поставок.</w:t>
            </w:r>
          </w:p>
          <w:p w14:paraId="7BC09DA4" w14:textId="06632478" w:rsidR="00BF5D32" w:rsidRPr="00BF5D32" w:rsidRDefault="00BF5D32" w:rsidP="00BF5D32">
            <w:pPr>
              <w:autoSpaceDE w:val="0"/>
              <w:autoSpaceDN w:val="0"/>
              <w:adjustRightInd w:val="0"/>
            </w:pPr>
            <w:r w:rsidRPr="00BF5D32">
              <w:t xml:space="preserve">Задание 2. Декларируется ввезенная на территорию РФ партия часов. Происхождение товара – Швейцария. Таможенная стоимость – 80 000 долларов США. </w:t>
            </w:r>
          </w:p>
          <w:p w14:paraId="2EF5E371" w14:textId="393CC7DE" w:rsidR="00BF5D32" w:rsidRPr="00BF5D32" w:rsidRDefault="00BF5D32" w:rsidP="00BF5D32">
            <w:r w:rsidRPr="00BF5D32">
              <w:t xml:space="preserve">Определите </w:t>
            </w:r>
            <w:r w:rsidR="002E05BA">
              <w:t xml:space="preserve">оптимальную для ситуации таможенную процедуру, </w:t>
            </w:r>
            <w:r w:rsidRPr="00BF5D32">
              <w:t>виды таможенных платежей и их суммы.</w:t>
            </w:r>
          </w:p>
        </w:tc>
      </w:tr>
      <w:tr w:rsidR="00BF5D32" w:rsidRPr="00A56418" w14:paraId="58468520" w14:textId="77777777" w:rsidTr="00F17E20">
        <w:tc>
          <w:tcPr>
            <w:tcW w:w="1251" w:type="pct"/>
            <w:vMerge/>
          </w:tcPr>
          <w:p w14:paraId="25AFFB7E" w14:textId="77777777" w:rsidR="00BF5D32" w:rsidRPr="006C1C82" w:rsidRDefault="00BF5D32" w:rsidP="00BF5D32">
            <w:pPr>
              <w:tabs>
                <w:tab w:val="left" w:pos="540"/>
              </w:tabs>
              <w:contextualSpacing/>
              <w:jc w:val="both"/>
              <w:rPr>
                <w:highlight w:val="yellow"/>
              </w:rPr>
            </w:pPr>
          </w:p>
        </w:tc>
        <w:tc>
          <w:tcPr>
            <w:tcW w:w="1253" w:type="pct"/>
          </w:tcPr>
          <w:p w14:paraId="6B4FDD7F" w14:textId="2F2EEF95" w:rsidR="00BF5D32" w:rsidRPr="00BF5D32" w:rsidRDefault="00BF5D32" w:rsidP="00BF5D32">
            <w:pPr>
              <w:pStyle w:val="ConsPlusNormal"/>
              <w:ind w:firstLine="0"/>
              <w:jc w:val="both"/>
              <w:rPr>
                <w:rFonts w:ascii="Times New Roman" w:hAnsi="Times New Roman" w:cs="Times New Roman"/>
                <w:sz w:val="22"/>
                <w:szCs w:val="22"/>
                <w:highlight w:val="yellow"/>
              </w:rPr>
            </w:pPr>
            <w:r w:rsidRPr="00BF5D32">
              <w:rPr>
                <w:rFonts w:ascii="Times New Roman" w:hAnsi="Times New Roman" w:cs="Times New Roman"/>
                <w:sz w:val="22"/>
                <w:szCs w:val="22"/>
              </w:rPr>
              <w:t>3. Использует методики анализа последствий принимаемых управленческих решений в сфере внешней торговли.</w:t>
            </w:r>
          </w:p>
        </w:tc>
        <w:tc>
          <w:tcPr>
            <w:tcW w:w="1276" w:type="pct"/>
          </w:tcPr>
          <w:p w14:paraId="338C54EA" w14:textId="77777777" w:rsidR="00BF5D32" w:rsidRPr="00BF5D32" w:rsidRDefault="00BF5D32" w:rsidP="00BF5D32">
            <w:pPr>
              <w:jc w:val="both"/>
              <w:rPr>
                <w:bCs/>
              </w:rPr>
            </w:pPr>
            <w:r w:rsidRPr="00BF5D32">
              <w:rPr>
                <w:bCs/>
              </w:rPr>
              <w:t xml:space="preserve">Знать методики </w:t>
            </w:r>
            <w:r w:rsidRPr="00BF5D32">
              <w:t>управления международными логистическими цепями поставок сырья и готовой продукции с учетом особенностей ЕАЭС.</w:t>
            </w:r>
          </w:p>
          <w:p w14:paraId="71F15156" w14:textId="29A253CD" w:rsidR="00BF5D32" w:rsidRPr="00BF5D32" w:rsidRDefault="00BF5D32" w:rsidP="00BF5D32">
            <w:pPr>
              <w:jc w:val="both"/>
              <w:rPr>
                <w:highlight w:val="yellow"/>
              </w:rPr>
            </w:pPr>
            <w:r w:rsidRPr="00BF5D32">
              <w:t>Уметь проводить анализ и оценивать экономическую эффективность принимаемых таможенными органами логистических решений с учетом конъюнктуры внешнего рынка и запросов потребителей; составлять логистические прогнозы и планы международной внешнеторговой деятельности организации с учетом специфических особенностей ЕАЭС.</w:t>
            </w:r>
          </w:p>
        </w:tc>
        <w:tc>
          <w:tcPr>
            <w:tcW w:w="1220" w:type="pct"/>
          </w:tcPr>
          <w:p w14:paraId="4ED710A2" w14:textId="0AA3C3D0" w:rsidR="00BF5D32" w:rsidRPr="00BF5D32" w:rsidRDefault="00BF5D32" w:rsidP="00BF5D32">
            <w:pPr>
              <w:widowControl w:val="0"/>
              <w:tabs>
                <w:tab w:val="left" w:pos="709"/>
                <w:tab w:val="left" w:pos="1134"/>
              </w:tabs>
              <w:autoSpaceDE w:val="0"/>
              <w:autoSpaceDN w:val="0"/>
              <w:adjustRightInd w:val="0"/>
              <w:jc w:val="both"/>
            </w:pPr>
            <w:r w:rsidRPr="00BF5D32">
              <w:t>Задание 1. Совершение таможенных операций в ходе реализации международной цепи поставок.</w:t>
            </w:r>
          </w:p>
          <w:p w14:paraId="1C1470CB" w14:textId="77777777" w:rsidR="002E05BA" w:rsidRDefault="00BF5D32" w:rsidP="00BF5D32">
            <w:r w:rsidRPr="00BF5D32">
              <w:t xml:space="preserve">Задание 2. Декларируется партия ввозимого на территорию РФ товара – кофе </w:t>
            </w:r>
            <w:proofErr w:type="spellStart"/>
            <w:r w:rsidRPr="00BF5D32">
              <w:rPr>
                <w:iCs/>
              </w:rPr>
              <w:t>Coffea</w:t>
            </w:r>
            <w:proofErr w:type="spellEnd"/>
            <w:r w:rsidRPr="00BF5D32">
              <w:t xml:space="preserve"> </w:t>
            </w:r>
            <w:proofErr w:type="spellStart"/>
            <w:r w:rsidRPr="00BF5D32">
              <w:rPr>
                <w:iCs/>
              </w:rPr>
              <w:t>Arabica</w:t>
            </w:r>
            <w:proofErr w:type="spellEnd"/>
            <w:r w:rsidRPr="00BF5D32">
              <w:t xml:space="preserve">. Происхождение товара – Бразилия. Таможенная стоимость товара – 20 000 долл. США. Количество товара: вес (брутто) – 17,8 тонн, (вес нетто) – 17,5 тонн. </w:t>
            </w:r>
          </w:p>
          <w:p w14:paraId="51CA485A" w14:textId="013F6700" w:rsidR="00BF5D32" w:rsidRPr="00BF5D32" w:rsidRDefault="00BF5D32" w:rsidP="00BF5D32">
            <w:r w:rsidRPr="00BF5D32">
              <w:t>Определите виды</w:t>
            </w:r>
            <w:r w:rsidR="002E05BA">
              <w:t xml:space="preserve"> оптимальную для ситуации таможенную процедуру,</w:t>
            </w:r>
            <w:r w:rsidRPr="00BF5D32">
              <w:t xml:space="preserve"> таможенных платежей и их суммы.</w:t>
            </w:r>
          </w:p>
        </w:tc>
      </w:tr>
      <w:tr w:rsidR="008923BC" w:rsidRPr="002E05BA" w14:paraId="00EBED95" w14:textId="77777777" w:rsidTr="00F17E20">
        <w:tc>
          <w:tcPr>
            <w:tcW w:w="1251" w:type="pct"/>
            <w:vMerge w:val="restart"/>
          </w:tcPr>
          <w:p w14:paraId="00324900" w14:textId="76E2F3B1" w:rsidR="008923BC" w:rsidRPr="002E05BA" w:rsidRDefault="008923BC" w:rsidP="008923BC">
            <w:pPr>
              <w:tabs>
                <w:tab w:val="left" w:pos="540"/>
              </w:tabs>
              <w:contextualSpacing/>
              <w:jc w:val="both"/>
            </w:pPr>
            <w:r w:rsidRPr="002E05BA">
              <w:t xml:space="preserve">Способен выявлять, идентифицировать и квалифицировать основные риски внешнеторговой организации, оценивать их влияние на риски искажения финансовой информации и таможенной стоимости товаров, перемещаемых </w:t>
            </w:r>
            <w:r w:rsidRPr="002E05BA">
              <w:lastRenderedPageBreak/>
              <w:t>через таможенную границу</w:t>
            </w:r>
            <w:r w:rsidRPr="002E05BA">
              <w:rPr>
                <w:color w:val="000000" w:themeColor="text1"/>
              </w:rPr>
              <w:t xml:space="preserve"> (ПК-9)</w:t>
            </w:r>
          </w:p>
        </w:tc>
        <w:tc>
          <w:tcPr>
            <w:tcW w:w="1253" w:type="pct"/>
          </w:tcPr>
          <w:p w14:paraId="4BE71D3D" w14:textId="77777777" w:rsidR="008923BC" w:rsidRPr="002E05BA" w:rsidRDefault="008923BC" w:rsidP="008923BC">
            <w:pPr>
              <w:tabs>
                <w:tab w:val="left" w:pos="818"/>
              </w:tabs>
              <w:jc w:val="both"/>
            </w:pPr>
            <w:r w:rsidRPr="002E05BA">
              <w:lastRenderedPageBreak/>
              <w:t xml:space="preserve">1. Формирует и применяет методики выявления, идентификации и квалификации основных рисков бизнеса проверяемого (аудируемого) лица, а также их влияния на возможность искажения финансовой </w:t>
            </w:r>
            <w:r w:rsidRPr="002E05BA">
              <w:lastRenderedPageBreak/>
              <w:t>информации и таможенной стоимости товаров, перемещаемых через таможенную границу.</w:t>
            </w:r>
          </w:p>
          <w:p w14:paraId="24273E8C" w14:textId="77777777" w:rsidR="008923BC" w:rsidRPr="002E05BA" w:rsidRDefault="008923BC" w:rsidP="008923BC">
            <w:pPr>
              <w:pStyle w:val="ConsPlusNormal"/>
              <w:ind w:firstLine="0"/>
              <w:jc w:val="both"/>
              <w:rPr>
                <w:rFonts w:ascii="Times New Roman" w:hAnsi="Times New Roman" w:cs="Times New Roman"/>
                <w:sz w:val="22"/>
                <w:szCs w:val="22"/>
              </w:rPr>
            </w:pPr>
          </w:p>
        </w:tc>
        <w:tc>
          <w:tcPr>
            <w:tcW w:w="1276" w:type="pct"/>
          </w:tcPr>
          <w:p w14:paraId="14C49856" w14:textId="77777777" w:rsidR="008923BC" w:rsidRPr="002E05BA" w:rsidRDefault="008923BC" w:rsidP="008923BC">
            <w:pPr>
              <w:jc w:val="both"/>
              <w:rPr>
                <w:bCs/>
              </w:rPr>
            </w:pPr>
            <w:r w:rsidRPr="002E05BA">
              <w:rPr>
                <w:bCs/>
              </w:rPr>
              <w:lastRenderedPageBreak/>
              <w:t xml:space="preserve">Знать </w:t>
            </w:r>
            <w:r w:rsidRPr="002E05BA">
              <w:t>методики выявления, идентификации и квалификации основных рисков бизнеса проверяемого (аудируемого) лица.</w:t>
            </w:r>
          </w:p>
          <w:p w14:paraId="10974785" w14:textId="5514C739" w:rsidR="008923BC" w:rsidRPr="002E05BA" w:rsidRDefault="008923BC" w:rsidP="008923BC">
            <w:pPr>
              <w:rPr>
                <w:bCs/>
              </w:rPr>
            </w:pPr>
            <w:r w:rsidRPr="002E05BA">
              <w:t xml:space="preserve">Уметь формировать и применять методики выявления, идентификации и </w:t>
            </w:r>
            <w:r w:rsidRPr="002E05BA">
              <w:lastRenderedPageBreak/>
              <w:t>квалификации основных рисков искажения таможенной стоимости товаров, перемещаемых через таможенную границу.</w:t>
            </w:r>
          </w:p>
        </w:tc>
        <w:tc>
          <w:tcPr>
            <w:tcW w:w="1220" w:type="pct"/>
          </w:tcPr>
          <w:p w14:paraId="26763032" w14:textId="3D212F36" w:rsidR="008923BC" w:rsidRPr="002E05BA" w:rsidRDefault="008923BC" w:rsidP="008923BC">
            <w:pPr>
              <w:jc w:val="both"/>
              <w:rPr>
                <w:bCs/>
                <w:spacing w:val="-1"/>
              </w:rPr>
            </w:pPr>
            <w:r w:rsidRPr="002E05BA">
              <w:lastRenderedPageBreak/>
              <w:t xml:space="preserve">Задание 1. </w:t>
            </w:r>
            <w:r w:rsidR="002E05BA" w:rsidRPr="002E05BA">
              <w:t>Каковы общие условия, необходимые для успешного внедрения системы сбалансированных показателей в цепи поставок товаров?</w:t>
            </w:r>
          </w:p>
          <w:p w14:paraId="169F8632" w14:textId="25BA3DCE" w:rsidR="008923BC" w:rsidRPr="002E05BA" w:rsidRDefault="008923BC" w:rsidP="002E05BA">
            <w:pPr>
              <w:jc w:val="both"/>
            </w:pPr>
            <w:r w:rsidRPr="002E05BA">
              <w:t xml:space="preserve">Задание 2. </w:t>
            </w:r>
            <w:r w:rsidR="002E05BA" w:rsidRPr="002E05BA">
              <w:rPr>
                <w:lang w:eastAsia="x-none"/>
              </w:rPr>
              <w:t xml:space="preserve">Схематично представьте основные преимущества и </w:t>
            </w:r>
            <w:r w:rsidR="002E05BA" w:rsidRPr="002E05BA">
              <w:rPr>
                <w:lang w:eastAsia="x-none"/>
              </w:rPr>
              <w:lastRenderedPageBreak/>
              <w:t>недостатки применяемого транспорта при построении международной цепи поставок товаров.</w:t>
            </w:r>
          </w:p>
        </w:tc>
      </w:tr>
      <w:tr w:rsidR="008923BC" w:rsidRPr="002E05BA" w14:paraId="745D297B" w14:textId="77777777" w:rsidTr="00F17E20">
        <w:trPr>
          <w:trHeight w:val="516"/>
        </w:trPr>
        <w:tc>
          <w:tcPr>
            <w:tcW w:w="1251" w:type="pct"/>
            <w:vMerge/>
          </w:tcPr>
          <w:p w14:paraId="76061031" w14:textId="77777777" w:rsidR="008923BC" w:rsidRPr="002E05BA" w:rsidRDefault="008923BC" w:rsidP="008923BC">
            <w:pPr>
              <w:tabs>
                <w:tab w:val="left" w:pos="540"/>
              </w:tabs>
              <w:contextualSpacing/>
              <w:jc w:val="both"/>
            </w:pPr>
          </w:p>
        </w:tc>
        <w:tc>
          <w:tcPr>
            <w:tcW w:w="1253" w:type="pct"/>
          </w:tcPr>
          <w:p w14:paraId="61A8284D" w14:textId="3F8F5647" w:rsidR="008923BC" w:rsidRPr="002E05BA" w:rsidRDefault="008923BC" w:rsidP="008923BC">
            <w:pPr>
              <w:pStyle w:val="ConsPlusNormal"/>
              <w:ind w:firstLine="0"/>
              <w:jc w:val="both"/>
              <w:rPr>
                <w:rFonts w:ascii="Times New Roman" w:hAnsi="Times New Roman" w:cs="Times New Roman"/>
                <w:sz w:val="22"/>
                <w:szCs w:val="22"/>
              </w:rPr>
            </w:pPr>
            <w:r w:rsidRPr="002E05BA">
              <w:rPr>
                <w:rFonts w:ascii="Times New Roman" w:hAnsi="Times New Roman" w:cs="Times New Roman"/>
                <w:sz w:val="22"/>
                <w:szCs w:val="22"/>
              </w:rPr>
              <w:t>2. Использует методы оценки рисков искажения финансовой информации и показателей финансовых отчетов, а также таможенной стоимости товаров, перемещаемых через таможенную границу</w:t>
            </w:r>
          </w:p>
        </w:tc>
        <w:tc>
          <w:tcPr>
            <w:tcW w:w="1276" w:type="pct"/>
          </w:tcPr>
          <w:p w14:paraId="51A8FA04" w14:textId="77777777" w:rsidR="008923BC" w:rsidRPr="002E05BA" w:rsidRDefault="008923BC" w:rsidP="008923BC">
            <w:pPr>
              <w:jc w:val="both"/>
              <w:rPr>
                <w:bCs/>
              </w:rPr>
            </w:pPr>
            <w:r w:rsidRPr="002E05BA">
              <w:rPr>
                <w:bCs/>
              </w:rPr>
              <w:t xml:space="preserve">Знать </w:t>
            </w:r>
            <w:r w:rsidRPr="002E05BA">
              <w:t>методы оценки рисков искажения финансовой информации и показателей финансовых отчетов.</w:t>
            </w:r>
          </w:p>
          <w:p w14:paraId="0B1F0B23" w14:textId="5A8C52C7" w:rsidR="008923BC" w:rsidRPr="002E05BA" w:rsidRDefault="008923BC" w:rsidP="008923BC">
            <w:pPr>
              <w:rPr>
                <w:bCs/>
              </w:rPr>
            </w:pPr>
            <w:r w:rsidRPr="002E05BA">
              <w:t>Уметь использовать методы определения таможенной стоимости товаров, перемещаемых через таможенную границу.</w:t>
            </w:r>
          </w:p>
        </w:tc>
        <w:tc>
          <w:tcPr>
            <w:tcW w:w="1220" w:type="pct"/>
          </w:tcPr>
          <w:p w14:paraId="2B977B87" w14:textId="74E1BF81" w:rsidR="008923BC" w:rsidRPr="002E05BA" w:rsidRDefault="008923BC" w:rsidP="008923BC">
            <w:pPr>
              <w:jc w:val="both"/>
            </w:pPr>
            <w:r w:rsidRPr="002E05BA">
              <w:t xml:space="preserve">Задание 1. </w:t>
            </w:r>
            <w:r w:rsidR="002E05BA" w:rsidRPr="002E05BA">
              <w:t xml:space="preserve">Риски в международных цепях поставок. </w:t>
            </w:r>
            <w:r w:rsidR="002E05BA" w:rsidRPr="002E05BA">
              <w:rPr>
                <w:bCs/>
              </w:rPr>
              <w:t>Управление логистическими рисками в цепях поставок</w:t>
            </w:r>
            <w:r w:rsidR="002E05BA">
              <w:rPr>
                <w:bCs/>
              </w:rPr>
              <w:t>.</w:t>
            </w:r>
          </w:p>
          <w:p w14:paraId="7E3BE1A1" w14:textId="5493AF42" w:rsidR="002E05BA" w:rsidRPr="002E05BA" w:rsidRDefault="008923BC" w:rsidP="002E05BA">
            <w:pPr>
              <w:jc w:val="both"/>
            </w:pPr>
            <w:r w:rsidRPr="002E05BA">
              <w:t xml:space="preserve">Задание 2. </w:t>
            </w:r>
            <w:r w:rsidR="002E05BA" w:rsidRPr="002E05BA">
              <w:t xml:space="preserve">Крупная российская компания-импортер «Продукты» закупает фрукты (мандарины) из стран Африканского региона, а именно из Марокко, Египта и Мавритании. Поставка осуществляется морским транспортом в порт Санкт-Петербург. Таможенное декларирование выполняет таможенный представитель на таможенном посту </w:t>
            </w:r>
            <w:proofErr w:type="spellStart"/>
            <w:r w:rsidR="002E05BA" w:rsidRPr="002E05BA">
              <w:t>Турухтанный</w:t>
            </w:r>
            <w:proofErr w:type="spellEnd"/>
            <w:r w:rsidR="002E05BA" w:rsidRPr="002E05BA">
              <w:t xml:space="preserve"> Балтийской таможни. После завершения таможенных операций товар попадает на распределительный склад, где происходит </w:t>
            </w:r>
            <w:proofErr w:type="spellStart"/>
            <w:r w:rsidR="002E05BA" w:rsidRPr="002E05BA">
              <w:t>расконсолидация</w:t>
            </w:r>
            <w:proofErr w:type="spellEnd"/>
            <w:r w:rsidR="002E05BA" w:rsidRPr="002E05BA">
              <w:t xml:space="preserve"> товарной партии. Далее товар распределяется более мелкими партиями в торговые сети города Санкт-Петербург, а также в других регионах страны. Для выполнения перевозок по Санкт-Петербургу компания использует собственный транспорт, для отправки в регионы – пользуется услугами транспортно-экспедиторской компании. Задания: </w:t>
            </w:r>
          </w:p>
          <w:p w14:paraId="5A4BE87B" w14:textId="77777777" w:rsidR="002E05BA" w:rsidRPr="002E05BA" w:rsidRDefault="002E05BA" w:rsidP="004D35F5">
            <w:pPr>
              <w:pStyle w:val="a8"/>
              <w:numPr>
                <w:ilvl w:val="0"/>
                <w:numId w:val="11"/>
              </w:numPr>
              <w:tabs>
                <w:tab w:val="left" w:pos="437"/>
                <w:tab w:val="left" w:pos="1134"/>
              </w:tabs>
              <w:ind w:left="0" w:firstLine="0"/>
              <w:jc w:val="both"/>
              <w:rPr>
                <w:sz w:val="22"/>
                <w:szCs w:val="22"/>
              </w:rPr>
            </w:pPr>
            <w:r w:rsidRPr="002E05BA">
              <w:rPr>
                <w:sz w:val="22"/>
                <w:szCs w:val="22"/>
              </w:rPr>
              <w:t xml:space="preserve">определите основных участников </w:t>
            </w:r>
            <w:r w:rsidRPr="002E05BA">
              <w:rPr>
                <w:sz w:val="22"/>
                <w:szCs w:val="22"/>
              </w:rPr>
              <w:lastRenderedPageBreak/>
              <w:t xml:space="preserve">цепи поставок; </w:t>
            </w:r>
          </w:p>
          <w:p w14:paraId="21BEB9FA" w14:textId="77777777" w:rsidR="002E05BA" w:rsidRPr="002E05BA" w:rsidRDefault="002E05BA" w:rsidP="004D35F5">
            <w:pPr>
              <w:pStyle w:val="a8"/>
              <w:numPr>
                <w:ilvl w:val="0"/>
                <w:numId w:val="11"/>
              </w:numPr>
              <w:tabs>
                <w:tab w:val="left" w:pos="437"/>
                <w:tab w:val="left" w:pos="1134"/>
              </w:tabs>
              <w:ind w:left="0" w:firstLine="0"/>
              <w:jc w:val="both"/>
              <w:rPr>
                <w:sz w:val="22"/>
                <w:szCs w:val="22"/>
              </w:rPr>
            </w:pPr>
            <w:r w:rsidRPr="002E05BA">
              <w:rPr>
                <w:sz w:val="22"/>
                <w:szCs w:val="22"/>
              </w:rPr>
              <w:t xml:space="preserve">постройте сетевую структуру цепи поставок; </w:t>
            </w:r>
          </w:p>
          <w:p w14:paraId="40FAE62D" w14:textId="1CC1FE07" w:rsidR="008923BC" w:rsidRPr="002E05BA" w:rsidRDefault="002E05BA" w:rsidP="004D35F5">
            <w:pPr>
              <w:pStyle w:val="a8"/>
              <w:numPr>
                <w:ilvl w:val="0"/>
                <w:numId w:val="11"/>
              </w:numPr>
              <w:tabs>
                <w:tab w:val="left" w:pos="437"/>
                <w:tab w:val="left" w:pos="1134"/>
              </w:tabs>
              <w:ind w:left="0" w:firstLine="0"/>
              <w:jc w:val="both"/>
              <w:rPr>
                <w:sz w:val="22"/>
                <w:szCs w:val="22"/>
              </w:rPr>
            </w:pPr>
            <w:r w:rsidRPr="002E05BA">
              <w:rPr>
                <w:sz w:val="22"/>
                <w:szCs w:val="22"/>
              </w:rPr>
              <w:t xml:space="preserve">определите типы связей между участниками цепи поставок. </w:t>
            </w:r>
          </w:p>
        </w:tc>
      </w:tr>
    </w:tbl>
    <w:p w14:paraId="43EEE0C7" w14:textId="77777777" w:rsidR="00D36C3A" w:rsidRDefault="00D36C3A" w:rsidP="004D35F5">
      <w:pPr>
        <w:numPr>
          <w:ilvl w:val="1"/>
          <w:numId w:val="3"/>
        </w:numPr>
        <w:tabs>
          <w:tab w:val="left" w:pos="0"/>
          <w:tab w:val="left" w:pos="426"/>
        </w:tabs>
        <w:suppressAutoHyphens/>
        <w:autoSpaceDE w:val="0"/>
        <w:autoSpaceDN w:val="0"/>
        <w:adjustRightInd w:val="0"/>
        <w:spacing w:line="276" w:lineRule="auto"/>
        <w:contextualSpacing/>
        <w:jc w:val="center"/>
        <w:rPr>
          <w:b/>
          <w:sz w:val="28"/>
          <w:szCs w:val="28"/>
        </w:rPr>
      </w:pPr>
    </w:p>
    <w:p w14:paraId="4C6BBA41" w14:textId="032F2D70" w:rsidR="005E6787" w:rsidRDefault="005E6787" w:rsidP="004D35F5">
      <w:pPr>
        <w:numPr>
          <w:ilvl w:val="1"/>
          <w:numId w:val="3"/>
        </w:numPr>
        <w:tabs>
          <w:tab w:val="left" w:pos="0"/>
          <w:tab w:val="left" w:pos="426"/>
        </w:tabs>
        <w:suppressAutoHyphens/>
        <w:autoSpaceDE w:val="0"/>
        <w:autoSpaceDN w:val="0"/>
        <w:adjustRightInd w:val="0"/>
        <w:spacing w:line="276" w:lineRule="auto"/>
        <w:contextualSpacing/>
        <w:jc w:val="center"/>
        <w:rPr>
          <w:b/>
          <w:sz w:val="28"/>
          <w:szCs w:val="28"/>
        </w:rPr>
      </w:pPr>
      <w:r w:rsidRPr="005E6787">
        <w:rPr>
          <w:b/>
          <w:sz w:val="28"/>
          <w:szCs w:val="28"/>
        </w:rPr>
        <w:t xml:space="preserve">Примерный перечень вопросов для подготовки к </w:t>
      </w:r>
      <w:r w:rsidR="00EA3983">
        <w:rPr>
          <w:b/>
          <w:sz w:val="28"/>
          <w:szCs w:val="28"/>
        </w:rPr>
        <w:t>экзамену</w:t>
      </w:r>
    </w:p>
    <w:p w14:paraId="3193DB8A" w14:textId="77777777" w:rsidR="0053397B" w:rsidRDefault="0053397B" w:rsidP="004D35F5">
      <w:pPr>
        <w:pStyle w:val="a8"/>
        <w:numPr>
          <w:ilvl w:val="0"/>
          <w:numId w:val="16"/>
        </w:numPr>
        <w:tabs>
          <w:tab w:val="left" w:pos="1134"/>
        </w:tabs>
        <w:ind w:left="0" w:firstLine="709"/>
        <w:jc w:val="both"/>
        <w:rPr>
          <w:sz w:val="28"/>
          <w:szCs w:val="28"/>
        </w:rPr>
      </w:pPr>
      <w:r w:rsidRPr="0053397B">
        <w:rPr>
          <w:sz w:val="28"/>
          <w:szCs w:val="28"/>
        </w:rPr>
        <w:t xml:space="preserve">Международная торговля в системе международных экономических отношений. </w:t>
      </w:r>
    </w:p>
    <w:p w14:paraId="301C0598" w14:textId="628C0B21" w:rsidR="0053397B" w:rsidRPr="0053397B" w:rsidRDefault="0053397B" w:rsidP="004D35F5">
      <w:pPr>
        <w:pStyle w:val="a8"/>
        <w:numPr>
          <w:ilvl w:val="0"/>
          <w:numId w:val="16"/>
        </w:numPr>
        <w:tabs>
          <w:tab w:val="left" w:pos="1134"/>
        </w:tabs>
        <w:ind w:left="0" w:firstLine="709"/>
        <w:jc w:val="both"/>
        <w:rPr>
          <w:sz w:val="28"/>
          <w:szCs w:val="28"/>
        </w:rPr>
      </w:pPr>
      <w:r w:rsidRPr="0053397B">
        <w:rPr>
          <w:sz w:val="28"/>
          <w:szCs w:val="28"/>
        </w:rPr>
        <w:t xml:space="preserve">Обзор классических теорий международной торговли. Значение мультипликатора внешней торговли и его основные формы. </w:t>
      </w:r>
    </w:p>
    <w:p w14:paraId="3E0F6AF1" w14:textId="77777777" w:rsidR="0053397B" w:rsidRPr="0053397B" w:rsidRDefault="0053397B" w:rsidP="004D35F5">
      <w:pPr>
        <w:pStyle w:val="a8"/>
        <w:numPr>
          <w:ilvl w:val="0"/>
          <w:numId w:val="16"/>
        </w:numPr>
        <w:tabs>
          <w:tab w:val="left" w:pos="1134"/>
        </w:tabs>
        <w:ind w:left="0" w:firstLine="709"/>
        <w:jc w:val="both"/>
        <w:rPr>
          <w:sz w:val="28"/>
          <w:szCs w:val="28"/>
        </w:rPr>
      </w:pPr>
      <w:r w:rsidRPr="0053397B">
        <w:rPr>
          <w:sz w:val="28"/>
          <w:szCs w:val="28"/>
        </w:rPr>
        <w:t>Международные организации по многостороннему регулированию мировых товарных рынков. Развитие многостороннего регулирования торгово-экономических отношений. Экономическая интеграция в системе международных отношений.</w:t>
      </w:r>
    </w:p>
    <w:p w14:paraId="671F8EF1" w14:textId="77777777" w:rsidR="0053397B" w:rsidRPr="0053397B" w:rsidRDefault="0053397B" w:rsidP="004D35F5">
      <w:pPr>
        <w:pStyle w:val="a8"/>
        <w:numPr>
          <w:ilvl w:val="0"/>
          <w:numId w:val="16"/>
        </w:numPr>
        <w:tabs>
          <w:tab w:val="left" w:pos="1134"/>
        </w:tabs>
        <w:ind w:left="0" w:firstLine="709"/>
        <w:jc w:val="both"/>
        <w:rPr>
          <w:b/>
          <w:sz w:val="28"/>
          <w:szCs w:val="28"/>
        </w:rPr>
      </w:pPr>
      <w:r w:rsidRPr="0053397B">
        <w:rPr>
          <w:bCs/>
          <w:sz w:val="28"/>
          <w:szCs w:val="28"/>
        </w:rPr>
        <w:t>Понятие, история развития и цели международной цепи поставок товаров.</w:t>
      </w:r>
      <w:r w:rsidRPr="0053397B">
        <w:rPr>
          <w:b/>
          <w:sz w:val="28"/>
          <w:szCs w:val="28"/>
        </w:rPr>
        <w:t xml:space="preserve"> </w:t>
      </w:r>
      <w:r w:rsidRPr="0053397B">
        <w:rPr>
          <w:sz w:val="28"/>
          <w:szCs w:val="28"/>
        </w:rPr>
        <w:t xml:space="preserve">История развития цепи поставок. </w:t>
      </w:r>
    </w:p>
    <w:p w14:paraId="7B33CD0F" w14:textId="77777777" w:rsidR="0053397B" w:rsidRPr="0053397B" w:rsidRDefault="0053397B" w:rsidP="004D35F5">
      <w:pPr>
        <w:pStyle w:val="a8"/>
        <w:numPr>
          <w:ilvl w:val="0"/>
          <w:numId w:val="16"/>
        </w:numPr>
        <w:tabs>
          <w:tab w:val="left" w:pos="1134"/>
        </w:tabs>
        <w:ind w:left="0" w:firstLine="709"/>
        <w:jc w:val="both"/>
        <w:rPr>
          <w:b/>
          <w:sz w:val="28"/>
          <w:szCs w:val="28"/>
        </w:rPr>
      </w:pPr>
      <w:r w:rsidRPr="0053397B">
        <w:rPr>
          <w:sz w:val="28"/>
          <w:szCs w:val="28"/>
        </w:rPr>
        <w:t xml:space="preserve">Современное состояние развития международной цепи поставок. Объективные предпосылки применения международной цепи поставок в условиях интеграции России в мировую экономику. </w:t>
      </w:r>
    </w:p>
    <w:p w14:paraId="70866768" w14:textId="40BBAEF5" w:rsidR="0053397B" w:rsidRPr="0053397B" w:rsidRDefault="0053397B" w:rsidP="004D35F5">
      <w:pPr>
        <w:pStyle w:val="a8"/>
        <w:numPr>
          <w:ilvl w:val="0"/>
          <w:numId w:val="16"/>
        </w:numPr>
        <w:tabs>
          <w:tab w:val="left" w:pos="1134"/>
        </w:tabs>
        <w:ind w:left="0" w:firstLine="709"/>
        <w:jc w:val="both"/>
        <w:rPr>
          <w:b/>
          <w:sz w:val="28"/>
          <w:szCs w:val="28"/>
        </w:rPr>
      </w:pPr>
      <w:r w:rsidRPr="0053397B">
        <w:rPr>
          <w:sz w:val="28"/>
          <w:szCs w:val="28"/>
        </w:rPr>
        <w:t xml:space="preserve">Ключевые категории цепей поставок. </w:t>
      </w:r>
    </w:p>
    <w:p w14:paraId="2606CA90" w14:textId="15CF8184" w:rsidR="0053397B" w:rsidRPr="00CD5126" w:rsidRDefault="0053397B" w:rsidP="004D35F5">
      <w:pPr>
        <w:pStyle w:val="a8"/>
        <w:numPr>
          <w:ilvl w:val="0"/>
          <w:numId w:val="16"/>
        </w:numPr>
        <w:tabs>
          <w:tab w:val="left" w:pos="1134"/>
        </w:tabs>
        <w:ind w:left="0" w:firstLine="709"/>
        <w:jc w:val="both"/>
        <w:rPr>
          <w:sz w:val="28"/>
          <w:szCs w:val="28"/>
        </w:rPr>
      </w:pPr>
      <w:r w:rsidRPr="00CD5126">
        <w:rPr>
          <w:bCs/>
          <w:sz w:val="28"/>
          <w:szCs w:val="28"/>
        </w:rPr>
        <w:t xml:space="preserve">Структура, элементы и виды международной цепи поставок товаров. </w:t>
      </w:r>
      <w:r w:rsidRPr="00CD5126">
        <w:rPr>
          <w:sz w:val="28"/>
          <w:szCs w:val="28"/>
        </w:rPr>
        <w:t xml:space="preserve">Субъект и объект международной цепи поставок. </w:t>
      </w:r>
    </w:p>
    <w:p w14:paraId="3D8A49B5" w14:textId="22041788" w:rsidR="0053397B" w:rsidRPr="0053397B" w:rsidRDefault="0053397B" w:rsidP="004D35F5">
      <w:pPr>
        <w:pStyle w:val="a8"/>
        <w:numPr>
          <w:ilvl w:val="0"/>
          <w:numId w:val="16"/>
        </w:numPr>
        <w:tabs>
          <w:tab w:val="left" w:pos="1134"/>
        </w:tabs>
        <w:ind w:left="0" w:firstLine="709"/>
        <w:jc w:val="both"/>
        <w:rPr>
          <w:sz w:val="28"/>
          <w:szCs w:val="28"/>
        </w:rPr>
      </w:pPr>
      <w:r w:rsidRPr="0053397B">
        <w:rPr>
          <w:sz w:val="28"/>
          <w:szCs w:val="28"/>
        </w:rPr>
        <w:t xml:space="preserve">Классификация цепей поставок и их характеристика. </w:t>
      </w:r>
    </w:p>
    <w:p w14:paraId="0CF53614" w14:textId="77777777" w:rsidR="00CD5126" w:rsidRDefault="0053397B" w:rsidP="004D35F5">
      <w:pPr>
        <w:pStyle w:val="a8"/>
        <w:numPr>
          <w:ilvl w:val="0"/>
          <w:numId w:val="16"/>
        </w:numPr>
        <w:tabs>
          <w:tab w:val="left" w:pos="1134"/>
        </w:tabs>
        <w:ind w:left="0" w:firstLine="709"/>
        <w:jc w:val="both"/>
        <w:rPr>
          <w:sz w:val="28"/>
          <w:szCs w:val="28"/>
        </w:rPr>
      </w:pPr>
      <w:r w:rsidRPr="0053397B">
        <w:rPr>
          <w:sz w:val="28"/>
          <w:szCs w:val="28"/>
        </w:rPr>
        <w:t xml:space="preserve">Прямые и косвенные каналы (звенья) в цепях поставок. </w:t>
      </w:r>
    </w:p>
    <w:p w14:paraId="7D3A706E" w14:textId="5C4CE4DF" w:rsidR="0053397B" w:rsidRPr="0053397B" w:rsidRDefault="0053397B" w:rsidP="004D35F5">
      <w:pPr>
        <w:pStyle w:val="a8"/>
        <w:numPr>
          <w:ilvl w:val="0"/>
          <w:numId w:val="16"/>
        </w:numPr>
        <w:tabs>
          <w:tab w:val="left" w:pos="1134"/>
        </w:tabs>
        <w:ind w:left="0" w:firstLine="709"/>
        <w:jc w:val="both"/>
        <w:rPr>
          <w:sz w:val="28"/>
          <w:szCs w:val="28"/>
        </w:rPr>
      </w:pPr>
      <w:r w:rsidRPr="0053397B">
        <w:rPr>
          <w:sz w:val="28"/>
          <w:szCs w:val="28"/>
        </w:rPr>
        <w:t>Характеристика основных (материальных и сервисных) и сопутствующих (информационных, финансовых и сервисных) потоков. Прямая, расширенная и максимальная цепь поставок.</w:t>
      </w:r>
    </w:p>
    <w:p w14:paraId="26566549" w14:textId="77777777" w:rsidR="00CD5126" w:rsidRDefault="0053397B" w:rsidP="004D35F5">
      <w:pPr>
        <w:pStyle w:val="a8"/>
        <w:numPr>
          <w:ilvl w:val="0"/>
          <w:numId w:val="16"/>
        </w:numPr>
        <w:tabs>
          <w:tab w:val="left" w:pos="1134"/>
        </w:tabs>
        <w:ind w:left="0" w:firstLine="709"/>
        <w:jc w:val="both"/>
        <w:rPr>
          <w:sz w:val="28"/>
          <w:szCs w:val="28"/>
        </w:rPr>
      </w:pPr>
      <w:r w:rsidRPr="0053397B">
        <w:rPr>
          <w:sz w:val="28"/>
          <w:szCs w:val="28"/>
        </w:rPr>
        <w:t xml:space="preserve">Роль и значение концепции управления цепями поставок. Эволюция концепции управления цепями поставок. </w:t>
      </w:r>
    </w:p>
    <w:p w14:paraId="032C1E1F" w14:textId="20242970" w:rsidR="0053397B" w:rsidRPr="0053397B" w:rsidRDefault="0053397B" w:rsidP="004D35F5">
      <w:pPr>
        <w:pStyle w:val="a8"/>
        <w:numPr>
          <w:ilvl w:val="0"/>
          <w:numId w:val="16"/>
        </w:numPr>
        <w:tabs>
          <w:tab w:val="left" w:pos="1134"/>
        </w:tabs>
        <w:ind w:left="0" w:firstLine="709"/>
        <w:jc w:val="both"/>
        <w:rPr>
          <w:sz w:val="28"/>
          <w:szCs w:val="28"/>
        </w:rPr>
      </w:pPr>
      <w:r w:rsidRPr="0053397B">
        <w:rPr>
          <w:sz w:val="28"/>
          <w:szCs w:val="28"/>
        </w:rPr>
        <w:t>Интеграция бизнес-процессов в цепях поставок. Декомпозиция цепи поставок.</w:t>
      </w:r>
    </w:p>
    <w:p w14:paraId="0F034572" w14:textId="77777777" w:rsidR="00CD5126" w:rsidRDefault="0053397B" w:rsidP="004D35F5">
      <w:pPr>
        <w:pStyle w:val="a8"/>
        <w:numPr>
          <w:ilvl w:val="0"/>
          <w:numId w:val="16"/>
        </w:numPr>
        <w:tabs>
          <w:tab w:val="left" w:pos="1134"/>
        </w:tabs>
        <w:ind w:left="0" w:firstLine="709"/>
        <w:jc w:val="both"/>
        <w:rPr>
          <w:sz w:val="28"/>
          <w:szCs w:val="28"/>
        </w:rPr>
      </w:pPr>
      <w:r w:rsidRPr="0053397B">
        <w:rPr>
          <w:bCs/>
          <w:sz w:val="28"/>
          <w:szCs w:val="28"/>
        </w:rPr>
        <w:t xml:space="preserve">Разработка операционной стратегии для цепей поставок. </w:t>
      </w:r>
      <w:r w:rsidRPr="0053397B">
        <w:rPr>
          <w:sz w:val="28"/>
          <w:szCs w:val="28"/>
        </w:rPr>
        <w:t>Основные этапы разработки стратегии управления цепями поставок.</w:t>
      </w:r>
    </w:p>
    <w:p w14:paraId="7497B29C" w14:textId="4AF408D2" w:rsidR="0053397B" w:rsidRPr="00CD5126" w:rsidRDefault="0053397B" w:rsidP="004D35F5">
      <w:pPr>
        <w:pStyle w:val="a8"/>
        <w:numPr>
          <w:ilvl w:val="0"/>
          <w:numId w:val="16"/>
        </w:numPr>
        <w:tabs>
          <w:tab w:val="left" w:pos="1134"/>
        </w:tabs>
        <w:ind w:left="0" w:firstLine="709"/>
        <w:jc w:val="both"/>
        <w:rPr>
          <w:sz w:val="28"/>
          <w:szCs w:val="28"/>
        </w:rPr>
      </w:pPr>
      <w:r w:rsidRPr="00CD5126">
        <w:rPr>
          <w:sz w:val="28"/>
          <w:szCs w:val="28"/>
        </w:rPr>
        <w:t xml:space="preserve">Перспективы реализации </w:t>
      </w:r>
      <w:proofErr w:type="spellStart"/>
      <w:r w:rsidRPr="00CD5126">
        <w:rPr>
          <w:sz w:val="28"/>
          <w:szCs w:val="28"/>
        </w:rPr>
        <w:t>микрологистических</w:t>
      </w:r>
      <w:proofErr w:type="spellEnd"/>
      <w:r w:rsidRPr="00CD5126">
        <w:rPr>
          <w:sz w:val="28"/>
          <w:szCs w:val="28"/>
        </w:rPr>
        <w:t xml:space="preserve"> концепций управления цепями поставок в таможенной практике.</w:t>
      </w:r>
    </w:p>
    <w:p w14:paraId="7AABF644" w14:textId="03D9135D" w:rsidR="0053397B" w:rsidRPr="0053397B" w:rsidRDefault="0053397B" w:rsidP="004D35F5">
      <w:pPr>
        <w:pStyle w:val="a8"/>
        <w:numPr>
          <w:ilvl w:val="0"/>
          <w:numId w:val="16"/>
        </w:numPr>
        <w:tabs>
          <w:tab w:val="left" w:pos="1134"/>
        </w:tabs>
        <w:ind w:left="0" w:firstLine="709"/>
        <w:jc w:val="both"/>
        <w:rPr>
          <w:sz w:val="28"/>
          <w:szCs w:val="28"/>
        </w:rPr>
      </w:pPr>
      <w:r w:rsidRPr="0053397B">
        <w:rPr>
          <w:sz w:val="28"/>
          <w:szCs w:val="28"/>
        </w:rPr>
        <w:t>Устойчивость цепи поставок. Стандарты безопасности цепей поставок.</w:t>
      </w:r>
    </w:p>
    <w:p w14:paraId="4F4E30AA" w14:textId="77777777" w:rsidR="00CD5126" w:rsidRDefault="0053397B" w:rsidP="004D35F5">
      <w:pPr>
        <w:pStyle w:val="a8"/>
        <w:numPr>
          <w:ilvl w:val="0"/>
          <w:numId w:val="16"/>
        </w:numPr>
        <w:tabs>
          <w:tab w:val="left" w:pos="1134"/>
        </w:tabs>
        <w:ind w:left="0" w:firstLine="709"/>
        <w:jc w:val="both"/>
        <w:rPr>
          <w:sz w:val="28"/>
          <w:szCs w:val="28"/>
        </w:rPr>
      </w:pPr>
      <w:r w:rsidRPr="0053397B">
        <w:rPr>
          <w:sz w:val="28"/>
          <w:szCs w:val="28"/>
        </w:rPr>
        <w:t xml:space="preserve">Значение и сущность координации в управлении цепями поставок. Концепции и технологии координации цепей поставок. </w:t>
      </w:r>
    </w:p>
    <w:p w14:paraId="74D1264A" w14:textId="77777777" w:rsidR="00CD5126" w:rsidRDefault="0053397B" w:rsidP="004D35F5">
      <w:pPr>
        <w:pStyle w:val="a8"/>
        <w:numPr>
          <w:ilvl w:val="0"/>
          <w:numId w:val="16"/>
        </w:numPr>
        <w:tabs>
          <w:tab w:val="left" w:pos="1134"/>
        </w:tabs>
        <w:ind w:left="0" w:firstLine="709"/>
        <w:jc w:val="both"/>
        <w:rPr>
          <w:sz w:val="28"/>
          <w:szCs w:val="28"/>
        </w:rPr>
      </w:pPr>
      <w:r w:rsidRPr="00CD5126">
        <w:rPr>
          <w:sz w:val="28"/>
          <w:szCs w:val="28"/>
        </w:rPr>
        <w:t xml:space="preserve">Оптимизация ключевых бизнес-процессов в цепи поставок. </w:t>
      </w:r>
    </w:p>
    <w:p w14:paraId="25CC8A6E" w14:textId="77777777" w:rsidR="00CD5126" w:rsidRDefault="0053397B" w:rsidP="004D35F5">
      <w:pPr>
        <w:pStyle w:val="a8"/>
        <w:numPr>
          <w:ilvl w:val="0"/>
          <w:numId w:val="16"/>
        </w:numPr>
        <w:tabs>
          <w:tab w:val="left" w:pos="1134"/>
        </w:tabs>
        <w:ind w:left="0" w:firstLine="709"/>
        <w:jc w:val="both"/>
        <w:rPr>
          <w:sz w:val="28"/>
          <w:szCs w:val="28"/>
        </w:rPr>
      </w:pPr>
      <w:r w:rsidRPr="00CD5126">
        <w:rPr>
          <w:sz w:val="28"/>
          <w:szCs w:val="28"/>
        </w:rPr>
        <w:t xml:space="preserve">Факторы, определяющие внешнюю и внутреннюю среду компаний цепи поставок. </w:t>
      </w:r>
    </w:p>
    <w:p w14:paraId="4850F750" w14:textId="5AFFE3A1" w:rsidR="0053397B" w:rsidRPr="00CD5126" w:rsidRDefault="0053397B" w:rsidP="004D35F5">
      <w:pPr>
        <w:pStyle w:val="a8"/>
        <w:numPr>
          <w:ilvl w:val="0"/>
          <w:numId w:val="16"/>
        </w:numPr>
        <w:tabs>
          <w:tab w:val="left" w:pos="1134"/>
        </w:tabs>
        <w:ind w:left="0" w:firstLine="709"/>
        <w:jc w:val="both"/>
        <w:rPr>
          <w:sz w:val="28"/>
          <w:szCs w:val="28"/>
        </w:rPr>
      </w:pPr>
      <w:r w:rsidRPr="00CD5126">
        <w:rPr>
          <w:sz w:val="28"/>
          <w:szCs w:val="28"/>
        </w:rPr>
        <w:lastRenderedPageBreak/>
        <w:t>Ключевые элементы оптимизации цепей поставок. Резервы оптимизации процессов в цепях поставок.</w:t>
      </w:r>
    </w:p>
    <w:p w14:paraId="652C8503" w14:textId="72D51D32" w:rsidR="0053397B" w:rsidRPr="0053397B" w:rsidRDefault="0053397B" w:rsidP="004D35F5">
      <w:pPr>
        <w:pStyle w:val="a8"/>
        <w:numPr>
          <w:ilvl w:val="0"/>
          <w:numId w:val="16"/>
        </w:numPr>
        <w:tabs>
          <w:tab w:val="left" w:pos="1134"/>
        </w:tabs>
        <w:ind w:left="0" w:firstLine="709"/>
        <w:jc w:val="both"/>
        <w:rPr>
          <w:sz w:val="28"/>
          <w:szCs w:val="28"/>
        </w:rPr>
      </w:pPr>
      <w:r w:rsidRPr="0053397B">
        <w:rPr>
          <w:sz w:val="28"/>
          <w:szCs w:val="28"/>
        </w:rPr>
        <w:t xml:space="preserve">Конфигурация логистической сети цепей поставок. </w:t>
      </w:r>
    </w:p>
    <w:p w14:paraId="77F7B2D5" w14:textId="1ECF74F7" w:rsidR="0053397B" w:rsidRPr="0053397B" w:rsidRDefault="0053397B" w:rsidP="004D35F5">
      <w:pPr>
        <w:pStyle w:val="a8"/>
        <w:numPr>
          <w:ilvl w:val="0"/>
          <w:numId w:val="16"/>
        </w:numPr>
        <w:tabs>
          <w:tab w:val="left" w:pos="1134"/>
        </w:tabs>
        <w:ind w:left="0" w:firstLine="709"/>
        <w:jc w:val="both"/>
        <w:rPr>
          <w:sz w:val="28"/>
          <w:szCs w:val="28"/>
        </w:rPr>
      </w:pPr>
      <w:r w:rsidRPr="0053397B">
        <w:rPr>
          <w:sz w:val="28"/>
          <w:szCs w:val="28"/>
        </w:rPr>
        <w:t xml:space="preserve">Основы планирования и проектирования цепей поставок. </w:t>
      </w:r>
    </w:p>
    <w:p w14:paraId="7494810C" w14:textId="47F316F4" w:rsidR="0053397B" w:rsidRPr="0053397B" w:rsidRDefault="0053397B" w:rsidP="004D35F5">
      <w:pPr>
        <w:pStyle w:val="a8"/>
        <w:numPr>
          <w:ilvl w:val="0"/>
          <w:numId w:val="16"/>
        </w:numPr>
        <w:tabs>
          <w:tab w:val="left" w:pos="1134"/>
        </w:tabs>
        <w:ind w:left="0" w:firstLine="709"/>
        <w:jc w:val="both"/>
        <w:rPr>
          <w:sz w:val="28"/>
          <w:szCs w:val="28"/>
        </w:rPr>
      </w:pPr>
      <w:r w:rsidRPr="0053397B">
        <w:rPr>
          <w:sz w:val="28"/>
          <w:szCs w:val="28"/>
        </w:rPr>
        <w:t>Экономическая эффективность управления цепями поставок.</w:t>
      </w:r>
    </w:p>
    <w:p w14:paraId="537F383A" w14:textId="77777777" w:rsidR="00CD5126" w:rsidRDefault="0053397B" w:rsidP="004D35F5">
      <w:pPr>
        <w:pStyle w:val="a8"/>
        <w:numPr>
          <w:ilvl w:val="0"/>
          <w:numId w:val="16"/>
        </w:numPr>
        <w:tabs>
          <w:tab w:val="left" w:pos="1134"/>
        </w:tabs>
        <w:ind w:left="0" w:firstLine="709"/>
        <w:jc w:val="both"/>
        <w:rPr>
          <w:sz w:val="28"/>
          <w:szCs w:val="28"/>
        </w:rPr>
      </w:pPr>
      <w:r w:rsidRPr="0053397B">
        <w:rPr>
          <w:bCs/>
          <w:sz w:val="28"/>
          <w:szCs w:val="28"/>
        </w:rPr>
        <w:t xml:space="preserve">Интеграция и управление бизнес-процессами в международной цепи поставок. </w:t>
      </w:r>
    </w:p>
    <w:p w14:paraId="6BD8C6DA" w14:textId="77777777" w:rsidR="00CD5126" w:rsidRPr="00CD5126" w:rsidRDefault="0053397B" w:rsidP="004D35F5">
      <w:pPr>
        <w:pStyle w:val="a8"/>
        <w:numPr>
          <w:ilvl w:val="0"/>
          <w:numId w:val="16"/>
        </w:numPr>
        <w:tabs>
          <w:tab w:val="left" w:pos="1134"/>
        </w:tabs>
        <w:ind w:left="0" w:firstLine="709"/>
        <w:jc w:val="both"/>
        <w:rPr>
          <w:sz w:val="28"/>
          <w:szCs w:val="28"/>
        </w:rPr>
      </w:pPr>
      <w:r w:rsidRPr="0053397B">
        <w:rPr>
          <w:sz w:val="28"/>
          <w:szCs w:val="28"/>
        </w:rPr>
        <w:t xml:space="preserve">Риски в международных цепях поставок. </w:t>
      </w:r>
      <w:r w:rsidRPr="0053397B">
        <w:rPr>
          <w:bCs/>
          <w:sz w:val="28"/>
          <w:szCs w:val="28"/>
        </w:rPr>
        <w:t xml:space="preserve">Управление логистическими рисками в цепях поставок. </w:t>
      </w:r>
    </w:p>
    <w:p w14:paraId="3218C355" w14:textId="77777777" w:rsidR="00CD5126" w:rsidRPr="00CD5126" w:rsidRDefault="0053397B" w:rsidP="004D35F5">
      <w:pPr>
        <w:pStyle w:val="a8"/>
        <w:numPr>
          <w:ilvl w:val="0"/>
          <w:numId w:val="16"/>
        </w:numPr>
        <w:tabs>
          <w:tab w:val="left" w:pos="1134"/>
        </w:tabs>
        <w:ind w:left="0" w:firstLine="709"/>
        <w:jc w:val="both"/>
        <w:rPr>
          <w:sz w:val="28"/>
          <w:szCs w:val="28"/>
        </w:rPr>
      </w:pPr>
      <w:r w:rsidRPr="0053397B">
        <w:rPr>
          <w:bCs/>
          <w:sz w:val="28"/>
          <w:szCs w:val="28"/>
        </w:rPr>
        <w:t xml:space="preserve">Моделирование, планирование и проектирование цепей поставок с использованием </w:t>
      </w:r>
      <w:r w:rsidRPr="0053397B">
        <w:rPr>
          <w:bCs/>
          <w:color w:val="000000"/>
          <w:sz w:val="28"/>
          <w:szCs w:val="28"/>
        </w:rPr>
        <w:t>SCOR – модели</w:t>
      </w:r>
      <w:r w:rsidRPr="0053397B">
        <w:rPr>
          <w:sz w:val="28"/>
          <w:szCs w:val="28"/>
          <w:shd w:val="clear" w:color="auto" w:fill="FDFEFF"/>
        </w:rPr>
        <w:t>.</w:t>
      </w:r>
    </w:p>
    <w:p w14:paraId="55B65057" w14:textId="77777777" w:rsidR="00CD5126" w:rsidRPr="00CD5126" w:rsidRDefault="0053397B" w:rsidP="004D35F5">
      <w:pPr>
        <w:pStyle w:val="a8"/>
        <w:numPr>
          <w:ilvl w:val="0"/>
          <w:numId w:val="16"/>
        </w:numPr>
        <w:tabs>
          <w:tab w:val="left" w:pos="1134"/>
        </w:tabs>
        <w:ind w:left="0" w:firstLine="709"/>
        <w:jc w:val="both"/>
        <w:rPr>
          <w:sz w:val="28"/>
          <w:szCs w:val="28"/>
        </w:rPr>
      </w:pPr>
      <w:r w:rsidRPr="00CD5126">
        <w:rPr>
          <w:bCs/>
          <w:sz w:val="28"/>
          <w:szCs w:val="28"/>
        </w:rPr>
        <w:t xml:space="preserve">Современные технологии международных цепей поставок, их правовое и транспортное обеспечение. </w:t>
      </w:r>
    </w:p>
    <w:p w14:paraId="32433D2A" w14:textId="77777777" w:rsidR="00CD5126" w:rsidRDefault="0053397B" w:rsidP="004D35F5">
      <w:pPr>
        <w:pStyle w:val="a8"/>
        <w:numPr>
          <w:ilvl w:val="0"/>
          <w:numId w:val="16"/>
        </w:numPr>
        <w:tabs>
          <w:tab w:val="left" w:pos="1134"/>
        </w:tabs>
        <w:ind w:left="0" w:firstLine="709"/>
        <w:jc w:val="both"/>
        <w:rPr>
          <w:sz w:val="28"/>
          <w:szCs w:val="28"/>
        </w:rPr>
      </w:pPr>
      <w:r w:rsidRPr="00CD5126">
        <w:rPr>
          <w:bCs/>
          <w:sz w:val="28"/>
          <w:szCs w:val="28"/>
        </w:rPr>
        <w:t>Транспортная логистика во внешнеэкономической деятельности. Транспортная инфраструктура международной цепи поставок товар</w:t>
      </w:r>
      <w:r w:rsidRPr="00CD5126">
        <w:rPr>
          <w:sz w:val="28"/>
          <w:szCs w:val="28"/>
        </w:rPr>
        <w:t xml:space="preserve">ов. </w:t>
      </w:r>
    </w:p>
    <w:p w14:paraId="7829046E" w14:textId="77777777" w:rsidR="00CD5126" w:rsidRDefault="0053397B" w:rsidP="004D35F5">
      <w:pPr>
        <w:pStyle w:val="a8"/>
        <w:numPr>
          <w:ilvl w:val="0"/>
          <w:numId w:val="16"/>
        </w:numPr>
        <w:tabs>
          <w:tab w:val="left" w:pos="1134"/>
        </w:tabs>
        <w:ind w:left="0" w:firstLine="709"/>
        <w:jc w:val="both"/>
        <w:rPr>
          <w:sz w:val="28"/>
          <w:szCs w:val="28"/>
        </w:rPr>
      </w:pPr>
      <w:r w:rsidRPr="00CD5126">
        <w:rPr>
          <w:sz w:val="28"/>
          <w:szCs w:val="28"/>
        </w:rPr>
        <w:t xml:space="preserve">Транспортно-экспедиционное обслуживание внешнеэкономической деятельности. </w:t>
      </w:r>
    </w:p>
    <w:p w14:paraId="0CBD89C5" w14:textId="63C7843D" w:rsidR="0053397B" w:rsidRPr="00CD5126" w:rsidRDefault="0053397B" w:rsidP="004D35F5">
      <w:pPr>
        <w:pStyle w:val="a8"/>
        <w:numPr>
          <w:ilvl w:val="0"/>
          <w:numId w:val="16"/>
        </w:numPr>
        <w:tabs>
          <w:tab w:val="left" w:pos="1134"/>
        </w:tabs>
        <w:ind w:left="0" w:firstLine="709"/>
        <w:jc w:val="both"/>
        <w:rPr>
          <w:sz w:val="28"/>
          <w:szCs w:val="28"/>
        </w:rPr>
      </w:pPr>
      <w:r w:rsidRPr="00CD5126">
        <w:rPr>
          <w:sz w:val="28"/>
          <w:szCs w:val="28"/>
        </w:rPr>
        <w:t xml:space="preserve">Организация и обеспечение международных перевозок морским, внутренним водным, воздушным, железнодорожным и автомобильным видами транспорта. </w:t>
      </w:r>
    </w:p>
    <w:p w14:paraId="7E4BE083" w14:textId="77777777" w:rsidR="00CD5126" w:rsidRDefault="0053397B" w:rsidP="004D35F5">
      <w:pPr>
        <w:pStyle w:val="a8"/>
        <w:numPr>
          <w:ilvl w:val="0"/>
          <w:numId w:val="16"/>
        </w:numPr>
        <w:tabs>
          <w:tab w:val="left" w:pos="993"/>
          <w:tab w:val="left" w:pos="1134"/>
        </w:tabs>
        <w:ind w:left="0" w:firstLine="709"/>
        <w:jc w:val="both"/>
        <w:rPr>
          <w:sz w:val="28"/>
          <w:szCs w:val="28"/>
        </w:rPr>
      </w:pPr>
      <w:r w:rsidRPr="0053397B">
        <w:rPr>
          <w:sz w:val="28"/>
          <w:szCs w:val="28"/>
        </w:rPr>
        <w:t xml:space="preserve">Основные институты таможенного регулирования и их реализация в международной цепи поставок. </w:t>
      </w:r>
    </w:p>
    <w:p w14:paraId="60EF0235" w14:textId="77777777" w:rsidR="00CD5126" w:rsidRDefault="0053397B" w:rsidP="004D35F5">
      <w:pPr>
        <w:pStyle w:val="a8"/>
        <w:numPr>
          <w:ilvl w:val="0"/>
          <w:numId w:val="16"/>
        </w:numPr>
        <w:tabs>
          <w:tab w:val="left" w:pos="993"/>
          <w:tab w:val="left" w:pos="1134"/>
        </w:tabs>
        <w:ind w:left="0" w:firstLine="709"/>
        <w:jc w:val="both"/>
        <w:rPr>
          <w:sz w:val="28"/>
          <w:szCs w:val="28"/>
        </w:rPr>
      </w:pPr>
      <w:r w:rsidRPr="0053397B">
        <w:rPr>
          <w:sz w:val="28"/>
          <w:szCs w:val="28"/>
        </w:rPr>
        <w:t xml:space="preserve">Применение таможенных процедур в международной цепи поставок. </w:t>
      </w:r>
    </w:p>
    <w:p w14:paraId="17BD060E" w14:textId="77777777" w:rsidR="00CD5126" w:rsidRDefault="0053397B" w:rsidP="004D35F5">
      <w:pPr>
        <w:pStyle w:val="a8"/>
        <w:numPr>
          <w:ilvl w:val="0"/>
          <w:numId w:val="16"/>
        </w:numPr>
        <w:tabs>
          <w:tab w:val="left" w:pos="993"/>
          <w:tab w:val="left" w:pos="1134"/>
        </w:tabs>
        <w:ind w:left="0" w:firstLine="709"/>
        <w:jc w:val="both"/>
        <w:rPr>
          <w:sz w:val="28"/>
          <w:szCs w:val="28"/>
        </w:rPr>
      </w:pPr>
      <w:r w:rsidRPr="0053397B">
        <w:rPr>
          <w:sz w:val="28"/>
          <w:szCs w:val="28"/>
        </w:rPr>
        <w:t xml:space="preserve">Совершение таможенных операций и таможенный контроль при отправке товаров в ходе реализации международной цепи поставок. </w:t>
      </w:r>
    </w:p>
    <w:p w14:paraId="4E264686" w14:textId="77777777" w:rsidR="00CD5126" w:rsidRDefault="0053397B" w:rsidP="004D35F5">
      <w:pPr>
        <w:pStyle w:val="a8"/>
        <w:numPr>
          <w:ilvl w:val="0"/>
          <w:numId w:val="16"/>
        </w:numPr>
        <w:tabs>
          <w:tab w:val="left" w:pos="993"/>
          <w:tab w:val="left" w:pos="1134"/>
        </w:tabs>
        <w:ind w:left="0" w:firstLine="709"/>
        <w:jc w:val="both"/>
        <w:rPr>
          <w:sz w:val="28"/>
          <w:szCs w:val="28"/>
        </w:rPr>
      </w:pPr>
      <w:r w:rsidRPr="0053397B">
        <w:rPr>
          <w:sz w:val="28"/>
          <w:szCs w:val="28"/>
        </w:rPr>
        <w:t xml:space="preserve">Таможенное декларирование. </w:t>
      </w:r>
    </w:p>
    <w:p w14:paraId="645DA5B5" w14:textId="499E04AD" w:rsidR="0053397B" w:rsidRPr="0053397B" w:rsidRDefault="0053397B" w:rsidP="004D35F5">
      <w:pPr>
        <w:pStyle w:val="a8"/>
        <w:numPr>
          <w:ilvl w:val="0"/>
          <w:numId w:val="16"/>
        </w:numPr>
        <w:tabs>
          <w:tab w:val="left" w:pos="993"/>
          <w:tab w:val="left" w:pos="1134"/>
        </w:tabs>
        <w:ind w:left="0" w:firstLine="709"/>
        <w:jc w:val="both"/>
        <w:rPr>
          <w:sz w:val="28"/>
          <w:szCs w:val="28"/>
        </w:rPr>
      </w:pPr>
      <w:r w:rsidRPr="0053397B">
        <w:rPr>
          <w:sz w:val="28"/>
          <w:szCs w:val="28"/>
        </w:rPr>
        <w:t>Меры тарифного и нетарифного регулирования в ходе реализации международной цепи поставок товаров.</w:t>
      </w:r>
    </w:p>
    <w:p w14:paraId="4E9BB37F" w14:textId="77777777" w:rsidR="00CD5126" w:rsidRDefault="0053397B" w:rsidP="004D35F5">
      <w:pPr>
        <w:pStyle w:val="a8"/>
        <w:numPr>
          <w:ilvl w:val="0"/>
          <w:numId w:val="16"/>
        </w:numPr>
        <w:tabs>
          <w:tab w:val="left" w:pos="993"/>
          <w:tab w:val="left" w:pos="1134"/>
        </w:tabs>
        <w:ind w:left="0" w:firstLine="709"/>
        <w:jc w:val="both"/>
        <w:rPr>
          <w:sz w:val="28"/>
          <w:szCs w:val="28"/>
        </w:rPr>
      </w:pPr>
      <w:r w:rsidRPr="0053397B">
        <w:rPr>
          <w:sz w:val="28"/>
          <w:szCs w:val="28"/>
        </w:rPr>
        <w:t xml:space="preserve">Понятие надежности и безопасности международной цепи поставок. </w:t>
      </w:r>
    </w:p>
    <w:p w14:paraId="58C2ABFF" w14:textId="77777777" w:rsidR="00CD5126" w:rsidRDefault="0053397B" w:rsidP="004D35F5">
      <w:pPr>
        <w:pStyle w:val="a8"/>
        <w:numPr>
          <w:ilvl w:val="0"/>
          <w:numId w:val="16"/>
        </w:numPr>
        <w:tabs>
          <w:tab w:val="left" w:pos="993"/>
          <w:tab w:val="left" w:pos="1134"/>
        </w:tabs>
        <w:ind w:left="0" w:firstLine="709"/>
        <w:jc w:val="both"/>
        <w:rPr>
          <w:sz w:val="28"/>
          <w:szCs w:val="28"/>
        </w:rPr>
      </w:pPr>
      <w:r w:rsidRPr="0053397B">
        <w:rPr>
          <w:sz w:val="28"/>
          <w:szCs w:val="28"/>
        </w:rPr>
        <w:t xml:space="preserve">Планирование деятельности участников цепи поставок по обеспечению ее надежности. Понятие надежности цепи поставок. </w:t>
      </w:r>
    </w:p>
    <w:p w14:paraId="11EC0CEC" w14:textId="77777777" w:rsidR="00CD5126" w:rsidRDefault="0053397B" w:rsidP="004D35F5">
      <w:pPr>
        <w:pStyle w:val="a8"/>
        <w:numPr>
          <w:ilvl w:val="0"/>
          <w:numId w:val="16"/>
        </w:numPr>
        <w:tabs>
          <w:tab w:val="left" w:pos="993"/>
          <w:tab w:val="left" w:pos="1134"/>
        </w:tabs>
        <w:ind w:left="0" w:firstLine="709"/>
        <w:jc w:val="both"/>
        <w:rPr>
          <w:sz w:val="28"/>
          <w:szCs w:val="28"/>
        </w:rPr>
      </w:pPr>
      <w:r w:rsidRPr="0053397B">
        <w:rPr>
          <w:sz w:val="28"/>
          <w:szCs w:val="28"/>
        </w:rPr>
        <w:t xml:space="preserve">Обеспечение безопасности международной цепи поставок товаров на основе Рамочных стандартов ВТамО. </w:t>
      </w:r>
    </w:p>
    <w:p w14:paraId="02C9B567" w14:textId="6B422B44" w:rsidR="0053397B" w:rsidRPr="0053397B" w:rsidRDefault="0053397B" w:rsidP="004D35F5">
      <w:pPr>
        <w:pStyle w:val="a8"/>
        <w:numPr>
          <w:ilvl w:val="0"/>
          <w:numId w:val="16"/>
        </w:numPr>
        <w:tabs>
          <w:tab w:val="left" w:pos="993"/>
          <w:tab w:val="left" w:pos="1134"/>
        </w:tabs>
        <w:ind w:left="0" w:firstLine="709"/>
        <w:jc w:val="both"/>
        <w:rPr>
          <w:sz w:val="28"/>
          <w:szCs w:val="28"/>
        </w:rPr>
      </w:pPr>
      <w:r w:rsidRPr="0053397B">
        <w:rPr>
          <w:sz w:val="28"/>
          <w:szCs w:val="28"/>
        </w:rPr>
        <w:t>Нормативное правовое регулирование создания и функционирования механизма прослеживаемости товаров в России и ЕАЭС.</w:t>
      </w:r>
    </w:p>
    <w:p w14:paraId="2F6ED156" w14:textId="77777777" w:rsidR="00CD5126" w:rsidRDefault="0053397B" w:rsidP="004D35F5">
      <w:pPr>
        <w:pStyle w:val="a8"/>
        <w:numPr>
          <w:ilvl w:val="0"/>
          <w:numId w:val="16"/>
        </w:numPr>
        <w:tabs>
          <w:tab w:val="left" w:pos="993"/>
          <w:tab w:val="left" w:pos="1134"/>
        </w:tabs>
        <w:ind w:left="0" w:firstLine="709"/>
        <w:jc w:val="both"/>
        <w:rPr>
          <w:sz w:val="28"/>
          <w:szCs w:val="28"/>
        </w:rPr>
      </w:pPr>
      <w:r w:rsidRPr="0053397B">
        <w:rPr>
          <w:sz w:val="28"/>
          <w:szCs w:val="28"/>
        </w:rPr>
        <w:t xml:space="preserve">Основные принципы системы прослеживаемости товаров. </w:t>
      </w:r>
    </w:p>
    <w:p w14:paraId="0F40ED90" w14:textId="08AB51D3" w:rsidR="0053397B" w:rsidRPr="0053397B" w:rsidRDefault="0053397B" w:rsidP="004D35F5">
      <w:pPr>
        <w:pStyle w:val="a8"/>
        <w:numPr>
          <w:ilvl w:val="0"/>
          <w:numId w:val="16"/>
        </w:numPr>
        <w:tabs>
          <w:tab w:val="left" w:pos="993"/>
          <w:tab w:val="left" w:pos="1134"/>
        </w:tabs>
        <w:ind w:left="0" w:firstLine="709"/>
        <w:jc w:val="both"/>
        <w:rPr>
          <w:sz w:val="28"/>
          <w:szCs w:val="28"/>
        </w:rPr>
      </w:pPr>
      <w:r w:rsidRPr="0053397B">
        <w:rPr>
          <w:sz w:val="28"/>
          <w:szCs w:val="28"/>
        </w:rPr>
        <w:t>Единые правила формирования идентификатора прослеживаемости. Отличия системы прослеживаемости товаров от системы маркировки товаров.</w:t>
      </w:r>
    </w:p>
    <w:p w14:paraId="48E6692F" w14:textId="4D6F3DB3" w:rsidR="0053397B" w:rsidRPr="0053397B" w:rsidRDefault="0053397B" w:rsidP="004D35F5">
      <w:pPr>
        <w:pStyle w:val="a8"/>
        <w:numPr>
          <w:ilvl w:val="0"/>
          <w:numId w:val="16"/>
        </w:numPr>
        <w:tabs>
          <w:tab w:val="left" w:pos="993"/>
          <w:tab w:val="left" w:pos="1134"/>
        </w:tabs>
        <w:ind w:left="0" w:firstLine="709"/>
        <w:jc w:val="both"/>
        <w:rPr>
          <w:sz w:val="28"/>
          <w:szCs w:val="28"/>
        </w:rPr>
      </w:pPr>
      <w:r w:rsidRPr="0053397B">
        <w:rPr>
          <w:sz w:val="28"/>
          <w:szCs w:val="28"/>
        </w:rPr>
        <w:t xml:space="preserve">Обязанности налогоплательщиков в связи с внедрением системы прослеживаемости товаров. Информационный обмен с налоговыми и таможенными органами. </w:t>
      </w:r>
    </w:p>
    <w:p w14:paraId="45F7C5E2" w14:textId="77777777" w:rsidR="00CD5126" w:rsidRPr="00CD5126" w:rsidRDefault="0053397B" w:rsidP="004D35F5">
      <w:pPr>
        <w:pStyle w:val="a8"/>
        <w:numPr>
          <w:ilvl w:val="0"/>
          <w:numId w:val="16"/>
        </w:numPr>
        <w:tabs>
          <w:tab w:val="left" w:pos="1134"/>
        </w:tabs>
        <w:ind w:left="0" w:firstLine="709"/>
        <w:jc w:val="both"/>
        <w:rPr>
          <w:sz w:val="28"/>
          <w:szCs w:val="28"/>
        </w:rPr>
      </w:pPr>
      <w:r w:rsidRPr="00CD5126">
        <w:rPr>
          <w:sz w:val="28"/>
          <w:szCs w:val="28"/>
        </w:rPr>
        <w:t xml:space="preserve">Сбор, учет, хранение и обработка сведений, включаемых в национальную систему прослеживаемости товаров. </w:t>
      </w:r>
      <w:r w:rsidRPr="00CD5126">
        <w:rPr>
          <w:bCs/>
          <w:sz w:val="28"/>
          <w:szCs w:val="28"/>
        </w:rPr>
        <w:t xml:space="preserve">Отчётность по прослеживаемым товарам. </w:t>
      </w:r>
    </w:p>
    <w:p w14:paraId="4A5DFF93" w14:textId="54A87487" w:rsidR="0053397B" w:rsidRPr="00CD5126" w:rsidRDefault="0053397B" w:rsidP="004D35F5">
      <w:pPr>
        <w:pStyle w:val="a8"/>
        <w:numPr>
          <w:ilvl w:val="0"/>
          <w:numId w:val="16"/>
        </w:numPr>
        <w:tabs>
          <w:tab w:val="left" w:pos="1134"/>
        </w:tabs>
        <w:ind w:left="0" w:firstLine="709"/>
        <w:jc w:val="both"/>
        <w:rPr>
          <w:sz w:val="28"/>
          <w:szCs w:val="28"/>
        </w:rPr>
      </w:pPr>
      <w:r w:rsidRPr="00CD5126">
        <w:rPr>
          <w:bCs/>
          <w:sz w:val="28"/>
          <w:szCs w:val="28"/>
        </w:rPr>
        <w:t xml:space="preserve">Основания для прекращения и возобновления прослеживаемости </w:t>
      </w:r>
      <w:r w:rsidRPr="00CD5126">
        <w:rPr>
          <w:bCs/>
          <w:sz w:val="28"/>
          <w:szCs w:val="28"/>
        </w:rPr>
        <w:lastRenderedPageBreak/>
        <w:t>товаров.</w:t>
      </w:r>
      <w:r w:rsidR="00CD5126">
        <w:rPr>
          <w:bCs/>
          <w:sz w:val="28"/>
          <w:szCs w:val="28"/>
        </w:rPr>
        <w:t xml:space="preserve"> </w:t>
      </w:r>
    </w:p>
    <w:p w14:paraId="7D85BC84" w14:textId="77777777" w:rsidR="00CD5126" w:rsidRDefault="0053397B" w:rsidP="004D35F5">
      <w:pPr>
        <w:pStyle w:val="a8"/>
        <w:numPr>
          <w:ilvl w:val="0"/>
          <w:numId w:val="16"/>
        </w:numPr>
        <w:tabs>
          <w:tab w:val="left" w:pos="993"/>
          <w:tab w:val="left" w:pos="1134"/>
        </w:tabs>
        <w:ind w:left="0" w:firstLine="709"/>
        <w:jc w:val="both"/>
        <w:rPr>
          <w:sz w:val="28"/>
          <w:szCs w:val="28"/>
        </w:rPr>
      </w:pPr>
      <w:r w:rsidRPr="0053397B">
        <w:rPr>
          <w:sz w:val="28"/>
          <w:szCs w:val="28"/>
        </w:rPr>
        <w:t xml:space="preserve">Контроль за операциями с товарами, включенными в перечень товаров, подлежащих прослеживаемости. </w:t>
      </w:r>
    </w:p>
    <w:p w14:paraId="13227988" w14:textId="16B6CA90" w:rsidR="0053397B" w:rsidRPr="0053397B" w:rsidRDefault="0053397B" w:rsidP="004D35F5">
      <w:pPr>
        <w:pStyle w:val="a8"/>
        <w:numPr>
          <w:ilvl w:val="0"/>
          <w:numId w:val="16"/>
        </w:numPr>
        <w:tabs>
          <w:tab w:val="left" w:pos="993"/>
          <w:tab w:val="left" w:pos="1134"/>
        </w:tabs>
        <w:ind w:left="0" w:firstLine="709"/>
        <w:jc w:val="both"/>
        <w:rPr>
          <w:sz w:val="28"/>
          <w:szCs w:val="28"/>
        </w:rPr>
      </w:pPr>
      <w:r w:rsidRPr="0053397B">
        <w:rPr>
          <w:sz w:val="28"/>
          <w:szCs w:val="28"/>
        </w:rPr>
        <w:t xml:space="preserve">Особенности налоговых и таможенных проверок в отношении операций с прослеживаемыми товарами. </w:t>
      </w:r>
      <w:r w:rsidRPr="0053397B">
        <w:rPr>
          <w:bCs/>
          <w:sz w:val="28"/>
          <w:szCs w:val="28"/>
        </w:rPr>
        <w:t>Штрафы за нарушение правил оборота прослеживаемого товара.</w:t>
      </w:r>
    </w:p>
    <w:p w14:paraId="7168FAD6" w14:textId="77777777" w:rsidR="00D36C3A" w:rsidRDefault="00D36C3A" w:rsidP="003153A4">
      <w:pPr>
        <w:ind w:firstLine="709"/>
        <w:jc w:val="both"/>
        <w:rPr>
          <w:b/>
          <w:color w:val="FF0000"/>
          <w:sz w:val="28"/>
          <w:szCs w:val="28"/>
        </w:rPr>
      </w:pPr>
    </w:p>
    <w:p w14:paraId="0B5F0A27" w14:textId="77777777" w:rsidR="00FE17A3" w:rsidRDefault="00FE17A3" w:rsidP="00FE17A3">
      <w:pPr>
        <w:shd w:val="clear" w:color="auto" w:fill="FFFFFF"/>
        <w:tabs>
          <w:tab w:val="left" w:pos="1134"/>
        </w:tabs>
        <w:jc w:val="center"/>
        <w:rPr>
          <w:b/>
          <w:sz w:val="28"/>
          <w:szCs w:val="28"/>
        </w:rPr>
      </w:pPr>
      <w:r w:rsidRPr="001616BE">
        <w:rPr>
          <w:b/>
          <w:sz w:val="28"/>
          <w:szCs w:val="28"/>
        </w:rPr>
        <w:t>Пример экзаменационного билета</w:t>
      </w:r>
    </w:p>
    <w:p w14:paraId="581523AD" w14:textId="77777777" w:rsidR="00FE17A3" w:rsidRDefault="00FE17A3" w:rsidP="00FE17A3">
      <w:pPr>
        <w:shd w:val="clear" w:color="auto" w:fill="FFFFFF"/>
        <w:tabs>
          <w:tab w:val="left" w:pos="1134"/>
        </w:tabs>
        <w:jc w:val="center"/>
        <w:rPr>
          <w:b/>
          <w:sz w:val="28"/>
          <w:szCs w:val="28"/>
        </w:rPr>
      </w:pPr>
    </w:p>
    <w:p w14:paraId="3E0695D0" w14:textId="77777777" w:rsidR="00FE17A3" w:rsidRPr="00181AB2" w:rsidRDefault="00FE17A3" w:rsidP="00FE17A3">
      <w:pPr>
        <w:spacing w:line="276" w:lineRule="auto"/>
        <w:jc w:val="center"/>
        <w:rPr>
          <w:i/>
          <w:iCs/>
          <w:sz w:val="28"/>
          <w:szCs w:val="28"/>
        </w:rPr>
      </w:pPr>
      <w:r w:rsidRPr="00181AB2">
        <w:rPr>
          <w:sz w:val="28"/>
          <w:szCs w:val="28"/>
        </w:rPr>
        <w:t>ЭКЗАМЕНАЦИОННЫЙ БИЛЕТ № 1</w:t>
      </w:r>
    </w:p>
    <w:p w14:paraId="1DAE30F8" w14:textId="77777777" w:rsidR="00FE17A3" w:rsidRPr="000105D9" w:rsidRDefault="00FE17A3" w:rsidP="00FE17A3">
      <w:pPr>
        <w:jc w:val="both"/>
        <w:rPr>
          <w:sz w:val="28"/>
          <w:szCs w:val="28"/>
        </w:rPr>
      </w:pPr>
      <w:r w:rsidRPr="000105D9">
        <w:rPr>
          <w:sz w:val="28"/>
          <w:szCs w:val="28"/>
        </w:rPr>
        <w:t xml:space="preserve">1. Вопрос (15 баллов) </w:t>
      </w:r>
    </w:p>
    <w:p w14:paraId="3E995CDB" w14:textId="0E48538B" w:rsidR="00FE17A3" w:rsidRPr="000105D9" w:rsidRDefault="00FE17A3" w:rsidP="00FE17A3">
      <w:pPr>
        <w:jc w:val="both"/>
        <w:rPr>
          <w:sz w:val="28"/>
          <w:szCs w:val="28"/>
        </w:rPr>
      </w:pPr>
      <w:r w:rsidRPr="000105D9">
        <w:rPr>
          <w:sz w:val="28"/>
          <w:szCs w:val="28"/>
        </w:rPr>
        <w:t xml:space="preserve">Поясните, </w:t>
      </w:r>
      <w:r>
        <w:rPr>
          <w:sz w:val="28"/>
          <w:szCs w:val="28"/>
        </w:rPr>
        <w:t>каким образом осуществляется п</w:t>
      </w:r>
      <w:r w:rsidRPr="0053397B">
        <w:rPr>
          <w:sz w:val="28"/>
          <w:szCs w:val="28"/>
        </w:rPr>
        <w:t>ланирование деятельности участников цепи поставок по обеспечению ее надежности</w:t>
      </w:r>
      <w:r w:rsidRPr="000105D9">
        <w:rPr>
          <w:sz w:val="28"/>
          <w:szCs w:val="28"/>
        </w:rPr>
        <w:t xml:space="preserve">. </w:t>
      </w:r>
    </w:p>
    <w:p w14:paraId="1C8C1155" w14:textId="77777777" w:rsidR="00FE17A3" w:rsidRPr="000105D9" w:rsidRDefault="00FE17A3" w:rsidP="00FE17A3">
      <w:pPr>
        <w:jc w:val="both"/>
        <w:rPr>
          <w:sz w:val="28"/>
          <w:szCs w:val="28"/>
        </w:rPr>
      </w:pPr>
      <w:r w:rsidRPr="000105D9">
        <w:rPr>
          <w:sz w:val="28"/>
          <w:szCs w:val="28"/>
        </w:rPr>
        <w:t xml:space="preserve">2. Вопрос (15 баллов) </w:t>
      </w:r>
    </w:p>
    <w:p w14:paraId="4481A034" w14:textId="7C664880" w:rsidR="00FE17A3" w:rsidRPr="000105D9" w:rsidRDefault="00FE17A3" w:rsidP="00FE17A3">
      <w:pPr>
        <w:jc w:val="both"/>
        <w:rPr>
          <w:sz w:val="28"/>
          <w:szCs w:val="28"/>
        </w:rPr>
      </w:pPr>
      <w:r w:rsidRPr="000105D9">
        <w:rPr>
          <w:sz w:val="28"/>
          <w:szCs w:val="28"/>
        </w:rPr>
        <w:t xml:space="preserve">Дайте характеристику </w:t>
      </w:r>
      <w:r w:rsidRPr="0053397B">
        <w:rPr>
          <w:sz w:val="28"/>
          <w:szCs w:val="28"/>
        </w:rPr>
        <w:t>категори</w:t>
      </w:r>
      <w:r>
        <w:rPr>
          <w:sz w:val="28"/>
          <w:szCs w:val="28"/>
        </w:rPr>
        <w:t>й</w:t>
      </w:r>
      <w:r w:rsidRPr="0053397B">
        <w:rPr>
          <w:sz w:val="28"/>
          <w:szCs w:val="28"/>
        </w:rPr>
        <w:t xml:space="preserve"> цепей поставок</w:t>
      </w:r>
      <w:r w:rsidRPr="000105D9">
        <w:rPr>
          <w:bCs/>
          <w:sz w:val="28"/>
          <w:szCs w:val="28"/>
        </w:rPr>
        <w:t>.</w:t>
      </w:r>
    </w:p>
    <w:p w14:paraId="3BEBB8D1" w14:textId="77777777" w:rsidR="00FE17A3" w:rsidRPr="000105D9" w:rsidRDefault="00FE17A3" w:rsidP="00FE17A3">
      <w:pPr>
        <w:jc w:val="both"/>
        <w:rPr>
          <w:bCs/>
          <w:sz w:val="28"/>
          <w:szCs w:val="28"/>
        </w:rPr>
      </w:pPr>
      <w:r w:rsidRPr="000105D9">
        <w:rPr>
          <w:sz w:val="28"/>
          <w:szCs w:val="28"/>
        </w:rPr>
        <w:t>3. Вопрос (30 баллов)</w:t>
      </w:r>
    </w:p>
    <w:p w14:paraId="1224A3B5" w14:textId="2D9C3333" w:rsidR="00FE17A3" w:rsidRDefault="00FE17A3" w:rsidP="00FE17A3">
      <w:pPr>
        <w:jc w:val="both"/>
        <w:rPr>
          <w:sz w:val="28"/>
          <w:szCs w:val="28"/>
        </w:rPr>
      </w:pPr>
      <w:r w:rsidRPr="00663A32">
        <w:rPr>
          <w:sz w:val="28"/>
          <w:szCs w:val="28"/>
        </w:rPr>
        <w:t>Российская компания, имеющая сеть магазинов в</w:t>
      </w:r>
      <w:r>
        <w:rPr>
          <w:sz w:val="28"/>
          <w:szCs w:val="28"/>
        </w:rPr>
        <w:t xml:space="preserve"> </w:t>
      </w:r>
      <w:r w:rsidRPr="00663A32">
        <w:rPr>
          <w:sz w:val="28"/>
          <w:szCs w:val="28"/>
        </w:rPr>
        <w:t>г</w:t>
      </w:r>
      <w:r>
        <w:rPr>
          <w:sz w:val="28"/>
          <w:szCs w:val="28"/>
        </w:rPr>
        <w:t>.</w:t>
      </w:r>
      <w:r w:rsidRPr="00663A32">
        <w:rPr>
          <w:sz w:val="28"/>
          <w:szCs w:val="28"/>
        </w:rPr>
        <w:t xml:space="preserve"> </w:t>
      </w:r>
      <w:r>
        <w:rPr>
          <w:sz w:val="28"/>
          <w:szCs w:val="28"/>
        </w:rPr>
        <w:t>Тверь</w:t>
      </w:r>
      <w:r w:rsidRPr="00663A32">
        <w:rPr>
          <w:sz w:val="28"/>
          <w:szCs w:val="28"/>
        </w:rPr>
        <w:t xml:space="preserve"> закупает детскую одежду в</w:t>
      </w:r>
      <w:r>
        <w:rPr>
          <w:sz w:val="28"/>
          <w:szCs w:val="28"/>
        </w:rPr>
        <w:t xml:space="preserve"> </w:t>
      </w:r>
      <w:r w:rsidRPr="00663A32">
        <w:rPr>
          <w:sz w:val="28"/>
          <w:szCs w:val="28"/>
        </w:rPr>
        <w:t>Китае у</w:t>
      </w:r>
      <w:r>
        <w:rPr>
          <w:sz w:val="28"/>
          <w:szCs w:val="28"/>
        </w:rPr>
        <w:t xml:space="preserve"> </w:t>
      </w:r>
      <w:r w:rsidRPr="00663A32">
        <w:rPr>
          <w:sz w:val="28"/>
          <w:szCs w:val="28"/>
        </w:rPr>
        <w:t>компании-производителя. Поставка осуществляется по территории Китая до порта в</w:t>
      </w:r>
      <w:r>
        <w:rPr>
          <w:sz w:val="28"/>
          <w:szCs w:val="28"/>
        </w:rPr>
        <w:t xml:space="preserve"> </w:t>
      </w:r>
      <w:r w:rsidRPr="00663A32">
        <w:rPr>
          <w:sz w:val="28"/>
          <w:szCs w:val="28"/>
        </w:rPr>
        <w:t>городе Шанхай, далее морским транспортом до порта в</w:t>
      </w:r>
      <w:r>
        <w:rPr>
          <w:sz w:val="28"/>
          <w:szCs w:val="28"/>
        </w:rPr>
        <w:t xml:space="preserve"> </w:t>
      </w:r>
      <w:r w:rsidRPr="00663A32">
        <w:rPr>
          <w:sz w:val="28"/>
          <w:szCs w:val="28"/>
        </w:rPr>
        <w:t>городе Санкт-Петербург. Из Санкт-Петербурга товар доставляется железнодорожным транспортом в</w:t>
      </w:r>
      <w:r>
        <w:rPr>
          <w:sz w:val="28"/>
          <w:szCs w:val="28"/>
        </w:rPr>
        <w:t xml:space="preserve"> </w:t>
      </w:r>
      <w:r w:rsidRPr="00663A32">
        <w:rPr>
          <w:sz w:val="28"/>
          <w:szCs w:val="28"/>
        </w:rPr>
        <w:t xml:space="preserve">распределительный центр, находящийся в Москве. Оттуда товар поставляется в сеть магазинов автотранспортом. </w:t>
      </w:r>
    </w:p>
    <w:p w14:paraId="22A9164C" w14:textId="77777777" w:rsidR="00FE17A3" w:rsidRDefault="00FE17A3" w:rsidP="00FE17A3">
      <w:pPr>
        <w:ind w:firstLine="709"/>
        <w:jc w:val="both"/>
        <w:rPr>
          <w:sz w:val="28"/>
          <w:szCs w:val="28"/>
        </w:rPr>
      </w:pPr>
      <w:r>
        <w:rPr>
          <w:sz w:val="28"/>
          <w:szCs w:val="28"/>
        </w:rPr>
        <w:t>Задания</w:t>
      </w:r>
      <w:r w:rsidRPr="00663A32">
        <w:rPr>
          <w:sz w:val="28"/>
          <w:szCs w:val="28"/>
        </w:rPr>
        <w:t xml:space="preserve">: </w:t>
      </w:r>
    </w:p>
    <w:p w14:paraId="4BC91649" w14:textId="754E107A" w:rsidR="00FE17A3" w:rsidRPr="00663A32" w:rsidRDefault="00FE17A3" w:rsidP="00FE17A3">
      <w:pPr>
        <w:pStyle w:val="a8"/>
        <w:numPr>
          <w:ilvl w:val="0"/>
          <w:numId w:val="7"/>
        </w:numPr>
        <w:tabs>
          <w:tab w:val="left" w:pos="1134"/>
        </w:tabs>
        <w:ind w:left="0" w:firstLine="709"/>
        <w:jc w:val="both"/>
        <w:rPr>
          <w:sz w:val="28"/>
          <w:szCs w:val="28"/>
        </w:rPr>
      </w:pPr>
      <w:r w:rsidRPr="00663A32">
        <w:rPr>
          <w:sz w:val="28"/>
          <w:szCs w:val="28"/>
        </w:rPr>
        <w:t>поясните, почему российской компании выгодно поставлять одежду из Китая</w:t>
      </w:r>
      <w:r>
        <w:rPr>
          <w:sz w:val="28"/>
          <w:szCs w:val="28"/>
        </w:rPr>
        <w:t xml:space="preserve"> (10 баллов)</w:t>
      </w:r>
      <w:r w:rsidRPr="00663A32">
        <w:rPr>
          <w:sz w:val="28"/>
          <w:szCs w:val="28"/>
        </w:rPr>
        <w:t xml:space="preserve">; </w:t>
      </w:r>
    </w:p>
    <w:p w14:paraId="7C68BC97" w14:textId="53130F9B" w:rsidR="00FE17A3" w:rsidRPr="00663A32" w:rsidRDefault="00FE17A3" w:rsidP="00FE17A3">
      <w:pPr>
        <w:pStyle w:val="a8"/>
        <w:numPr>
          <w:ilvl w:val="0"/>
          <w:numId w:val="7"/>
        </w:numPr>
        <w:tabs>
          <w:tab w:val="left" w:pos="1134"/>
        </w:tabs>
        <w:ind w:left="0" w:firstLine="709"/>
        <w:jc w:val="both"/>
        <w:rPr>
          <w:sz w:val="28"/>
          <w:szCs w:val="28"/>
        </w:rPr>
      </w:pPr>
      <w:r w:rsidRPr="00663A32">
        <w:rPr>
          <w:sz w:val="28"/>
          <w:szCs w:val="28"/>
        </w:rPr>
        <w:t>определите критерии оптимизации для поставки партии одежды из Китая</w:t>
      </w:r>
      <w:r>
        <w:rPr>
          <w:sz w:val="28"/>
          <w:szCs w:val="28"/>
        </w:rPr>
        <w:t xml:space="preserve"> (10 баллов)</w:t>
      </w:r>
      <w:r w:rsidRPr="00663A32">
        <w:rPr>
          <w:sz w:val="28"/>
          <w:szCs w:val="28"/>
        </w:rPr>
        <w:t xml:space="preserve">; </w:t>
      </w:r>
    </w:p>
    <w:p w14:paraId="5917F766" w14:textId="4D9D2095" w:rsidR="00FE17A3" w:rsidRPr="00663A32" w:rsidRDefault="00FE17A3" w:rsidP="00FE17A3">
      <w:pPr>
        <w:pStyle w:val="a8"/>
        <w:numPr>
          <w:ilvl w:val="0"/>
          <w:numId w:val="7"/>
        </w:numPr>
        <w:tabs>
          <w:tab w:val="left" w:pos="1134"/>
        </w:tabs>
        <w:ind w:left="0" w:firstLine="709"/>
        <w:jc w:val="both"/>
        <w:rPr>
          <w:sz w:val="28"/>
          <w:szCs w:val="28"/>
        </w:rPr>
      </w:pPr>
      <w:r w:rsidRPr="00663A32">
        <w:rPr>
          <w:sz w:val="28"/>
          <w:szCs w:val="28"/>
        </w:rPr>
        <w:t>постройте схему поставки партии одежды из Китая в соответствии с условиями задачи</w:t>
      </w:r>
      <w:r>
        <w:rPr>
          <w:sz w:val="28"/>
          <w:szCs w:val="28"/>
        </w:rPr>
        <w:t xml:space="preserve"> (10 баллов)</w:t>
      </w:r>
      <w:r w:rsidRPr="00663A32">
        <w:rPr>
          <w:sz w:val="28"/>
          <w:szCs w:val="28"/>
        </w:rPr>
        <w:t>.</w:t>
      </w:r>
    </w:p>
    <w:p w14:paraId="077AD85A" w14:textId="77777777" w:rsidR="00FE17A3" w:rsidRDefault="00FE17A3" w:rsidP="00FE17A3">
      <w:pPr>
        <w:ind w:firstLine="709"/>
        <w:jc w:val="both"/>
        <w:rPr>
          <w:sz w:val="28"/>
          <w:szCs w:val="28"/>
        </w:rPr>
      </w:pPr>
    </w:p>
    <w:p w14:paraId="46F164B2" w14:textId="77777777" w:rsidR="00FE17A3" w:rsidRPr="00181AB2" w:rsidRDefault="00FE17A3" w:rsidP="00FE17A3">
      <w:pPr>
        <w:spacing w:line="276" w:lineRule="auto"/>
        <w:ind w:firstLine="709"/>
        <w:jc w:val="center"/>
        <w:rPr>
          <w:i/>
          <w:iCs/>
          <w:sz w:val="28"/>
          <w:szCs w:val="28"/>
        </w:rPr>
      </w:pPr>
      <w:r w:rsidRPr="00181AB2">
        <w:rPr>
          <w:sz w:val="28"/>
          <w:szCs w:val="28"/>
        </w:rPr>
        <w:t xml:space="preserve">ЭКЗАМЕНАЦИОННЫЙ БИЛЕТ № </w:t>
      </w:r>
      <w:r>
        <w:rPr>
          <w:sz w:val="28"/>
          <w:szCs w:val="28"/>
        </w:rPr>
        <w:t>2</w:t>
      </w:r>
    </w:p>
    <w:p w14:paraId="35B0DC01" w14:textId="77777777" w:rsidR="00FE17A3" w:rsidRPr="000105D9" w:rsidRDefault="00FE17A3" w:rsidP="00FE17A3">
      <w:pPr>
        <w:jc w:val="both"/>
        <w:rPr>
          <w:sz w:val="28"/>
          <w:szCs w:val="28"/>
        </w:rPr>
      </w:pPr>
      <w:r w:rsidRPr="000105D9">
        <w:rPr>
          <w:sz w:val="28"/>
          <w:szCs w:val="28"/>
        </w:rPr>
        <w:t xml:space="preserve">1. Вопрос (15 баллов) </w:t>
      </w:r>
    </w:p>
    <w:p w14:paraId="5CF4D5F2" w14:textId="77777777" w:rsidR="00FE17A3" w:rsidRPr="000105D9" w:rsidRDefault="00FE17A3" w:rsidP="00FE17A3">
      <w:pPr>
        <w:jc w:val="both"/>
        <w:rPr>
          <w:sz w:val="28"/>
          <w:szCs w:val="28"/>
        </w:rPr>
      </w:pPr>
      <w:r w:rsidRPr="000105D9">
        <w:rPr>
          <w:sz w:val="28"/>
          <w:szCs w:val="28"/>
        </w:rPr>
        <w:t>Раскройте понятие и сущность системы двойного коридора, применяемой при декларировании товаров физическими лицами</w:t>
      </w:r>
      <w:r w:rsidRPr="000105D9">
        <w:rPr>
          <w:color w:val="000000"/>
          <w:sz w:val="28"/>
          <w:szCs w:val="28"/>
        </w:rPr>
        <w:t xml:space="preserve">. </w:t>
      </w:r>
    </w:p>
    <w:p w14:paraId="37C09EF9" w14:textId="77777777" w:rsidR="00FE17A3" w:rsidRPr="000105D9" w:rsidRDefault="00FE17A3" w:rsidP="00FE17A3">
      <w:pPr>
        <w:jc w:val="both"/>
        <w:rPr>
          <w:sz w:val="28"/>
          <w:szCs w:val="28"/>
        </w:rPr>
      </w:pPr>
      <w:r w:rsidRPr="000105D9">
        <w:rPr>
          <w:sz w:val="28"/>
          <w:szCs w:val="28"/>
        </w:rPr>
        <w:t xml:space="preserve">2. Вопрос (15 баллов) </w:t>
      </w:r>
    </w:p>
    <w:p w14:paraId="739F8C2C" w14:textId="77777777" w:rsidR="00FE17A3" w:rsidRPr="000105D9" w:rsidRDefault="00FE17A3" w:rsidP="00FE17A3">
      <w:pPr>
        <w:jc w:val="both"/>
        <w:rPr>
          <w:sz w:val="28"/>
          <w:szCs w:val="28"/>
        </w:rPr>
      </w:pPr>
      <w:r w:rsidRPr="000105D9">
        <w:rPr>
          <w:sz w:val="28"/>
          <w:szCs w:val="28"/>
        </w:rPr>
        <w:t>Опишите технологию применения технических средств таможенного контроля</w:t>
      </w:r>
      <w:r w:rsidRPr="000105D9">
        <w:rPr>
          <w:bCs/>
          <w:sz w:val="28"/>
          <w:szCs w:val="28"/>
        </w:rPr>
        <w:t>.</w:t>
      </w:r>
    </w:p>
    <w:p w14:paraId="4AD16C65" w14:textId="77777777" w:rsidR="00FE17A3" w:rsidRPr="000105D9" w:rsidRDefault="00FE17A3" w:rsidP="00FE17A3">
      <w:pPr>
        <w:jc w:val="both"/>
        <w:rPr>
          <w:bCs/>
          <w:sz w:val="28"/>
          <w:szCs w:val="28"/>
        </w:rPr>
      </w:pPr>
      <w:r w:rsidRPr="000105D9">
        <w:rPr>
          <w:sz w:val="28"/>
          <w:szCs w:val="28"/>
        </w:rPr>
        <w:t>3. Вопрос (30 баллов)</w:t>
      </w:r>
    </w:p>
    <w:p w14:paraId="33F07EB3" w14:textId="28C51027" w:rsidR="00FE17A3" w:rsidRDefault="00FE17A3" w:rsidP="00FE17A3">
      <w:pPr>
        <w:jc w:val="both"/>
        <w:rPr>
          <w:sz w:val="28"/>
          <w:szCs w:val="28"/>
        </w:rPr>
      </w:pPr>
      <w:r w:rsidRPr="00663A32">
        <w:rPr>
          <w:sz w:val="28"/>
          <w:szCs w:val="28"/>
        </w:rPr>
        <w:t>Крупная российская компания-импортер «</w:t>
      </w:r>
      <w:r>
        <w:rPr>
          <w:sz w:val="28"/>
          <w:szCs w:val="28"/>
        </w:rPr>
        <w:t>Продукты</w:t>
      </w:r>
      <w:r w:rsidRPr="00663A32">
        <w:rPr>
          <w:sz w:val="28"/>
          <w:szCs w:val="28"/>
        </w:rPr>
        <w:t xml:space="preserve">» </w:t>
      </w:r>
      <w:r>
        <w:rPr>
          <w:sz w:val="28"/>
          <w:szCs w:val="28"/>
        </w:rPr>
        <w:t>закупает</w:t>
      </w:r>
      <w:r w:rsidRPr="00663A32">
        <w:rPr>
          <w:sz w:val="28"/>
          <w:szCs w:val="28"/>
        </w:rPr>
        <w:t xml:space="preserve"> фрукты (мандарины) из стран Африканского региона, а</w:t>
      </w:r>
      <w:r>
        <w:rPr>
          <w:sz w:val="28"/>
          <w:szCs w:val="28"/>
        </w:rPr>
        <w:t xml:space="preserve"> </w:t>
      </w:r>
      <w:r w:rsidRPr="00663A32">
        <w:rPr>
          <w:sz w:val="28"/>
          <w:szCs w:val="28"/>
        </w:rPr>
        <w:t>именно из Марокко, Египта и</w:t>
      </w:r>
      <w:r>
        <w:rPr>
          <w:sz w:val="28"/>
          <w:szCs w:val="28"/>
        </w:rPr>
        <w:t xml:space="preserve"> </w:t>
      </w:r>
      <w:r w:rsidRPr="00663A32">
        <w:rPr>
          <w:sz w:val="28"/>
          <w:szCs w:val="28"/>
        </w:rPr>
        <w:t>Мавритании. Поставка осуществляется морским транспортом в</w:t>
      </w:r>
      <w:r>
        <w:rPr>
          <w:sz w:val="28"/>
          <w:szCs w:val="28"/>
        </w:rPr>
        <w:t xml:space="preserve"> </w:t>
      </w:r>
      <w:r w:rsidRPr="00663A32">
        <w:rPr>
          <w:sz w:val="28"/>
          <w:szCs w:val="28"/>
        </w:rPr>
        <w:t xml:space="preserve">порт </w:t>
      </w:r>
      <w:r>
        <w:rPr>
          <w:sz w:val="28"/>
          <w:szCs w:val="28"/>
        </w:rPr>
        <w:t>Новороссийск</w:t>
      </w:r>
      <w:r w:rsidRPr="00663A32">
        <w:rPr>
          <w:sz w:val="28"/>
          <w:szCs w:val="28"/>
        </w:rPr>
        <w:t xml:space="preserve">. Таможенное декларирование выполняет таможенный представитель на таможенном посту </w:t>
      </w:r>
      <w:r>
        <w:rPr>
          <w:sz w:val="28"/>
          <w:szCs w:val="28"/>
        </w:rPr>
        <w:t>Новороссийской</w:t>
      </w:r>
      <w:r w:rsidRPr="00663A32">
        <w:rPr>
          <w:sz w:val="28"/>
          <w:szCs w:val="28"/>
        </w:rPr>
        <w:t xml:space="preserve"> таможни. После завершения таможенных операций товар попадает на распределительный </w:t>
      </w:r>
      <w:r w:rsidRPr="00663A32">
        <w:rPr>
          <w:sz w:val="28"/>
          <w:szCs w:val="28"/>
        </w:rPr>
        <w:lastRenderedPageBreak/>
        <w:t xml:space="preserve">склад, где происходит </w:t>
      </w:r>
      <w:proofErr w:type="spellStart"/>
      <w:r w:rsidRPr="00663A32">
        <w:rPr>
          <w:sz w:val="28"/>
          <w:szCs w:val="28"/>
        </w:rPr>
        <w:t>расконсолидация</w:t>
      </w:r>
      <w:proofErr w:type="spellEnd"/>
      <w:r w:rsidRPr="00663A32">
        <w:rPr>
          <w:sz w:val="28"/>
          <w:szCs w:val="28"/>
        </w:rPr>
        <w:t xml:space="preserve"> товарной партии. Далее товар распределяется более мелкими партиями в</w:t>
      </w:r>
      <w:r>
        <w:rPr>
          <w:sz w:val="28"/>
          <w:szCs w:val="28"/>
        </w:rPr>
        <w:t xml:space="preserve"> </w:t>
      </w:r>
      <w:r w:rsidRPr="00663A32">
        <w:rPr>
          <w:sz w:val="28"/>
          <w:szCs w:val="28"/>
        </w:rPr>
        <w:t xml:space="preserve">торговые сети города </w:t>
      </w:r>
      <w:r>
        <w:rPr>
          <w:sz w:val="28"/>
          <w:szCs w:val="28"/>
        </w:rPr>
        <w:t>Краснодар</w:t>
      </w:r>
      <w:r w:rsidRPr="00663A32">
        <w:rPr>
          <w:sz w:val="28"/>
          <w:szCs w:val="28"/>
        </w:rPr>
        <w:t>, а</w:t>
      </w:r>
      <w:r>
        <w:rPr>
          <w:sz w:val="28"/>
          <w:szCs w:val="28"/>
        </w:rPr>
        <w:t xml:space="preserve"> </w:t>
      </w:r>
      <w:r w:rsidRPr="00663A32">
        <w:rPr>
          <w:sz w:val="28"/>
          <w:szCs w:val="28"/>
        </w:rPr>
        <w:t>также в други</w:t>
      </w:r>
      <w:r>
        <w:rPr>
          <w:sz w:val="28"/>
          <w:szCs w:val="28"/>
        </w:rPr>
        <w:t>х</w:t>
      </w:r>
      <w:r w:rsidRPr="00663A32">
        <w:rPr>
          <w:sz w:val="28"/>
          <w:szCs w:val="28"/>
        </w:rPr>
        <w:t xml:space="preserve"> регион</w:t>
      </w:r>
      <w:r>
        <w:rPr>
          <w:sz w:val="28"/>
          <w:szCs w:val="28"/>
        </w:rPr>
        <w:t>ах</w:t>
      </w:r>
      <w:r w:rsidRPr="00663A32">
        <w:rPr>
          <w:sz w:val="28"/>
          <w:szCs w:val="28"/>
        </w:rPr>
        <w:t xml:space="preserve"> страны. Для выполнения перевозок по </w:t>
      </w:r>
      <w:r>
        <w:rPr>
          <w:sz w:val="28"/>
          <w:szCs w:val="28"/>
        </w:rPr>
        <w:t>Краснодарскому краю</w:t>
      </w:r>
      <w:r w:rsidRPr="00663A32">
        <w:rPr>
          <w:sz w:val="28"/>
          <w:szCs w:val="28"/>
        </w:rPr>
        <w:t xml:space="preserve"> компания использует собственный транспорт, для отправки в </w:t>
      </w:r>
      <w:r>
        <w:rPr>
          <w:sz w:val="28"/>
          <w:szCs w:val="28"/>
        </w:rPr>
        <w:t xml:space="preserve">другие </w:t>
      </w:r>
      <w:r w:rsidRPr="00663A32">
        <w:rPr>
          <w:sz w:val="28"/>
          <w:szCs w:val="28"/>
        </w:rPr>
        <w:t xml:space="preserve">регионы </w:t>
      </w:r>
      <w:r>
        <w:rPr>
          <w:sz w:val="28"/>
          <w:szCs w:val="28"/>
        </w:rPr>
        <w:t>–</w:t>
      </w:r>
      <w:r w:rsidRPr="00663A32">
        <w:rPr>
          <w:sz w:val="28"/>
          <w:szCs w:val="28"/>
        </w:rPr>
        <w:t xml:space="preserve"> пользуется услугами транспортно-экспедиторской компании. </w:t>
      </w:r>
    </w:p>
    <w:p w14:paraId="2C39574B" w14:textId="77777777" w:rsidR="00FE17A3" w:rsidRDefault="00FE17A3" w:rsidP="00FE17A3">
      <w:pPr>
        <w:ind w:firstLine="709"/>
        <w:jc w:val="both"/>
        <w:rPr>
          <w:sz w:val="28"/>
          <w:szCs w:val="28"/>
        </w:rPr>
      </w:pPr>
      <w:r>
        <w:rPr>
          <w:sz w:val="28"/>
          <w:szCs w:val="28"/>
        </w:rPr>
        <w:t>Задания</w:t>
      </w:r>
      <w:r w:rsidRPr="00663A32">
        <w:rPr>
          <w:sz w:val="28"/>
          <w:szCs w:val="28"/>
        </w:rPr>
        <w:t xml:space="preserve">: </w:t>
      </w:r>
    </w:p>
    <w:p w14:paraId="2ED6AFEA" w14:textId="0F7502E0" w:rsidR="00FE17A3" w:rsidRPr="00E00840" w:rsidRDefault="00FE17A3" w:rsidP="00FE17A3">
      <w:pPr>
        <w:pStyle w:val="a8"/>
        <w:numPr>
          <w:ilvl w:val="0"/>
          <w:numId w:val="11"/>
        </w:numPr>
        <w:tabs>
          <w:tab w:val="left" w:pos="1134"/>
        </w:tabs>
        <w:ind w:left="0" w:firstLine="709"/>
        <w:jc w:val="both"/>
        <w:rPr>
          <w:sz w:val="28"/>
          <w:szCs w:val="28"/>
        </w:rPr>
      </w:pPr>
      <w:r w:rsidRPr="00E00840">
        <w:rPr>
          <w:sz w:val="28"/>
          <w:szCs w:val="28"/>
        </w:rPr>
        <w:t>определите основных участников цепи поставок</w:t>
      </w:r>
      <w:r>
        <w:rPr>
          <w:sz w:val="28"/>
          <w:szCs w:val="28"/>
        </w:rPr>
        <w:t xml:space="preserve"> (5 баллов)</w:t>
      </w:r>
      <w:r w:rsidRPr="00E00840">
        <w:rPr>
          <w:sz w:val="28"/>
          <w:szCs w:val="28"/>
        </w:rPr>
        <w:t xml:space="preserve">; </w:t>
      </w:r>
    </w:p>
    <w:p w14:paraId="7D276B69" w14:textId="7C505DF1" w:rsidR="00FE17A3" w:rsidRPr="00E00840" w:rsidRDefault="00FE17A3" w:rsidP="00FE17A3">
      <w:pPr>
        <w:pStyle w:val="a8"/>
        <w:numPr>
          <w:ilvl w:val="0"/>
          <w:numId w:val="11"/>
        </w:numPr>
        <w:tabs>
          <w:tab w:val="left" w:pos="1134"/>
        </w:tabs>
        <w:ind w:left="0" w:firstLine="709"/>
        <w:jc w:val="both"/>
        <w:rPr>
          <w:sz w:val="28"/>
          <w:szCs w:val="28"/>
        </w:rPr>
      </w:pPr>
      <w:r w:rsidRPr="00E00840">
        <w:rPr>
          <w:sz w:val="28"/>
          <w:szCs w:val="28"/>
        </w:rPr>
        <w:t>кто является фокусной компанией цепи поставок</w:t>
      </w:r>
      <w:r>
        <w:rPr>
          <w:sz w:val="28"/>
          <w:szCs w:val="28"/>
        </w:rPr>
        <w:t xml:space="preserve"> (5 баллов)</w:t>
      </w:r>
      <w:r w:rsidRPr="00E00840">
        <w:rPr>
          <w:sz w:val="28"/>
          <w:szCs w:val="28"/>
        </w:rPr>
        <w:t xml:space="preserve">? </w:t>
      </w:r>
    </w:p>
    <w:p w14:paraId="6C509F51" w14:textId="491FDCF9" w:rsidR="00FE17A3" w:rsidRPr="00E00840" w:rsidRDefault="00FE17A3" w:rsidP="00FE17A3">
      <w:pPr>
        <w:pStyle w:val="a8"/>
        <w:numPr>
          <w:ilvl w:val="0"/>
          <w:numId w:val="11"/>
        </w:numPr>
        <w:tabs>
          <w:tab w:val="left" w:pos="1134"/>
        </w:tabs>
        <w:ind w:left="0" w:firstLine="709"/>
        <w:jc w:val="both"/>
        <w:rPr>
          <w:sz w:val="28"/>
          <w:szCs w:val="28"/>
        </w:rPr>
      </w:pPr>
      <w:r w:rsidRPr="00E00840">
        <w:rPr>
          <w:sz w:val="28"/>
          <w:szCs w:val="28"/>
        </w:rPr>
        <w:t>постройте сетевую структуру цепи поставок</w:t>
      </w:r>
      <w:r>
        <w:rPr>
          <w:sz w:val="28"/>
          <w:szCs w:val="28"/>
        </w:rPr>
        <w:t xml:space="preserve"> (10 баллов)</w:t>
      </w:r>
      <w:r w:rsidRPr="00E00840">
        <w:rPr>
          <w:sz w:val="28"/>
          <w:szCs w:val="28"/>
        </w:rPr>
        <w:t xml:space="preserve">; </w:t>
      </w:r>
    </w:p>
    <w:p w14:paraId="5CCA2708" w14:textId="23DE8367" w:rsidR="00FE17A3" w:rsidRDefault="00FE17A3" w:rsidP="00395241">
      <w:pPr>
        <w:pStyle w:val="a8"/>
        <w:numPr>
          <w:ilvl w:val="0"/>
          <w:numId w:val="11"/>
        </w:numPr>
        <w:tabs>
          <w:tab w:val="left" w:pos="1134"/>
        </w:tabs>
        <w:ind w:left="0" w:firstLine="709"/>
        <w:jc w:val="both"/>
        <w:rPr>
          <w:sz w:val="28"/>
          <w:szCs w:val="28"/>
        </w:rPr>
      </w:pPr>
      <w:r w:rsidRPr="00FE17A3">
        <w:rPr>
          <w:sz w:val="28"/>
          <w:szCs w:val="28"/>
        </w:rPr>
        <w:t xml:space="preserve">определите типы связей между участниками цепи поставок (10 баллов). </w:t>
      </w:r>
    </w:p>
    <w:p w14:paraId="5261398F" w14:textId="77777777" w:rsidR="00DE351F" w:rsidRDefault="00DE351F" w:rsidP="00DE351F">
      <w:pPr>
        <w:widowControl w:val="0"/>
        <w:tabs>
          <w:tab w:val="left" w:pos="993"/>
        </w:tabs>
        <w:autoSpaceDE w:val="0"/>
        <w:autoSpaceDN w:val="0"/>
        <w:ind w:right="-1" w:firstLine="709"/>
        <w:jc w:val="both"/>
        <w:rPr>
          <w:b/>
          <w:sz w:val="28"/>
          <w:szCs w:val="28"/>
          <w:lang w:eastAsia="en-US"/>
        </w:rPr>
      </w:pPr>
    </w:p>
    <w:p w14:paraId="4C75B81F" w14:textId="3CF30706" w:rsidR="003A3D42" w:rsidRPr="00DE351F" w:rsidRDefault="003A3D42" w:rsidP="00DE351F">
      <w:pPr>
        <w:widowControl w:val="0"/>
        <w:tabs>
          <w:tab w:val="left" w:pos="993"/>
        </w:tabs>
        <w:autoSpaceDE w:val="0"/>
        <w:autoSpaceDN w:val="0"/>
        <w:ind w:right="-1" w:firstLine="709"/>
        <w:jc w:val="both"/>
        <w:rPr>
          <w:b/>
          <w:sz w:val="28"/>
          <w:szCs w:val="28"/>
          <w:lang w:eastAsia="en-US"/>
        </w:rPr>
      </w:pPr>
      <w:r w:rsidRPr="00DE351F">
        <w:rPr>
          <w:b/>
          <w:sz w:val="28"/>
          <w:szCs w:val="28"/>
          <w:lang w:eastAsia="en-US"/>
        </w:rPr>
        <w:t>7.3. Методические материалы, определяющие процедуры оценивания знаний, умений и навыков</w:t>
      </w:r>
    </w:p>
    <w:p w14:paraId="5B2568C8" w14:textId="77777777" w:rsidR="003A3D42" w:rsidRPr="00EC0ACA" w:rsidRDefault="003A3D42" w:rsidP="003A3D42">
      <w:pPr>
        <w:spacing w:line="360" w:lineRule="auto"/>
        <w:ind w:firstLine="709"/>
        <w:jc w:val="both"/>
        <w:rPr>
          <w:rFonts w:eastAsia="Calibri"/>
          <w:sz w:val="28"/>
          <w:szCs w:val="28"/>
          <w:lang w:eastAsia="en-US"/>
        </w:rPr>
      </w:pPr>
      <w:r w:rsidRPr="00DE351F">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DE351F">
        <w:rPr>
          <w:rFonts w:eastAsia="Calibri"/>
          <w:sz w:val="28"/>
          <w:szCs w:val="28"/>
          <w:lang w:eastAsia="en-US"/>
        </w:rPr>
        <w:t xml:space="preserve"> и приказы филиалов по данному вопросу.</w:t>
      </w:r>
    </w:p>
    <w:p w14:paraId="0472743B" w14:textId="359BE63F" w:rsidR="00B14885" w:rsidRDefault="00B14885" w:rsidP="003153A4">
      <w:pPr>
        <w:ind w:firstLine="709"/>
        <w:jc w:val="both"/>
        <w:rPr>
          <w:b/>
          <w:sz w:val="28"/>
          <w:szCs w:val="28"/>
        </w:rPr>
      </w:pPr>
    </w:p>
    <w:p w14:paraId="216B6C98" w14:textId="69768FAB" w:rsidR="003153A4" w:rsidRPr="00B14885" w:rsidRDefault="003153A4" w:rsidP="00B14885">
      <w:pPr>
        <w:pStyle w:val="1"/>
        <w:spacing w:before="0"/>
        <w:ind w:firstLine="709"/>
        <w:jc w:val="both"/>
        <w:rPr>
          <w:rFonts w:ascii="Times New Roman" w:hAnsi="Times New Roman" w:cs="Times New Roman"/>
          <w:b/>
          <w:bCs/>
          <w:color w:val="000000" w:themeColor="text1"/>
          <w:sz w:val="28"/>
          <w:szCs w:val="28"/>
        </w:rPr>
      </w:pPr>
      <w:bookmarkStart w:id="13" w:name="_Toc120547594"/>
      <w:r w:rsidRPr="00B14885">
        <w:rPr>
          <w:rFonts w:ascii="Times New Roman" w:hAnsi="Times New Roman" w:cs="Times New Roman"/>
          <w:b/>
          <w:bCs/>
          <w:color w:val="000000" w:themeColor="text1"/>
          <w:sz w:val="28"/>
          <w:szCs w:val="28"/>
        </w:rPr>
        <w:t>8. Перечень основной и дополнительной учебной литературы, необходимой для освоения дисциплины</w:t>
      </w:r>
      <w:bookmarkEnd w:id="13"/>
    </w:p>
    <w:p w14:paraId="0C3FC447" w14:textId="77777777" w:rsidR="00DE351F" w:rsidRDefault="00DE351F" w:rsidP="003153A4">
      <w:pPr>
        <w:shd w:val="clear" w:color="auto" w:fill="FFFFFF"/>
        <w:ind w:firstLine="709"/>
        <w:jc w:val="center"/>
        <w:rPr>
          <w:b/>
          <w:sz w:val="28"/>
          <w:szCs w:val="28"/>
        </w:rPr>
      </w:pPr>
    </w:p>
    <w:p w14:paraId="3131BB91" w14:textId="76EA0E9E" w:rsidR="003153A4" w:rsidRPr="003153A4" w:rsidRDefault="003153A4" w:rsidP="003153A4">
      <w:pPr>
        <w:shd w:val="clear" w:color="auto" w:fill="FFFFFF"/>
        <w:ind w:firstLine="709"/>
        <w:jc w:val="center"/>
        <w:rPr>
          <w:b/>
          <w:sz w:val="28"/>
          <w:szCs w:val="28"/>
        </w:rPr>
      </w:pPr>
      <w:r w:rsidRPr="003153A4">
        <w:rPr>
          <w:b/>
          <w:sz w:val="28"/>
          <w:szCs w:val="28"/>
        </w:rPr>
        <w:t>Нормативные акты</w:t>
      </w:r>
    </w:p>
    <w:p w14:paraId="4CBD19B4" w14:textId="7ED55DD1" w:rsidR="00207778" w:rsidRPr="00140AAD" w:rsidRDefault="00207778" w:rsidP="004D35F5">
      <w:pPr>
        <w:numPr>
          <w:ilvl w:val="0"/>
          <w:numId w:val="5"/>
        </w:numPr>
        <w:tabs>
          <w:tab w:val="left" w:pos="1134"/>
        </w:tabs>
        <w:ind w:left="0" w:firstLine="709"/>
        <w:jc w:val="both"/>
        <w:rPr>
          <w:b/>
          <w:sz w:val="28"/>
          <w:szCs w:val="28"/>
        </w:rPr>
      </w:pPr>
      <w:bookmarkStart w:id="14" w:name="p6"/>
      <w:bookmarkEnd w:id="14"/>
      <w:r w:rsidRPr="00207778">
        <w:rPr>
          <w:sz w:val="28"/>
          <w:szCs w:val="28"/>
        </w:rPr>
        <w:t xml:space="preserve">Таможенный кодекс Евразийского экономического союза (приложение № 1 к Договору о Таможенном кодексе Евразийского экономического союза). </w:t>
      </w:r>
    </w:p>
    <w:p w14:paraId="3B7E9F00" w14:textId="3297DCA1" w:rsidR="00140AAD" w:rsidRPr="009675E4" w:rsidRDefault="009675E4" w:rsidP="004D35F5">
      <w:pPr>
        <w:numPr>
          <w:ilvl w:val="0"/>
          <w:numId w:val="5"/>
        </w:numPr>
        <w:tabs>
          <w:tab w:val="left" w:pos="1134"/>
        </w:tabs>
        <w:ind w:left="0" w:firstLine="709"/>
        <w:jc w:val="both"/>
        <w:rPr>
          <w:b/>
          <w:sz w:val="28"/>
          <w:szCs w:val="28"/>
        </w:rPr>
      </w:pPr>
      <w:r w:rsidRPr="009675E4">
        <w:rPr>
          <w:sz w:val="28"/>
          <w:szCs w:val="28"/>
        </w:rPr>
        <w:t>Гражданский кодекс Российской Федерации (часть вторая) от 26 января 1996 года № 14-ФЗ.</w:t>
      </w:r>
    </w:p>
    <w:p w14:paraId="4A8D950E" w14:textId="77777777" w:rsidR="00140AAD" w:rsidRDefault="00140AAD" w:rsidP="004D35F5">
      <w:pPr>
        <w:numPr>
          <w:ilvl w:val="0"/>
          <w:numId w:val="5"/>
        </w:numPr>
        <w:tabs>
          <w:tab w:val="left" w:pos="1134"/>
        </w:tabs>
        <w:ind w:left="0" w:firstLine="709"/>
        <w:jc w:val="both"/>
        <w:rPr>
          <w:bCs/>
          <w:iCs/>
          <w:sz w:val="28"/>
          <w:szCs w:val="28"/>
        </w:rPr>
      </w:pPr>
      <w:r w:rsidRPr="002E3FEC">
        <w:rPr>
          <w:sz w:val="28"/>
          <w:szCs w:val="28"/>
        </w:rPr>
        <w:t>Налоговый кодекс Российской Федерации (часть первая) от 31.07.1998 № 146-ФЗ.</w:t>
      </w:r>
    </w:p>
    <w:p w14:paraId="349C15E0" w14:textId="77777777" w:rsidR="00140AAD" w:rsidRDefault="00140AAD" w:rsidP="004D35F5">
      <w:pPr>
        <w:numPr>
          <w:ilvl w:val="0"/>
          <w:numId w:val="5"/>
        </w:numPr>
        <w:tabs>
          <w:tab w:val="left" w:pos="1134"/>
        </w:tabs>
        <w:ind w:left="0" w:firstLine="709"/>
        <w:jc w:val="both"/>
        <w:rPr>
          <w:bCs/>
          <w:iCs/>
          <w:sz w:val="28"/>
          <w:szCs w:val="28"/>
        </w:rPr>
      </w:pPr>
      <w:r w:rsidRPr="002E3FEC">
        <w:rPr>
          <w:sz w:val="28"/>
          <w:szCs w:val="28"/>
        </w:rPr>
        <w:t>Налоговый кодекс Российской Федерации (часть вторая) от 05.08.2000 № 117-ФЗ.</w:t>
      </w:r>
    </w:p>
    <w:p w14:paraId="63001068" w14:textId="77777777" w:rsidR="00140AAD" w:rsidRPr="002E3FEC" w:rsidRDefault="00140AAD" w:rsidP="004D35F5">
      <w:pPr>
        <w:numPr>
          <w:ilvl w:val="0"/>
          <w:numId w:val="5"/>
        </w:numPr>
        <w:tabs>
          <w:tab w:val="left" w:pos="1134"/>
        </w:tabs>
        <w:ind w:left="0" w:firstLine="709"/>
        <w:jc w:val="both"/>
        <w:rPr>
          <w:bCs/>
          <w:iCs/>
          <w:sz w:val="28"/>
          <w:szCs w:val="28"/>
        </w:rPr>
      </w:pPr>
      <w:r w:rsidRPr="002E3FEC">
        <w:rPr>
          <w:sz w:val="28"/>
          <w:szCs w:val="28"/>
        </w:rPr>
        <w:t>Федеральный закон от 03.08.2018 № 289-ФЗ «О таможенном регулировании в Российской Федерации и о внесении изменений в отдельные законодательные акты Российской Федерации».</w:t>
      </w:r>
    </w:p>
    <w:p w14:paraId="6F65BB4E" w14:textId="77777777" w:rsidR="00204251" w:rsidRDefault="00204251" w:rsidP="003153A4">
      <w:pPr>
        <w:shd w:val="clear" w:color="auto" w:fill="FFFFFF"/>
        <w:ind w:firstLine="709"/>
        <w:jc w:val="center"/>
        <w:rPr>
          <w:b/>
          <w:sz w:val="28"/>
          <w:szCs w:val="28"/>
        </w:rPr>
      </w:pPr>
    </w:p>
    <w:p w14:paraId="1C396767" w14:textId="0BDE3F46" w:rsidR="003153A4" w:rsidRPr="003153A4" w:rsidRDefault="003153A4" w:rsidP="003153A4">
      <w:pPr>
        <w:shd w:val="clear" w:color="auto" w:fill="FFFFFF"/>
        <w:ind w:firstLine="709"/>
        <w:jc w:val="center"/>
        <w:rPr>
          <w:b/>
          <w:sz w:val="28"/>
          <w:szCs w:val="28"/>
        </w:rPr>
      </w:pPr>
      <w:r w:rsidRPr="003153A4">
        <w:rPr>
          <w:b/>
          <w:sz w:val="28"/>
          <w:szCs w:val="28"/>
        </w:rPr>
        <w:t>Рекомендуемая литература</w:t>
      </w:r>
    </w:p>
    <w:p w14:paraId="61408965" w14:textId="179F7758" w:rsidR="003153A4" w:rsidRPr="00664352" w:rsidRDefault="003153A4" w:rsidP="003153A4">
      <w:pPr>
        <w:shd w:val="clear" w:color="auto" w:fill="FFFFFF"/>
        <w:ind w:firstLine="709"/>
        <w:jc w:val="both"/>
        <w:rPr>
          <w:b/>
          <w:color w:val="000000" w:themeColor="text1"/>
          <w:sz w:val="28"/>
          <w:szCs w:val="28"/>
        </w:rPr>
      </w:pPr>
      <w:r w:rsidRPr="00664352">
        <w:rPr>
          <w:b/>
          <w:color w:val="000000" w:themeColor="text1"/>
          <w:sz w:val="28"/>
          <w:szCs w:val="28"/>
        </w:rPr>
        <w:t>а) основная:</w:t>
      </w:r>
    </w:p>
    <w:p w14:paraId="422574D1" w14:textId="07205640" w:rsidR="00B14885" w:rsidRPr="00A11EE1" w:rsidRDefault="00E603B7" w:rsidP="00635A95">
      <w:pPr>
        <w:ind w:firstLine="709"/>
        <w:jc w:val="both"/>
        <w:rPr>
          <w:bCs/>
          <w:color w:val="000000" w:themeColor="text1"/>
          <w:sz w:val="28"/>
          <w:szCs w:val="28"/>
        </w:rPr>
      </w:pPr>
      <w:r w:rsidRPr="00A11EE1">
        <w:rPr>
          <w:color w:val="000000" w:themeColor="text1"/>
          <w:sz w:val="28"/>
          <w:szCs w:val="28"/>
        </w:rPr>
        <w:t xml:space="preserve">1. </w:t>
      </w:r>
      <w:r w:rsidR="00DC776A" w:rsidRPr="00A11EE1">
        <w:rPr>
          <w:color w:val="000000"/>
          <w:sz w:val="28"/>
          <w:szCs w:val="28"/>
          <w:shd w:val="clear" w:color="auto" w:fill="FFFFFF"/>
        </w:rPr>
        <w:t xml:space="preserve">Логистика и управление цепями поставок : учебник для вузов / В. В. Щербаков [и др.] ; под редакцией В. В. Щербакова. — </w:t>
      </w:r>
      <w:proofErr w:type="gramStart"/>
      <w:r w:rsidR="00DC776A" w:rsidRPr="00A11EE1">
        <w:rPr>
          <w:color w:val="000000"/>
          <w:sz w:val="28"/>
          <w:szCs w:val="28"/>
          <w:shd w:val="clear" w:color="auto" w:fill="FFFFFF"/>
        </w:rPr>
        <w:t>Москва :</w:t>
      </w:r>
      <w:proofErr w:type="gramEnd"/>
      <w:r w:rsidR="00DC776A" w:rsidRPr="00A11EE1">
        <w:rPr>
          <w:color w:val="000000"/>
          <w:sz w:val="28"/>
          <w:szCs w:val="28"/>
          <w:shd w:val="clear" w:color="auto" w:fill="FFFFFF"/>
        </w:rPr>
        <w:t xml:space="preserve"> Издательство </w:t>
      </w:r>
      <w:proofErr w:type="spellStart"/>
      <w:r w:rsidR="00DC776A" w:rsidRPr="00A11EE1">
        <w:rPr>
          <w:color w:val="000000"/>
          <w:sz w:val="28"/>
          <w:szCs w:val="28"/>
          <w:shd w:val="clear" w:color="auto" w:fill="FFFFFF"/>
        </w:rPr>
        <w:t>Юрайт</w:t>
      </w:r>
      <w:proofErr w:type="spellEnd"/>
      <w:r w:rsidR="00DC776A" w:rsidRPr="00A11EE1">
        <w:rPr>
          <w:color w:val="000000"/>
          <w:sz w:val="28"/>
          <w:szCs w:val="28"/>
          <w:shd w:val="clear" w:color="auto" w:fill="FFFFFF"/>
        </w:rPr>
        <w:t xml:space="preserve">, 2023. — 582 с. — (Высшее образование). —  Образовательная </w:t>
      </w:r>
      <w:r w:rsidR="00DC776A" w:rsidRPr="00A11EE1">
        <w:rPr>
          <w:color w:val="000000"/>
          <w:sz w:val="28"/>
          <w:szCs w:val="28"/>
          <w:shd w:val="clear" w:color="auto" w:fill="FFFFFF"/>
        </w:rPr>
        <w:lastRenderedPageBreak/>
        <w:t xml:space="preserve">платформа </w:t>
      </w:r>
      <w:proofErr w:type="spellStart"/>
      <w:r w:rsidR="00DC776A" w:rsidRPr="00A11EE1">
        <w:rPr>
          <w:color w:val="000000"/>
          <w:sz w:val="28"/>
          <w:szCs w:val="28"/>
          <w:shd w:val="clear" w:color="auto" w:fill="FFFFFF"/>
        </w:rPr>
        <w:t>Юрайт</w:t>
      </w:r>
      <w:proofErr w:type="spellEnd"/>
      <w:r w:rsidR="00DC776A" w:rsidRPr="00A11EE1">
        <w:rPr>
          <w:color w:val="000000"/>
          <w:sz w:val="28"/>
          <w:szCs w:val="28"/>
          <w:shd w:val="clear" w:color="auto" w:fill="FFFFFF"/>
        </w:rPr>
        <w:t xml:space="preserve"> [сайт]. — URL: https://urait.ru/bcode/510565 (дата обращения: 2</w:t>
      </w:r>
      <w:r w:rsidR="00A11EE1">
        <w:rPr>
          <w:color w:val="000000"/>
          <w:sz w:val="28"/>
          <w:szCs w:val="28"/>
          <w:shd w:val="clear" w:color="auto" w:fill="FFFFFF"/>
        </w:rPr>
        <w:t>6</w:t>
      </w:r>
      <w:r w:rsidR="00DC776A" w:rsidRPr="00A11EE1">
        <w:rPr>
          <w:color w:val="000000"/>
          <w:sz w:val="28"/>
          <w:szCs w:val="28"/>
          <w:shd w:val="clear" w:color="auto" w:fill="FFFFFF"/>
        </w:rPr>
        <w:t>.0</w:t>
      </w:r>
      <w:r w:rsidR="00D92C9B" w:rsidRPr="00A11EE1">
        <w:rPr>
          <w:color w:val="000000"/>
          <w:sz w:val="28"/>
          <w:szCs w:val="28"/>
          <w:shd w:val="clear" w:color="auto" w:fill="FFFFFF"/>
        </w:rPr>
        <w:t>4</w:t>
      </w:r>
      <w:r w:rsidR="00DC776A" w:rsidRPr="00A11EE1">
        <w:rPr>
          <w:color w:val="000000"/>
          <w:sz w:val="28"/>
          <w:szCs w:val="28"/>
          <w:shd w:val="clear" w:color="auto" w:fill="FFFFFF"/>
        </w:rPr>
        <w:t xml:space="preserve">.2023). — </w:t>
      </w:r>
      <w:proofErr w:type="gramStart"/>
      <w:r w:rsidR="00DC776A" w:rsidRPr="00A11EE1">
        <w:rPr>
          <w:color w:val="000000"/>
          <w:sz w:val="28"/>
          <w:szCs w:val="28"/>
          <w:shd w:val="clear" w:color="auto" w:fill="FFFFFF"/>
        </w:rPr>
        <w:t>Текст :</w:t>
      </w:r>
      <w:proofErr w:type="gramEnd"/>
      <w:r w:rsidR="00DC776A" w:rsidRPr="00A11EE1">
        <w:rPr>
          <w:color w:val="000000"/>
          <w:sz w:val="28"/>
          <w:szCs w:val="28"/>
          <w:shd w:val="clear" w:color="auto" w:fill="FFFFFF"/>
        </w:rPr>
        <w:t xml:space="preserve"> электронный.</w:t>
      </w:r>
    </w:p>
    <w:p w14:paraId="188CCF85" w14:textId="5BB23718" w:rsidR="003153A4" w:rsidRPr="00A11EE1" w:rsidRDefault="003153A4" w:rsidP="003153A4">
      <w:pPr>
        <w:shd w:val="clear" w:color="auto" w:fill="FFFFFF"/>
        <w:ind w:firstLine="709"/>
        <w:jc w:val="both"/>
        <w:rPr>
          <w:b/>
          <w:color w:val="000000" w:themeColor="text1"/>
          <w:sz w:val="28"/>
          <w:szCs w:val="28"/>
        </w:rPr>
      </w:pPr>
      <w:r w:rsidRPr="00A11EE1">
        <w:rPr>
          <w:b/>
          <w:color w:val="000000" w:themeColor="text1"/>
          <w:sz w:val="28"/>
          <w:szCs w:val="28"/>
        </w:rPr>
        <w:t>б) дополнительная</w:t>
      </w:r>
      <w:r w:rsidR="00B14885" w:rsidRPr="00A11EE1">
        <w:rPr>
          <w:b/>
          <w:color w:val="000000" w:themeColor="text1"/>
          <w:sz w:val="28"/>
          <w:szCs w:val="28"/>
        </w:rPr>
        <w:t>:</w:t>
      </w:r>
    </w:p>
    <w:p w14:paraId="021F394D" w14:textId="0F3806F2" w:rsidR="00D92C9B" w:rsidRPr="00A11EE1" w:rsidRDefault="00D92C9B" w:rsidP="004C4FD8">
      <w:pPr>
        <w:ind w:firstLine="709"/>
        <w:jc w:val="both"/>
        <w:rPr>
          <w:color w:val="000000" w:themeColor="text1"/>
          <w:sz w:val="28"/>
          <w:szCs w:val="28"/>
          <w:shd w:val="clear" w:color="auto" w:fill="FFFFFF"/>
        </w:rPr>
      </w:pPr>
      <w:r w:rsidRPr="00A11EE1">
        <w:rPr>
          <w:color w:val="000000" w:themeColor="text1"/>
          <w:sz w:val="28"/>
          <w:szCs w:val="28"/>
        </w:rPr>
        <w:t>2</w:t>
      </w:r>
      <w:r w:rsidR="00E603B7" w:rsidRPr="00A11EE1">
        <w:rPr>
          <w:color w:val="000000" w:themeColor="text1"/>
          <w:sz w:val="28"/>
          <w:szCs w:val="28"/>
        </w:rPr>
        <w:t xml:space="preserve">. </w:t>
      </w:r>
      <w:proofErr w:type="spellStart"/>
      <w:r w:rsidR="00395241" w:rsidRPr="00395241">
        <w:rPr>
          <w:color w:val="000000"/>
          <w:sz w:val="28"/>
          <w:szCs w:val="28"/>
          <w:shd w:val="clear" w:color="auto" w:fill="FFFFFF"/>
        </w:rPr>
        <w:t>Пузанова</w:t>
      </w:r>
      <w:proofErr w:type="spellEnd"/>
      <w:r w:rsidR="00395241" w:rsidRPr="00395241">
        <w:rPr>
          <w:color w:val="000000"/>
          <w:sz w:val="28"/>
          <w:szCs w:val="28"/>
          <w:shd w:val="clear" w:color="auto" w:fill="FFFFFF"/>
        </w:rPr>
        <w:t xml:space="preserve">, И. А.  Управление цепями </w:t>
      </w:r>
      <w:proofErr w:type="gramStart"/>
      <w:r w:rsidR="00395241" w:rsidRPr="00395241">
        <w:rPr>
          <w:color w:val="000000"/>
          <w:sz w:val="28"/>
          <w:szCs w:val="28"/>
          <w:shd w:val="clear" w:color="auto" w:fill="FFFFFF"/>
        </w:rPr>
        <w:t>поставок :</w:t>
      </w:r>
      <w:proofErr w:type="gramEnd"/>
      <w:r w:rsidR="00395241" w:rsidRPr="00395241">
        <w:rPr>
          <w:color w:val="000000"/>
          <w:sz w:val="28"/>
          <w:szCs w:val="28"/>
          <w:shd w:val="clear" w:color="auto" w:fill="FFFFFF"/>
        </w:rPr>
        <w:t xml:space="preserve"> учебник для вузов / И. А. </w:t>
      </w:r>
      <w:proofErr w:type="spellStart"/>
      <w:r w:rsidR="00395241" w:rsidRPr="00395241">
        <w:rPr>
          <w:color w:val="000000"/>
          <w:sz w:val="28"/>
          <w:szCs w:val="28"/>
          <w:shd w:val="clear" w:color="auto" w:fill="FFFFFF"/>
        </w:rPr>
        <w:t>Пузанова</w:t>
      </w:r>
      <w:proofErr w:type="spellEnd"/>
      <w:r w:rsidR="00395241" w:rsidRPr="00395241">
        <w:rPr>
          <w:color w:val="000000"/>
          <w:sz w:val="28"/>
          <w:szCs w:val="28"/>
          <w:shd w:val="clear" w:color="auto" w:fill="FFFFFF"/>
        </w:rPr>
        <w:t xml:space="preserve">, Б. А. Аникин ; под редакцией Б. А. Аникина. — </w:t>
      </w:r>
      <w:proofErr w:type="gramStart"/>
      <w:r w:rsidR="00395241" w:rsidRPr="00395241">
        <w:rPr>
          <w:color w:val="000000"/>
          <w:sz w:val="28"/>
          <w:szCs w:val="28"/>
          <w:shd w:val="clear" w:color="auto" w:fill="FFFFFF"/>
        </w:rPr>
        <w:t>Москва :</w:t>
      </w:r>
      <w:proofErr w:type="gramEnd"/>
      <w:r w:rsidR="00395241" w:rsidRPr="00395241">
        <w:rPr>
          <w:color w:val="000000"/>
          <w:sz w:val="28"/>
          <w:szCs w:val="28"/>
          <w:shd w:val="clear" w:color="auto" w:fill="FFFFFF"/>
        </w:rPr>
        <w:t xml:space="preserve"> Издательство </w:t>
      </w:r>
      <w:proofErr w:type="spellStart"/>
      <w:r w:rsidR="00395241" w:rsidRPr="00395241">
        <w:rPr>
          <w:color w:val="000000"/>
          <w:sz w:val="28"/>
          <w:szCs w:val="28"/>
          <w:shd w:val="clear" w:color="auto" w:fill="FFFFFF"/>
        </w:rPr>
        <w:t>Юрайт</w:t>
      </w:r>
      <w:proofErr w:type="spellEnd"/>
      <w:r w:rsidR="00395241" w:rsidRPr="00395241">
        <w:rPr>
          <w:color w:val="000000"/>
          <w:sz w:val="28"/>
          <w:szCs w:val="28"/>
          <w:shd w:val="clear" w:color="auto" w:fill="FFFFFF"/>
        </w:rPr>
        <w:t xml:space="preserve">, 2021. — 320 с. — Образовательная платформа </w:t>
      </w:r>
      <w:proofErr w:type="spellStart"/>
      <w:r w:rsidR="00395241" w:rsidRPr="00395241">
        <w:rPr>
          <w:color w:val="000000"/>
          <w:sz w:val="28"/>
          <w:szCs w:val="28"/>
          <w:shd w:val="clear" w:color="auto" w:fill="FFFFFF"/>
        </w:rPr>
        <w:t>Юрайт</w:t>
      </w:r>
      <w:proofErr w:type="spellEnd"/>
      <w:r w:rsidR="00395241" w:rsidRPr="00395241">
        <w:rPr>
          <w:color w:val="000000"/>
          <w:sz w:val="28"/>
          <w:szCs w:val="28"/>
          <w:shd w:val="clear" w:color="auto" w:fill="FFFFFF"/>
        </w:rPr>
        <w:t xml:space="preserve"> [сайт]. — URL: https://urait.ru/bcode/487199 (дата обращения: 03.05.2023). — Текст : электронный.</w:t>
      </w:r>
    </w:p>
    <w:p w14:paraId="48DB2B3D" w14:textId="77777777" w:rsidR="00D92C9B" w:rsidRPr="00664352" w:rsidRDefault="00D92C9B" w:rsidP="00691C75">
      <w:pPr>
        <w:shd w:val="clear" w:color="auto" w:fill="FFFFFF"/>
        <w:ind w:firstLine="709"/>
        <w:jc w:val="both"/>
        <w:rPr>
          <w:color w:val="000000" w:themeColor="text1"/>
          <w:sz w:val="28"/>
          <w:szCs w:val="28"/>
          <w:shd w:val="clear" w:color="auto" w:fill="FFFFFF"/>
        </w:rPr>
      </w:pPr>
    </w:p>
    <w:p w14:paraId="47D8F4E1" w14:textId="77777777" w:rsidR="003153A4" w:rsidRPr="00B14885" w:rsidRDefault="003153A4" w:rsidP="00B14885">
      <w:pPr>
        <w:pStyle w:val="1"/>
        <w:spacing w:before="0"/>
        <w:ind w:firstLine="709"/>
        <w:jc w:val="both"/>
        <w:rPr>
          <w:rFonts w:ascii="Times New Roman" w:hAnsi="Times New Roman" w:cs="Times New Roman"/>
          <w:b/>
          <w:bCs/>
          <w:color w:val="000000" w:themeColor="text1"/>
          <w:sz w:val="28"/>
          <w:szCs w:val="28"/>
        </w:rPr>
      </w:pPr>
      <w:bookmarkStart w:id="15" w:name="_Toc120547595"/>
      <w:r w:rsidRPr="00B14885">
        <w:rPr>
          <w:rFonts w:ascii="Times New Roman" w:hAnsi="Times New Roman" w:cs="Times New Roman"/>
          <w:b/>
          <w:bCs/>
          <w:color w:val="000000" w:themeColor="text1"/>
          <w:sz w:val="28"/>
          <w:szCs w:val="28"/>
        </w:rPr>
        <w:t>9. Перечень ресурсов информационно-телекоммуникационной сети «Интернет», необходимых для освоения дисциплины</w:t>
      </w:r>
      <w:bookmarkEnd w:id="15"/>
    </w:p>
    <w:p w14:paraId="073FF2BC" w14:textId="77777777" w:rsidR="003153A4" w:rsidRPr="003153A4" w:rsidRDefault="003153A4">
      <w:pPr>
        <w:pStyle w:val="a8"/>
        <w:numPr>
          <w:ilvl w:val="0"/>
          <w:numId w:val="2"/>
        </w:numPr>
        <w:ind w:left="0" w:firstLine="709"/>
        <w:rPr>
          <w:sz w:val="28"/>
          <w:szCs w:val="28"/>
        </w:rPr>
      </w:pPr>
      <w:r w:rsidRPr="003153A4">
        <w:rPr>
          <w:sz w:val="28"/>
          <w:szCs w:val="28"/>
        </w:rPr>
        <w:t>customs.gov.ru — Федеральная таможенная служба</w:t>
      </w:r>
    </w:p>
    <w:p w14:paraId="3B4FBA7D" w14:textId="77777777" w:rsidR="003153A4" w:rsidRPr="003153A4" w:rsidRDefault="003153A4">
      <w:pPr>
        <w:pStyle w:val="a8"/>
        <w:numPr>
          <w:ilvl w:val="0"/>
          <w:numId w:val="2"/>
        </w:numPr>
        <w:ind w:left="0" w:firstLine="709"/>
        <w:jc w:val="both"/>
        <w:rPr>
          <w:sz w:val="28"/>
          <w:szCs w:val="28"/>
        </w:rPr>
      </w:pPr>
      <w:r w:rsidRPr="003153A4">
        <w:rPr>
          <w:sz w:val="28"/>
          <w:szCs w:val="28"/>
        </w:rPr>
        <w:t>http://www.consultant.ru/ - СПС Консультант Плюс.</w:t>
      </w:r>
    </w:p>
    <w:p w14:paraId="7CB21CFB" w14:textId="77777777" w:rsidR="003153A4" w:rsidRPr="003153A4" w:rsidRDefault="003153A4">
      <w:pPr>
        <w:pStyle w:val="a8"/>
        <w:numPr>
          <w:ilvl w:val="0"/>
          <w:numId w:val="2"/>
        </w:numPr>
        <w:ind w:left="0" w:firstLine="709"/>
        <w:jc w:val="both"/>
        <w:rPr>
          <w:sz w:val="28"/>
          <w:szCs w:val="28"/>
        </w:rPr>
      </w:pPr>
      <w:r w:rsidRPr="003153A4">
        <w:rPr>
          <w:sz w:val="28"/>
          <w:szCs w:val="28"/>
        </w:rPr>
        <w:t xml:space="preserve">http://www/garant.ru/ - СПС Гарант. </w:t>
      </w:r>
    </w:p>
    <w:p w14:paraId="580EC5A3" w14:textId="77777777" w:rsidR="003153A4" w:rsidRPr="003153A4" w:rsidRDefault="003153A4">
      <w:pPr>
        <w:pStyle w:val="a8"/>
        <w:numPr>
          <w:ilvl w:val="0"/>
          <w:numId w:val="2"/>
        </w:numPr>
        <w:ind w:left="0" w:firstLine="709"/>
        <w:jc w:val="both"/>
        <w:rPr>
          <w:sz w:val="28"/>
          <w:szCs w:val="28"/>
        </w:rPr>
      </w:pPr>
      <w:r w:rsidRPr="003153A4">
        <w:rPr>
          <w:sz w:val="28"/>
          <w:szCs w:val="28"/>
        </w:rPr>
        <w:t xml:space="preserve">Электронная библиотека Финансового университета (ЭБ) http://elib.fa.ru/ (http://library.fa.ru/files/elibfa.pdf) </w:t>
      </w:r>
    </w:p>
    <w:p w14:paraId="49C0F32D" w14:textId="77777777" w:rsidR="003153A4" w:rsidRPr="003153A4" w:rsidRDefault="003153A4">
      <w:pPr>
        <w:pStyle w:val="a8"/>
        <w:numPr>
          <w:ilvl w:val="0"/>
          <w:numId w:val="2"/>
        </w:numPr>
        <w:ind w:left="0" w:firstLine="709"/>
        <w:jc w:val="both"/>
        <w:rPr>
          <w:sz w:val="28"/>
          <w:szCs w:val="28"/>
        </w:rPr>
      </w:pPr>
      <w:r w:rsidRPr="003153A4">
        <w:rPr>
          <w:sz w:val="28"/>
          <w:szCs w:val="28"/>
        </w:rPr>
        <w:t xml:space="preserve">Электронно-библиотечная система BOOK.RU http://www.book.ru </w:t>
      </w:r>
    </w:p>
    <w:p w14:paraId="0A3DF3F2" w14:textId="77777777" w:rsidR="003153A4" w:rsidRPr="003153A4" w:rsidRDefault="003153A4">
      <w:pPr>
        <w:pStyle w:val="a8"/>
        <w:numPr>
          <w:ilvl w:val="0"/>
          <w:numId w:val="2"/>
        </w:numPr>
        <w:ind w:left="0" w:firstLine="709"/>
        <w:jc w:val="both"/>
        <w:rPr>
          <w:sz w:val="28"/>
          <w:szCs w:val="28"/>
        </w:rPr>
      </w:pPr>
      <w:r w:rsidRPr="003153A4">
        <w:rPr>
          <w:sz w:val="28"/>
          <w:szCs w:val="28"/>
        </w:rPr>
        <w:t xml:space="preserve">Электронно-библиотечная система «Университетская библиотека ОНЛАЙН» http://biblioclub.ru/ </w:t>
      </w:r>
    </w:p>
    <w:p w14:paraId="05C4424A" w14:textId="77777777" w:rsidR="003153A4" w:rsidRPr="003153A4" w:rsidRDefault="003153A4">
      <w:pPr>
        <w:pStyle w:val="a8"/>
        <w:numPr>
          <w:ilvl w:val="0"/>
          <w:numId w:val="2"/>
        </w:numPr>
        <w:ind w:left="0" w:firstLine="709"/>
        <w:jc w:val="both"/>
        <w:rPr>
          <w:sz w:val="28"/>
          <w:szCs w:val="28"/>
        </w:rPr>
      </w:pPr>
      <w:r w:rsidRPr="003153A4">
        <w:rPr>
          <w:sz w:val="28"/>
          <w:szCs w:val="28"/>
        </w:rPr>
        <w:t xml:space="preserve">Электронно-библиотечная система </w:t>
      </w:r>
      <w:proofErr w:type="spellStart"/>
      <w:r w:rsidRPr="003153A4">
        <w:rPr>
          <w:sz w:val="28"/>
          <w:szCs w:val="28"/>
        </w:rPr>
        <w:t>Znanium</w:t>
      </w:r>
      <w:proofErr w:type="spellEnd"/>
      <w:r w:rsidRPr="003153A4">
        <w:rPr>
          <w:sz w:val="28"/>
          <w:szCs w:val="28"/>
        </w:rPr>
        <w:t xml:space="preserve"> http://www.znanium.com </w:t>
      </w:r>
    </w:p>
    <w:p w14:paraId="552FCD46" w14:textId="77777777" w:rsidR="003153A4" w:rsidRPr="003153A4" w:rsidRDefault="003153A4">
      <w:pPr>
        <w:pStyle w:val="a8"/>
        <w:numPr>
          <w:ilvl w:val="0"/>
          <w:numId w:val="2"/>
        </w:numPr>
        <w:ind w:left="0" w:firstLine="709"/>
        <w:jc w:val="both"/>
        <w:rPr>
          <w:sz w:val="28"/>
          <w:szCs w:val="28"/>
        </w:rPr>
      </w:pPr>
      <w:r w:rsidRPr="003153A4">
        <w:rPr>
          <w:sz w:val="28"/>
          <w:szCs w:val="28"/>
        </w:rPr>
        <w:t xml:space="preserve">Электронно-библиотечная система издательства «Лань» https://e.lanbook.com/ </w:t>
      </w:r>
    </w:p>
    <w:p w14:paraId="25E2DFB5" w14:textId="65E26D37" w:rsidR="003153A4" w:rsidRPr="00DC776A" w:rsidRDefault="003153A4">
      <w:pPr>
        <w:pStyle w:val="a8"/>
        <w:numPr>
          <w:ilvl w:val="0"/>
          <w:numId w:val="2"/>
        </w:numPr>
        <w:ind w:left="0" w:firstLine="709"/>
        <w:rPr>
          <w:rStyle w:val="a4"/>
          <w:color w:val="auto"/>
          <w:sz w:val="28"/>
          <w:szCs w:val="28"/>
          <w:u w:val="none"/>
        </w:rPr>
      </w:pPr>
      <w:r w:rsidRPr="003153A4">
        <w:rPr>
          <w:sz w:val="28"/>
          <w:szCs w:val="28"/>
        </w:rPr>
        <w:t xml:space="preserve">Научная электронная библиотека </w:t>
      </w:r>
      <w:r w:rsidRPr="00DC776A">
        <w:rPr>
          <w:sz w:val="28"/>
          <w:szCs w:val="28"/>
        </w:rPr>
        <w:t xml:space="preserve">eLibrary.ru </w:t>
      </w:r>
      <w:hyperlink r:id="rId11" w:history="1">
        <w:r w:rsidRPr="00DC776A">
          <w:rPr>
            <w:rStyle w:val="a4"/>
            <w:color w:val="auto"/>
            <w:sz w:val="28"/>
            <w:szCs w:val="28"/>
            <w:u w:val="none"/>
          </w:rPr>
          <w:t>http://elibrary.ru</w:t>
        </w:r>
      </w:hyperlink>
    </w:p>
    <w:p w14:paraId="3A84D769" w14:textId="42ACC587" w:rsidR="00DC776A" w:rsidRDefault="00DC776A">
      <w:pPr>
        <w:pStyle w:val="a8"/>
        <w:numPr>
          <w:ilvl w:val="0"/>
          <w:numId w:val="2"/>
        </w:numPr>
        <w:ind w:left="0" w:firstLine="709"/>
        <w:rPr>
          <w:rStyle w:val="a4"/>
          <w:color w:val="auto"/>
          <w:sz w:val="28"/>
          <w:szCs w:val="28"/>
          <w:u w:val="none"/>
        </w:rPr>
      </w:pPr>
      <w:r w:rsidRPr="00DC776A">
        <w:rPr>
          <w:rStyle w:val="a4"/>
          <w:color w:val="auto"/>
          <w:sz w:val="28"/>
          <w:szCs w:val="28"/>
          <w:u w:val="none"/>
        </w:rPr>
        <w:t xml:space="preserve">Образовательная платформа </w:t>
      </w:r>
      <w:proofErr w:type="spellStart"/>
      <w:r w:rsidRPr="00DC776A">
        <w:rPr>
          <w:rStyle w:val="a4"/>
          <w:color w:val="auto"/>
          <w:sz w:val="28"/>
          <w:szCs w:val="28"/>
          <w:u w:val="none"/>
        </w:rPr>
        <w:t>Юрайт</w:t>
      </w:r>
      <w:proofErr w:type="spellEnd"/>
      <w:r w:rsidRPr="00DC776A">
        <w:rPr>
          <w:rStyle w:val="a4"/>
          <w:color w:val="auto"/>
          <w:sz w:val="28"/>
          <w:szCs w:val="28"/>
          <w:u w:val="none"/>
        </w:rPr>
        <w:t xml:space="preserve"> </w:t>
      </w:r>
      <w:hyperlink r:id="rId12" w:history="1">
        <w:r w:rsidR="003223EE" w:rsidRPr="00420B31">
          <w:rPr>
            <w:rStyle w:val="a4"/>
            <w:sz w:val="28"/>
            <w:szCs w:val="28"/>
          </w:rPr>
          <w:t>https://urait.ru/</w:t>
        </w:r>
      </w:hyperlink>
    </w:p>
    <w:p w14:paraId="6BED7231" w14:textId="60631074" w:rsidR="003223EE" w:rsidRPr="003223EE" w:rsidRDefault="003223EE" w:rsidP="003223EE">
      <w:pPr>
        <w:pStyle w:val="a8"/>
        <w:numPr>
          <w:ilvl w:val="0"/>
          <w:numId w:val="2"/>
        </w:numPr>
        <w:ind w:left="0" w:firstLine="709"/>
        <w:jc w:val="both"/>
      </w:pPr>
      <w:proofErr w:type="spellStart"/>
      <w:r w:rsidRPr="003223EE">
        <w:rPr>
          <w:sz w:val="28"/>
          <w:szCs w:val="28"/>
        </w:rPr>
        <w:t>Логист.ру</w:t>
      </w:r>
      <w:proofErr w:type="spellEnd"/>
      <w:r w:rsidRPr="003223EE">
        <w:rPr>
          <w:sz w:val="28"/>
          <w:szCs w:val="28"/>
        </w:rPr>
        <w:t xml:space="preserve"> – виртуальный клуб логистов [Электронный ресурс]. URL: http://logist.ru/</w:t>
      </w:r>
    </w:p>
    <w:p w14:paraId="0BACDE1A" w14:textId="77777777" w:rsidR="003153A4" w:rsidRPr="003153A4" w:rsidRDefault="003153A4" w:rsidP="003153A4">
      <w:pPr>
        <w:pStyle w:val="a8"/>
        <w:ind w:left="0" w:firstLine="709"/>
        <w:rPr>
          <w:sz w:val="28"/>
          <w:szCs w:val="28"/>
        </w:rPr>
      </w:pPr>
    </w:p>
    <w:p w14:paraId="01D13988" w14:textId="77777777" w:rsidR="003153A4" w:rsidRPr="009A0869" w:rsidRDefault="003153A4" w:rsidP="009A0869">
      <w:pPr>
        <w:pStyle w:val="1"/>
        <w:spacing w:before="0"/>
        <w:ind w:firstLine="709"/>
        <w:jc w:val="both"/>
        <w:rPr>
          <w:rFonts w:ascii="Times New Roman" w:hAnsi="Times New Roman" w:cs="Times New Roman"/>
          <w:b/>
          <w:bCs/>
          <w:color w:val="000000" w:themeColor="text1"/>
          <w:sz w:val="28"/>
          <w:szCs w:val="28"/>
        </w:rPr>
      </w:pPr>
      <w:bookmarkStart w:id="16" w:name="_Toc120547596"/>
      <w:r w:rsidRPr="009A0869">
        <w:rPr>
          <w:rFonts w:ascii="Times New Roman" w:hAnsi="Times New Roman" w:cs="Times New Roman"/>
          <w:b/>
          <w:bCs/>
          <w:color w:val="000000" w:themeColor="text1"/>
          <w:sz w:val="28"/>
          <w:szCs w:val="28"/>
        </w:rPr>
        <w:t>10. Методические указания для обучающихся по освоению дисциплины и выполнению различных форм самостоятельной работы</w:t>
      </w:r>
      <w:bookmarkEnd w:id="16"/>
      <w:r w:rsidRPr="009A0869">
        <w:rPr>
          <w:rFonts w:ascii="Times New Roman" w:hAnsi="Times New Roman" w:cs="Times New Roman"/>
          <w:b/>
          <w:bCs/>
          <w:color w:val="000000" w:themeColor="text1"/>
          <w:sz w:val="28"/>
          <w:szCs w:val="28"/>
        </w:rPr>
        <w:t xml:space="preserve"> </w:t>
      </w:r>
    </w:p>
    <w:p w14:paraId="1F9BD59D" w14:textId="77777777" w:rsidR="00B14885" w:rsidRPr="00B14885" w:rsidRDefault="00B14885" w:rsidP="00B14885">
      <w:pPr>
        <w:ind w:firstLine="709"/>
        <w:jc w:val="both"/>
        <w:rPr>
          <w:rFonts w:eastAsia="Calibri"/>
          <w:sz w:val="28"/>
          <w:szCs w:val="28"/>
        </w:rPr>
      </w:pPr>
    </w:p>
    <w:p w14:paraId="5298BEB8" w14:textId="0E46F659" w:rsidR="003153A4" w:rsidRPr="00B14885" w:rsidRDefault="003153A4" w:rsidP="00B14885">
      <w:pPr>
        <w:ind w:firstLine="709"/>
        <w:jc w:val="both"/>
        <w:rPr>
          <w:rFonts w:eastAsia="Calibri"/>
          <w:i/>
          <w:color w:val="FF0000"/>
          <w:sz w:val="28"/>
          <w:szCs w:val="28"/>
          <w:lang w:eastAsia="en-US"/>
        </w:rPr>
      </w:pPr>
      <w:r w:rsidRPr="00B14885">
        <w:rPr>
          <w:rFonts w:eastAsia="Calibri"/>
          <w:sz w:val="28"/>
          <w:szCs w:val="28"/>
        </w:rPr>
        <w:t>Студентам при подготовке следует использовать нормативные</w:t>
      </w:r>
      <w:r w:rsidRPr="00B14885">
        <w:rPr>
          <w:rFonts w:eastAsia="Calibri"/>
          <w:sz w:val="28"/>
          <w:szCs w:val="28"/>
          <w:lang w:eastAsia="en-US"/>
        </w:rPr>
        <w:t xml:space="preserve">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w:t>
      </w:r>
      <w:r w:rsidR="0027271C">
        <w:rPr>
          <w:rFonts w:eastAsia="Calibri"/>
          <w:sz w:val="28"/>
          <w:szCs w:val="28"/>
          <w:lang w:eastAsia="en-US"/>
        </w:rPr>
        <w:t>с</w:t>
      </w:r>
      <w:r w:rsidRPr="00B14885">
        <w:rPr>
          <w:rFonts w:eastAsia="Calibri"/>
          <w:sz w:val="28"/>
          <w:szCs w:val="28"/>
          <w:lang w:eastAsia="en-US"/>
        </w:rPr>
        <w:t xml:space="preserve">итете, утвержденные приказом </w:t>
      </w:r>
      <w:proofErr w:type="spellStart"/>
      <w:r w:rsidRPr="00B14885">
        <w:rPr>
          <w:rFonts w:eastAsia="Calibri"/>
          <w:sz w:val="28"/>
          <w:szCs w:val="28"/>
          <w:lang w:eastAsia="en-US"/>
        </w:rPr>
        <w:t>Финуниверситета</w:t>
      </w:r>
      <w:proofErr w:type="spellEnd"/>
      <w:r w:rsidRPr="00B14885">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B14885">
        <w:rPr>
          <w:rFonts w:eastAsia="Calibri"/>
          <w:sz w:val="28"/>
          <w:szCs w:val="28"/>
          <w:lang w:eastAsia="en-US"/>
        </w:rPr>
        <w:t>Финуниверситета</w:t>
      </w:r>
      <w:proofErr w:type="spellEnd"/>
      <w:r w:rsidRPr="00B14885">
        <w:rPr>
          <w:rFonts w:eastAsia="Calibri"/>
          <w:sz w:val="28"/>
          <w:szCs w:val="28"/>
          <w:lang w:eastAsia="en-US"/>
        </w:rPr>
        <w:t xml:space="preserve">»), использовать методические рекомендации департамента. </w:t>
      </w:r>
    </w:p>
    <w:p w14:paraId="48D9680C" w14:textId="77777777" w:rsidR="003153A4" w:rsidRPr="00B14885" w:rsidRDefault="003153A4" w:rsidP="00B14885">
      <w:pPr>
        <w:ind w:firstLine="709"/>
        <w:jc w:val="both"/>
        <w:rPr>
          <w:rFonts w:eastAsia="Calibri"/>
          <w:sz w:val="28"/>
          <w:szCs w:val="28"/>
          <w:lang w:eastAsia="en-US"/>
        </w:rPr>
      </w:pPr>
    </w:p>
    <w:p w14:paraId="57795E9D" w14:textId="77777777" w:rsidR="003153A4" w:rsidRPr="00B14885" w:rsidRDefault="003153A4" w:rsidP="00B14885">
      <w:pPr>
        <w:pStyle w:val="1"/>
        <w:spacing w:before="0"/>
        <w:ind w:firstLine="709"/>
        <w:jc w:val="both"/>
        <w:rPr>
          <w:rFonts w:ascii="Times New Roman" w:hAnsi="Times New Roman" w:cs="Times New Roman"/>
          <w:b/>
          <w:bCs/>
          <w:color w:val="000000" w:themeColor="text1"/>
          <w:sz w:val="28"/>
          <w:szCs w:val="28"/>
        </w:rPr>
      </w:pPr>
      <w:bookmarkStart w:id="17" w:name="_Toc120547597"/>
      <w:r w:rsidRPr="00B14885">
        <w:rPr>
          <w:rFonts w:ascii="Times New Roman" w:hAnsi="Times New Roman" w:cs="Times New Roman"/>
          <w:b/>
          <w:bCs/>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7"/>
    </w:p>
    <w:p w14:paraId="662F8719" w14:textId="2069F08E" w:rsidR="003153A4" w:rsidRPr="003153A4" w:rsidRDefault="003153A4" w:rsidP="003153A4">
      <w:pPr>
        <w:ind w:firstLine="709"/>
        <w:jc w:val="both"/>
        <w:rPr>
          <w:rFonts w:eastAsia="Calibri"/>
          <w:b/>
          <w:bCs/>
          <w:sz w:val="28"/>
          <w:szCs w:val="28"/>
        </w:rPr>
      </w:pPr>
      <w:bookmarkStart w:id="18" w:name="_Toc531614950"/>
      <w:bookmarkStart w:id="19" w:name="_Toc531686467"/>
      <w:r w:rsidRPr="003153A4">
        <w:rPr>
          <w:rFonts w:eastAsia="Calibri"/>
          <w:b/>
          <w:bCs/>
          <w:sz w:val="28"/>
          <w:szCs w:val="28"/>
        </w:rPr>
        <w:t>11.1. Комплект лицензионного программного обеспечения:</w:t>
      </w:r>
      <w:bookmarkEnd w:id="18"/>
      <w:bookmarkEnd w:id="19"/>
    </w:p>
    <w:p w14:paraId="0B4CE6A9" w14:textId="77777777" w:rsidR="00E86772" w:rsidRPr="00243ACD" w:rsidRDefault="00E86772" w:rsidP="00E86772">
      <w:pPr>
        <w:shd w:val="clear" w:color="auto" w:fill="FFFFFF"/>
        <w:tabs>
          <w:tab w:val="left" w:pos="442"/>
        </w:tabs>
        <w:jc w:val="both"/>
        <w:rPr>
          <w:rFonts w:eastAsia="Calibri"/>
          <w:bCs/>
          <w:sz w:val="28"/>
          <w:szCs w:val="28"/>
        </w:rPr>
      </w:pPr>
      <w:bookmarkStart w:id="20" w:name="_Toc531614953"/>
      <w:bookmarkStart w:id="21" w:name="_Toc531686470"/>
      <w:r w:rsidRPr="00243ACD">
        <w:rPr>
          <w:rFonts w:eastAsia="Calibri"/>
          <w:bCs/>
          <w:sz w:val="28"/>
          <w:szCs w:val="28"/>
        </w:rPr>
        <w:lastRenderedPageBreak/>
        <w:t xml:space="preserve">1. </w:t>
      </w:r>
      <w:bookmarkStart w:id="22" w:name="_Toc531614952"/>
      <w:bookmarkStart w:id="23" w:name="_Toc531686469"/>
      <w:r w:rsidRPr="00243ACD">
        <w:rPr>
          <w:rFonts w:eastAsia="Calibri"/>
          <w:bCs/>
          <w:sz w:val="28"/>
          <w:szCs w:val="28"/>
        </w:rPr>
        <w:t xml:space="preserve">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r w:rsidRPr="00243ACD">
        <w:rPr>
          <w:rFonts w:eastAsia="Calibri"/>
          <w:bCs/>
          <w:sz w:val="28"/>
          <w:szCs w:val="28"/>
          <w:lang w:val="en-US"/>
        </w:rPr>
        <w:t>Libre</w:t>
      </w:r>
      <w:r w:rsidRPr="00243ACD">
        <w:rPr>
          <w:rFonts w:eastAsia="Calibri"/>
          <w:bCs/>
          <w:sz w:val="28"/>
          <w:szCs w:val="28"/>
        </w:rPr>
        <w:t>Office;</w:t>
      </w:r>
    </w:p>
    <w:p w14:paraId="20399BEA" w14:textId="77777777" w:rsidR="00E86772" w:rsidRPr="00243ACD" w:rsidRDefault="00E86772" w:rsidP="00E86772">
      <w:pPr>
        <w:shd w:val="clear" w:color="auto" w:fill="FFFFFF"/>
        <w:tabs>
          <w:tab w:val="left" w:pos="442"/>
        </w:tabs>
        <w:jc w:val="both"/>
        <w:rPr>
          <w:rFonts w:eastAsia="Calibri"/>
          <w:bCs/>
          <w:sz w:val="28"/>
          <w:szCs w:val="28"/>
        </w:rPr>
      </w:pPr>
      <w:r w:rsidRPr="00243ACD">
        <w:rPr>
          <w:rFonts w:eastAsia="Calibri"/>
          <w:bCs/>
          <w:sz w:val="28"/>
          <w:szCs w:val="28"/>
        </w:rPr>
        <w:t xml:space="preserve">2. Антивирус </w:t>
      </w:r>
      <w:bookmarkEnd w:id="22"/>
      <w:bookmarkEnd w:id="23"/>
      <w:r w:rsidRPr="00243ACD">
        <w:rPr>
          <w:rFonts w:eastAsia="Calibri"/>
          <w:bCs/>
          <w:sz w:val="28"/>
          <w:szCs w:val="28"/>
        </w:rPr>
        <w:t>Kaspersky</w:t>
      </w:r>
    </w:p>
    <w:p w14:paraId="2AFECE96" w14:textId="77777777" w:rsidR="003153A4" w:rsidRPr="003153A4" w:rsidRDefault="003153A4" w:rsidP="003153A4">
      <w:pPr>
        <w:ind w:firstLine="709"/>
        <w:jc w:val="both"/>
        <w:rPr>
          <w:rFonts w:eastAsia="Calibri"/>
          <w:b/>
          <w:bCs/>
          <w:sz w:val="28"/>
          <w:szCs w:val="28"/>
        </w:rPr>
      </w:pPr>
      <w:r w:rsidRPr="003153A4">
        <w:rPr>
          <w:rFonts w:eastAsia="Calibri"/>
          <w:b/>
          <w:bCs/>
          <w:sz w:val="28"/>
          <w:szCs w:val="28"/>
        </w:rPr>
        <w:t>11.2. Современные профессиональные базы данных и информационные справочные системы</w:t>
      </w:r>
      <w:bookmarkEnd w:id="20"/>
      <w:bookmarkEnd w:id="21"/>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8"/>
        <w:gridCol w:w="5546"/>
        <w:gridCol w:w="3054"/>
      </w:tblGrid>
      <w:tr w:rsidR="003153A4" w:rsidRPr="003153A4" w14:paraId="1AF0B4C1" w14:textId="77777777" w:rsidTr="003153A4">
        <w:tc>
          <w:tcPr>
            <w:tcW w:w="801" w:type="dxa"/>
            <w:vAlign w:val="center"/>
          </w:tcPr>
          <w:p w14:paraId="0C4811C2" w14:textId="77777777" w:rsidR="003153A4" w:rsidRPr="003153A4" w:rsidRDefault="003153A4" w:rsidP="00243050">
            <w:pPr>
              <w:shd w:val="clear" w:color="auto" w:fill="FFFFFF"/>
              <w:jc w:val="center"/>
              <w:rPr>
                <w:b/>
                <w:bCs/>
                <w:color w:val="000000"/>
                <w:sz w:val="28"/>
                <w:szCs w:val="28"/>
              </w:rPr>
            </w:pPr>
            <w:r w:rsidRPr="003153A4">
              <w:rPr>
                <w:b/>
                <w:bCs/>
                <w:color w:val="000000"/>
                <w:sz w:val="28"/>
                <w:szCs w:val="28"/>
              </w:rPr>
              <w:t>№п/п</w:t>
            </w:r>
          </w:p>
        </w:tc>
        <w:tc>
          <w:tcPr>
            <w:tcW w:w="5607" w:type="dxa"/>
            <w:vAlign w:val="center"/>
          </w:tcPr>
          <w:p w14:paraId="43DDFAF8" w14:textId="77777777" w:rsidR="003153A4" w:rsidRPr="003153A4" w:rsidRDefault="003153A4" w:rsidP="00243050">
            <w:pPr>
              <w:shd w:val="clear" w:color="auto" w:fill="FFFFFF"/>
              <w:jc w:val="center"/>
              <w:rPr>
                <w:b/>
                <w:bCs/>
                <w:color w:val="000000"/>
                <w:sz w:val="28"/>
                <w:szCs w:val="28"/>
              </w:rPr>
            </w:pPr>
            <w:r w:rsidRPr="003153A4">
              <w:rPr>
                <w:b/>
                <w:bCs/>
                <w:color w:val="000000"/>
                <w:sz w:val="28"/>
                <w:szCs w:val="28"/>
              </w:rPr>
              <w:t>Название рекомендуемых технических и компьютерных средств обучения</w:t>
            </w:r>
          </w:p>
        </w:tc>
        <w:tc>
          <w:tcPr>
            <w:tcW w:w="3090" w:type="dxa"/>
            <w:vAlign w:val="center"/>
          </w:tcPr>
          <w:p w14:paraId="35F1DE7A" w14:textId="77777777" w:rsidR="003153A4" w:rsidRPr="003153A4" w:rsidRDefault="003153A4" w:rsidP="00243050">
            <w:pPr>
              <w:shd w:val="clear" w:color="auto" w:fill="FFFFFF"/>
              <w:jc w:val="center"/>
              <w:rPr>
                <w:b/>
                <w:bCs/>
                <w:color w:val="000000"/>
                <w:sz w:val="28"/>
                <w:szCs w:val="28"/>
              </w:rPr>
            </w:pPr>
            <w:r w:rsidRPr="003153A4">
              <w:rPr>
                <w:b/>
                <w:bCs/>
                <w:color w:val="000000"/>
                <w:sz w:val="28"/>
                <w:szCs w:val="28"/>
              </w:rPr>
              <w:t>Наименование разделов и тем</w:t>
            </w:r>
          </w:p>
        </w:tc>
      </w:tr>
      <w:tr w:rsidR="003153A4" w:rsidRPr="003153A4" w14:paraId="3C56529A" w14:textId="77777777" w:rsidTr="003153A4">
        <w:tc>
          <w:tcPr>
            <w:tcW w:w="801" w:type="dxa"/>
          </w:tcPr>
          <w:p w14:paraId="1F532010" w14:textId="77777777" w:rsidR="003153A4" w:rsidRPr="003153A4" w:rsidRDefault="003153A4" w:rsidP="00243050">
            <w:pPr>
              <w:shd w:val="clear" w:color="auto" w:fill="FFFFFF"/>
              <w:jc w:val="both"/>
              <w:rPr>
                <w:color w:val="000000"/>
                <w:sz w:val="28"/>
                <w:szCs w:val="28"/>
              </w:rPr>
            </w:pPr>
            <w:r w:rsidRPr="003153A4">
              <w:rPr>
                <w:color w:val="000000"/>
                <w:sz w:val="28"/>
                <w:szCs w:val="28"/>
              </w:rPr>
              <w:t>1</w:t>
            </w:r>
          </w:p>
        </w:tc>
        <w:tc>
          <w:tcPr>
            <w:tcW w:w="5607" w:type="dxa"/>
          </w:tcPr>
          <w:p w14:paraId="5301D862" w14:textId="77777777" w:rsidR="003153A4" w:rsidRPr="003153A4" w:rsidRDefault="003153A4" w:rsidP="00243050">
            <w:pPr>
              <w:shd w:val="clear" w:color="auto" w:fill="FFFFFF"/>
              <w:jc w:val="both"/>
              <w:rPr>
                <w:color w:val="000000"/>
                <w:sz w:val="28"/>
                <w:szCs w:val="28"/>
              </w:rPr>
            </w:pPr>
            <w:r w:rsidRPr="003153A4">
              <w:rPr>
                <w:color w:val="000000"/>
                <w:sz w:val="28"/>
                <w:szCs w:val="28"/>
              </w:rPr>
              <w:t>Правовая база данных «КонсультантПлюс»</w:t>
            </w:r>
          </w:p>
        </w:tc>
        <w:tc>
          <w:tcPr>
            <w:tcW w:w="3090" w:type="dxa"/>
          </w:tcPr>
          <w:p w14:paraId="08D707E3" w14:textId="17EA820E" w:rsidR="003153A4" w:rsidRPr="003153A4" w:rsidRDefault="003153A4" w:rsidP="00243050">
            <w:pPr>
              <w:shd w:val="clear" w:color="auto" w:fill="FFFFFF"/>
              <w:jc w:val="center"/>
              <w:rPr>
                <w:color w:val="000000"/>
                <w:sz w:val="28"/>
                <w:szCs w:val="28"/>
              </w:rPr>
            </w:pPr>
            <w:r w:rsidRPr="003153A4">
              <w:rPr>
                <w:color w:val="000000"/>
                <w:sz w:val="28"/>
                <w:szCs w:val="28"/>
              </w:rPr>
              <w:t>Темы 1-</w:t>
            </w:r>
            <w:r w:rsidR="00667A2E">
              <w:rPr>
                <w:color w:val="000000"/>
                <w:sz w:val="28"/>
                <w:szCs w:val="28"/>
              </w:rPr>
              <w:t>6</w:t>
            </w:r>
          </w:p>
        </w:tc>
      </w:tr>
      <w:tr w:rsidR="003153A4" w:rsidRPr="003153A4" w14:paraId="6F9FC092" w14:textId="77777777" w:rsidTr="003153A4">
        <w:tc>
          <w:tcPr>
            <w:tcW w:w="801" w:type="dxa"/>
          </w:tcPr>
          <w:p w14:paraId="56ABAE31" w14:textId="77777777" w:rsidR="003153A4" w:rsidRPr="003153A4" w:rsidRDefault="003153A4" w:rsidP="00243050">
            <w:pPr>
              <w:shd w:val="clear" w:color="auto" w:fill="FFFFFF"/>
              <w:jc w:val="both"/>
              <w:rPr>
                <w:color w:val="000000"/>
                <w:sz w:val="28"/>
                <w:szCs w:val="28"/>
              </w:rPr>
            </w:pPr>
            <w:r w:rsidRPr="003153A4">
              <w:rPr>
                <w:color w:val="000000"/>
                <w:sz w:val="28"/>
                <w:szCs w:val="28"/>
              </w:rPr>
              <w:t>2</w:t>
            </w:r>
          </w:p>
        </w:tc>
        <w:tc>
          <w:tcPr>
            <w:tcW w:w="5607" w:type="dxa"/>
          </w:tcPr>
          <w:p w14:paraId="13467C40" w14:textId="77777777" w:rsidR="003153A4" w:rsidRPr="003153A4" w:rsidRDefault="003153A4" w:rsidP="00243050">
            <w:pPr>
              <w:shd w:val="clear" w:color="auto" w:fill="FFFFFF"/>
              <w:jc w:val="both"/>
              <w:rPr>
                <w:color w:val="000000"/>
                <w:sz w:val="28"/>
                <w:szCs w:val="28"/>
              </w:rPr>
            </w:pPr>
            <w:r w:rsidRPr="003153A4">
              <w:rPr>
                <w:color w:val="000000"/>
                <w:sz w:val="28"/>
                <w:szCs w:val="28"/>
              </w:rPr>
              <w:t>Справочно-правовая система «Гарант»</w:t>
            </w:r>
          </w:p>
        </w:tc>
        <w:tc>
          <w:tcPr>
            <w:tcW w:w="3090" w:type="dxa"/>
          </w:tcPr>
          <w:p w14:paraId="12194CB0" w14:textId="19865D5F" w:rsidR="003153A4" w:rsidRPr="003153A4" w:rsidRDefault="003153A4" w:rsidP="00243050">
            <w:pPr>
              <w:jc w:val="center"/>
              <w:rPr>
                <w:sz w:val="28"/>
                <w:szCs w:val="28"/>
              </w:rPr>
            </w:pPr>
            <w:r w:rsidRPr="003153A4">
              <w:rPr>
                <w:color w:val="000000"/>
                <w:sz w:val="28"/>
                <w:szCs w:val="28"/>
              </w:rPr>
              <w:t>Темы 1-</w:t>
            </w:r>
            <w:r w:rsidR="00667A2E">
              <w:rPr>
                <w:color w:val="000000"/>
                <w:sz w:val="28"/>
                <w:szCs w:val="28"/>
              </w:rPr>
              <w:t>6</w:t>
            </w:r>
          </w:p>
        </w:tc>
      </w:tr>
      <w:tr w:rsidR="003153A4" w:rsidRPr="003153A4" w14:paraId="6FAD3BC6" w14:textId="77777777" w:rsidTr="003153A4">
        <w:tc>
          <w:tcPr>
            <w:tcW w:w="801" w:type="dxa"/>
          </w:tcPr>
          <w:p w14:paraId="5EAB8990" w14:textId="77777777" w:rsidR="003153A4" w:rsidRPr="003153A4" w:rsidRDefault="003153A4" w:rsidP="00243050">
            <w:pPr>
              <w:shd w:val="clear" w:color="auto" w:fill="FFFFFF"/>
              <w:jc w:val="both"/>
              <w:rPr>
                <w:color w:val="000000"/>
                <w:sz w:val="28"/>
                <w:szCs w:val="28"/>
              </w:rPr>
            </w:pPr>
            <w:r w:rsidRPr="003153A4">
              <w:rPr>
                <w:rFonts w:eastAsia="Calibri"/>
                <w:bCs/>
                <w:sz w:val="28"/>
                <w:szCs w:val="28"/>
              </w:rPr>
              <w:t>3.</w:t>
            </w:r>
          </w:p>
        </w:tc>
        <w:tc>
          <w:tcPr>
            <w:tcW w:w="5607" w:type="dxa"/>
          </w:tcPr>
          <w:p w14:paraId="75C94222" w14:textId="77777777" w:rsidR="003153A4" w:rsidRPr="003153A4" w:rsidRDefault="003153A4" w:rsidP="00243050">
            <w:pPr>
              <w:shd w:val="clear" w:color="auto" w:fill="FFFFFF"/>
              <w:tabs>
                <w:tab w:val="left" w:pos="442"/>
              </w:tabs>
              <w:jc w:val="both"/>
              <w:rPr>
                <w:rFonts w:eastAsia="Calibri"/>
                <w:bCs/>
                <w:sz w:val="28"/>
                <w:szCs w:val="28"/>
              </w:rPr>
            </w:pPr>
            <w:r w:rsidRPr="003153A4">
              <w:rPr>
                <w:rFonts w:eastAsia="Calibri"/>
                <w:bCs/>
                <w:sz w:val="28"/>
                <w:szCs w:val="28"/>
              </w:rPr>
              <w:t xml:space="preserve">Электронная энциклопедия: </w:t>
            </w:r>
            <w:hyperlink r:id="rId13" w:history="1">
              <w:r w:rsidRPr="003153A4">
                <w:rPr>
                  <w:rFonts w:eastAsia="Calibri"/>
                  <w:bCs/>
                  <w:color w:val="0000FF"/>
                  <w:sz w:val="28"/>
                  <w:szCs w:val="28"/>
                  <w:u w:val="single"/>
                  <w:lang w:val="en-US"/>
                </w:rPr>
                <w:t>http</w:t>
              </w:r>
              <w:r w:rsidRPr="003153A4">
                <w:rPr>
                  <w:rFonts w:eastAsia="Calibri"/>
                  <w:bCs/>
                  <w:color w:val="0000FF"/>
                  <w:sz w:val="28"/>
                  <w:szCs w:val="28"/>
                  <w:u w:val="single"/>
                </w:rPr>
                <w:t>://</w:t>
              </w:r>
              <w:proofErr w:type="spellStart"/>
              <w:r w:rsidRPr="003153A4">
                <w:rPr>
                  <w:rFonts w:eastAsia="Calibri"/>
                  <w:bCs/>
                  <w:color w:val="0000FF"/>
                  <w:sz w:val="28"/>
                  <w:szCs w:val="28"/>
                  <w:u w:val="single"/>
                  <w:lang w:val="en-US"/>
                </w:rPr>
                <w:t>ru</w:t>
              </w:r>
              <w:proofErr w:type="spellEnd"/>
              <w:r w:rsidRPr="003153A4">
                <w:rPr>
                  <w:rFonts w:eastAsia="Calibri"/>
                  <w:bCs/>
                  <w:color w:val="0000FF"/>
                  <w:sz w:val="28"/>
                  <w:szCs w:val="28"/>
                  <w:u w:val="single"/>
                </w:rPr>
                <w:t>.</w:t>
              </w:r>
              <w:proofErr w:type="spellStart"/>
              <w:r w:rsidRPr="003153A4">
                <w:rPr>
                  <w:rFonts w:eastAsia="Calibri"/>
                  <w:bCs/>
                  <w:color w:val="0000FF"/>
                  <w:sz w:val="28"/>
                  <w:szCs w:val="28"/>
                  <w:u w:val="single"/>
                  <w:lang w:val="en-US"/>
                </w:rPr>
                <w:t>wikipedia</w:t>
              </w:r>
              <w:proofErr w:type="spellEnd"/>
              <w:r w:rsidRPr="003153A4">
                <w:rPr>
                  <w:rFonts w:eastAsia="Calibri"/>
                  <w:bCs/>
                  <w:color w:val="0000FF"/>
                  <w:sz w:val="28"/>
                  <w:szCs w:val="28"/>
                  <w:u w:val="single"/>
                </w:rPr>
                <w:t>.</w:t>
              </w:r>
              <w:r w:rsidRPr="003153A4">
                <w:rPr>
                  <w:rFonts w:eastAsia="Calibri"/>
                  <w:bCs/>
                  <w:color w:val="0000FF"/>
                  <w:sz w:val="28"/>
                  <w:szCs w:val="28"/>
                  <w:u w:val="single"/>
                  <w:lang w:val="en-US"/>
                </w:rPr>
                <w:t>org</w:t>
              </w:r>
              <w:r w:rsidRPr="003153A4">
                <w:rPr>
                  <w:rFonts w:eastAsia="Calibri"/>
                  <w:bCs/>
                  <w:color w:val="0000FF"/>
                  <w:sz w:val="28"/>
                  <w:szCs w:val="28"/>
                  <w:u w:val="single"/>
                </w:rPr>
                <w:t>/</w:t>
              </w:r>
              <w:r w:rsidRPr="003153A4">
                <w:rPr>
                  <w:rFonts w:eastAsia="Calibri"/>
                  <w:bCs/>
                  <w:color w:val="0000FF"/>
                  <w:sz w:val="28"/>
                  <w:szCs w:val="28"/>
                  <w:u w:val="single"/>
                  <w:lang w:val="en-US"/>
                </w:rPr>
                <w:t>wiki</w:t>
              </w:r>
              <w:r w:rsidRPr="003153A4">
                <w:rPr>
                  <w:rFonts w:eastAsia="Calibri"/>
                  <w:bCs/>
                  <w:color w:val="0000FF"/>
                  <w:sz w:val="28"/>
                  <w:szCs w:val="28"/>
                  <w:u w:val="single"/>
                </w:rPr>
                <w:t>/</w:t>
              </w:r>
              <w:r w:rsidRPr="003153A4">
                <w:rPr>
                  <w:rFonts w:eastAsia="Calibri"/>
                  <w:bCs/>
                  <w:color w:val="0000FF"/>
                  <w:sz w:val="28"/>
                  <w:szCs w:val="28"/>
                  <w:u w:val="single"/>
                  <w:lang w:val="en-US"/>
                </w:rPr>
                <w:t>Wiki</w:t>
              </w:r>
            </w:hyperlink>
          </w:p>
        </w:tc>
        <w:tc>
          <w:tcPr>
            <w:tcW w:w="3090" w:type="dxa"/>
          </w:tcPr>
          <w:p w14:paraId="44FB16FA" w14:textId="4B42FE09" w:rsidR="003153A4" w:rsidRPr="003153A4" w:rsidRDefault="003153A4" w:rsidP="00243050">
            <w:pPr>
              <w:jc w:val="center"/>
              <w:rPr>
                <w:color w:val="000000"/>
                <w:sz w:val="28"/>
                <w:szCs w:val="28"/>
              </w:rPr>
            </w:pPr>
            <w:r w:rsidRPr="003153A4">
              <w:rPr>
                <w:color w:val="000000"/>
                <w:sz w:val="28"/>
                <w:szCs w:val="28"/>
              </w:rPr>
              <w:t>Темы 1-</w:t>
            </w:r>
            <w:r w:rsidR="00667A2E">
              <w:rPr>
                <w:color w:val="000000"/>
                <w:sz w:val="28"/>
                <w:szCs w:val="28"/>
              </w:rPr>
              <w:t>6</w:t>
            </w:r>
          </w:p>
        </w:tc>
      </w:tr>
    </w:tbl>
    <w:p w14:paraId="63DB1BA8" w14:textId="77777777" w:rsidR="003153A4" w:rsidRPr="00EA6809" w:rsidRDefault="003153A4" w:rsidP="003153A4">
      <w:pPr>
        <w:shd w:val="clear" w:color="auto" w:fill="FFFFFF"/>
        <w:tabs>
          <w:tab w:val="left" w:pos="442"/>
        </w:tabs>
        <w:ind w:firstLine="709"/>
        <w:jc w:val="both"/>
        <w:rPr>
          <w:rFonts w:eastAsia="Calibri"/>
          <w:b/>
          <w:bCs/>
        </w:rPr>
      </w:pPr>
    </w:p>
    <w:p w14:paraId="5575D11E" w14:textId="77777777" w:rsidR="003153A4" w:rsidRPr="00B47314" w:rsidRDefault="003153A4" w:rsidP="003153A4">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6DA153FB" w14:textId="77777777" w:rsidR="003153A4" w:rsidRPr="003153A4" w:rsidRDefault="003153A4" w:rsidP="003153A4">
      <w:pPr>
        <w:ind w:firstLine="709"/>
        <w:jc w:val="both"/>
        <w:rPr>
          <w:bCs/>
          <w:sz w:val="28"/>
          <w:szCs w:val="28"/>
        </w:rPr>
      </w:pPr>
      <w:r w:rsidRPr="003153A4">
        <w:rPr>
          <w:bCs/>
          <w:sz w:val="28"/>
          <w:szCs w:val="28"/>
        </w:rPr>
        <w:t>Не используются.</w:t>
      </w:r>
    </w:p>
    <w:p w14:paraId="05F5851D" w14:textId="77777777" w:rsidR="003153A4" w:rsidRPr="00BD3969" w:rsidRDefault="003153A4" w:rsidP="003153A4">
      <w:pPr>
        <w:ind w:firstLine="709"/>
        <w:jc w:val="both"/>
        <w:rPr>
          <w:bCs/>
          <w:sz w:val="28"/>
          <w:szCs w:val="28"/>
        </w:rPr>
      </w:pPr>
    </w:p>
    <w:p w14:paraId="3700609C" w14:textId="77777777" w:rsidR="003153A4" w:rsidRPr="003153A4" w:rsidRDefault="003153A4" w:rsidP="003153A4">
      <w:pPr>
        <w:pStyle w:val="1"/>
        <w:spacing w:before="0"/>
        <w:ind w:firstLine="709"/>
        <w:jc w:val="both"/>
        <w:rPr>
          <w:rFonts w:ascii="Times New Roman" w:hAnsi="Times New Roman" w:cs="Times New Roman"/>
          <w:b/>
          <w:bCs/>
          <w:color w:val="000000" w:themeColor="text1"/>
          <w:sz w:val="28"/>
          <w:szCs w:val="28"/>
        </w:rPr>
      </w:pPr>
      <w:bookmarkStart w:id="24" w:name="_Toc120547598"/>
      <w:r w:rsidRPr="003153A4">
        <w:rPr>
          <w:rFonts w:ascii="Times New Roman" w:hAnsi="Times New Roman" w:cs="Times New Roman"/>
          <w:b/>
          <w:bCs/>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bookmarkEnd w:id="24"/>
    </w:p>
    <w:p w14:paraId="515684F4" w14:textId="77777777" w:rsidR="003153A4" w:rsidRPr="003153A4" w:rsidRDefault="003153A4" w:rsidP="003153A4">
      <w:pPr>
        <w:ind w:firstLine="709"/>
        <w:jc w:val="both"/>
        <w:rPr>
          <w:sz w:val="28"/>
          <w:szCs w:val="28"/>
        </w:rPr>
      </w:pPr>
      <w:r w:rsidRPr="003153A4">
        <w:rPr>
          <w:sz w:val="28"/>
          <w:szCs w:val="28"/>
        </w:rPr>
        <w:sym w:font="Symbol" w:char="F02D"/>
      </w:r>
      <w:r w:rsidRPr="003153A4">
        <w:rPr>
          <w:sz w:val="28"/>
          <w:szCs w:val="28"/>
        </w:rPr>
        <w:t xml:space="preserve"> компьютерные классы с выходом в Интернет; </w:t>
      </w:r>
    </w:p>
    <w:p w14:paraId="7F376478" w14:textId="77777777" w:rsidR="003153A4" w:rsidRPr="003153A4" w:rsidRDefault="003153A4" w:rsidP="003153A4">
      <w:pPr>
        <w:ind w:firstLine="709"/>
        <w:jc w:val="both"/>
        <w:rPr>
          <w:b/>
          <w:bCs/>
          <w:sz w:val="28"/>
          <w:szCs w:val="28"/>
        </w:rPr>
      </w:pPr>
      <w:r w:rsidRPr="003153A4">
        <w:rPr>
          <w:sz w:val="28"/>
          <w:szCs w:val="28"/>
        </w:rPr>
        <w:sym w:font="Symbol" w:char="F02D"/>
      </w:r>
      <w:r w:rsidRPr="003153A4">
        <w:rPr>
          <w:sz w:val="28"/>
          <w:szCs w:val="28"/>
        </w:rPr>
        <w:t xml:space="preserve"> аудитории, оборудованные мультимедийными средствами обучения.</w:t>
      </w:r>
    </w:p>
    <w:p w14:paraId="5599F029" w14:textId="77777777" w:rsidR="005624E9" w:rsidRDefault="005624E9" w:rsidP="00451940">
      <w:pPr>
        <w:jc w:val="center"/>
        <w:rPr>
          <w:b/>
          <w:sz w:val="28"/>
          <w:szCs w:val="28"/>
        </w:rPr>
      </w:pPr>
    </w:p>
    <w:p w14:paraId="376B618A" w14:textId="4BF4F9FF" w:rsidR="00451940" w:rsidRPr="005E6787" w:rsidRDefault="00451940" w:rsidP="005E6787">
      <w:pPr>
        <w:tabs>
          <w:tab w:val="left" w:pos="0"/>
          <w:tab w:val="left" w:pos="426"/>
        </w:tabs>
        <w:suppressAutoHyphens/>
        <w:autoSpaceDE w:val="0"/>
        <w:autoSpaceDN w:val="0"/>
        <w:adjustRightInd w:val="0"/>
        <w:contextualSpacing/>
        <w:rPr>
          <w:b/>
          <w:sz w:val="28"/>
          <w:szCs w:val="28"/>
        </w:rPr>
      </w:pPr>
    </w:p>
    <w:sectPr w:rsidR="00451940" w:rsidRPr="005E6787" w:rsidSect="0084412C">
      <w:headerReference w:type="even" r:id="rId14"/>
      <w:headerReference w:type="default" r:id="rId15"/>
      <w:footerReference w:type="even" r:id="rId16"/>
      <w:footerReference w:type="default" r:id="rId17"/>
      <w:headerReference w:type="first" r:id="rId18"/>
      <w:footerReference w:type="first" r:id="rId19"/>
      <w:pgSz w:w="11900" w:h="16840"/>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F360A3" w14:textId="77777777" w:rsidR="00D93CEB" w:rsidRDefault="00D93CEB" w:rsidP="00C2028A">
      <w:r>
        <w:separator/>
      </w:r>
    </w:p>
  </w:endnote>
  <w:endnote w:type="continuationSeparator" w:id="0">
    <w:p w14:paraId="2B8DEA23" w14:textId="77777777" w:rsidR="00D93CEB" w:rsidRDefault="00D93CEB" w:rsidP="00C20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f"/>
      </w:rPr>
      <w:id w:val="498402335"/>
      <w:docPartObj>
        <w:docPartGallery w:val="Page Numbers (Bottom of Page)"/>
        <w:docPartUnique/>
      </w:docPartObj>
    </w:sdtPr>
    <w:sdtEndPr>
      <w:rPr>
        <w:rStyle w:val="aff"/>
      </w:rPr>
    </w:sdtEndPr>
    <w:sdtContent>
      <w:p w14:paraId="2574097E" w14:textId="73DD07D6" w:rsidR="00395241" w:rsidRDefault="00395241" w:rsidP="00E519F0">
        <w:pPr>
          <w:pStyle w:val="afd"/>
          <w:framePr w:wrap="none" w:vAnchor="text" w:hAnchor="margin" w:xAlign="center" w:y="1"/>
          <w:rPr>
            <w:rStyle w:val="aff"/>
          </w:rPr>
        </w:pPr>
        <w:r>
          <w:rPr>
            <w:rStyle w:val="aff"/>
          </w:rPr>
          <w:fldChar w:fldCharType="begin"/>
        </w:r>
        <w:r>
          <w:rPr>
            <w:rStyle w:val="aff"/>
          </w:rPr>
          <w:instrText xml:space="preserve"> PAGE </w:instrText>
        </w:r>
        <w:r>
          <w:rPr>
            <w:rStyle w:val="aff"/>
          </w:rPr>
          <w:fldChar w:fldCharType="end"/>
        </w:r>
      </w:p>
    </w:sdtContent>
  </w:sdt>
  <w:p w14:paraId="4B0F4FC5" w14:textId="77777777" w:rsidR="00395241" w:rsidRDefault="00395241">
    <w:pPr>
      <w:pStyle w:val="af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f"/>
      </w:rPr>
      <w:id w:val="-398511091"/>
      <w:docPartObj>
        <w:docPartGallery w:val="Page Numbers (Bottom of Page)"/>
        <w:docPartUnique/>
      </w:docPartObj>
    </w:sdtPr>
    <w:sdtEndPr>
      <w:rPr>
        <w:rStyle w:val="aff"/>
      </w:rPr>
    </w:sdtEndPr>
    <w:sdtContent>
      <w:p w14:paraId="79757A2B" w14:textId="5DB77CC3" w:rsidR="00395241" w:rsidRDefault="00395241" w:rsidP="00E519F0">
        <w:pPr>
          <w:pStyle w:val="afd"/>
          <w:framePr w:wrap="none" w:vAnchor="text" w:hAnchor="margin" w:xAlign="center" w:y="1"/>
          <w:rPr>
            <w:rStyle w:val="aff"/>
          </w:rPr>
        </w:pPr>
        <w:r>
          <w:rPr>
            <w:rStyle w:val="aff"/>
          </w:rPr>
          <w:fldChar w:fldCharType="begin"/>
        </w:r>
        <w:r>
          <w:rPr>
            <w:rStyle w:val="aff"/>
          </w:rPr>
          <w:instrText xml:space="preserve"> PAGE </w:instrText>
        </w:r>
        <w:r>
          <w:rPr>
            <w:rStyle w:val="aff"/>
          </w:rPr>
          <w:fldChar w:fldCharType="separate"/>
        </w:r>
        <w:r w:rsidR="00F42A80">
          <w:rPr>
            <w:rStyle w:val="aff"/>
            <w:noProof/>
          </w:rPr>
          <w:t>4</w:t>
        </w:r>
        <w:r>
          <w:rPr>
            <w:rStyle w:val="aff"/>
          </w:rPr>
          <w:fldChar w:fldCharType="end"/>
        </w:r>
      </w:p>
    </w:sdtContent>
  </w:sdt>
  <w:p w14:paraId="180E58E8" w14:textId="77777777" w:rsidR="00395241" w:rsidRDefault="00395241">
    <w:pPr>
      <w:pStyle w:val="afd"/>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D771" w14:textId="77777777" w:rsidR="001720D9" w:rsidRDefault="001720D9">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7FF20C" w14:textId="77777777" w:rsidR="00D93CEB" w:rsidRDefault="00D93CEB" w:rsidP="00C2028A">
      <w:r>
        <w:separator/>
      </w:r>
    </w:p>
  </w:footnote>
  <w:footnote w:type="continuationSeparator" w:id="0">
    <w:p w14:paraId="455FB5B4" w14:textId="77777777" w:rsidR="00D93CEB" w:rsidRDefault="00D93CEB" w:rsidP="00C20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E8844" w14:textId="77777777" w:rsidR="001720D9" w:rsidRDefault="001720D9">
    <w:pPr>
      <w:pStyle w:val="ab"/>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4495F" w14:textId="77777777" w:rsidR="001720D9" w:rsidRDefault="001720D9">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52979" w14:textId="77777777" w:rsidR="001720D9" w:rsidRDefault="001720D9">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A1DEA"/>
    <w:multiLevelType w:val="hybridMultilevel"/>
    <w:tmpl w:val="A306A872"/>
    <w:lvl w:ilvl="0" w:tplc="04190019">
      <w:start w:val="8"/>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B0E4B5A"/>
    <w:multiLevelType w:val="hybridMultilevel"/>
    <w:tmpl w:val="259298C2"/>
    <w:lvl w:ilvl="0" w:tplc="04190019">
      <w:start w:val="8"/>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3C050E9"/>
    <w:multiLevelType w:val="hybridMultilevel"/>
    <w:tmpl w:val="2F3C6D36"/>
    <w:lvl w:ilvl="0" w:tplc="0E647128">
      <w:start w:val="1"/>
      <w:numFmt w:val="decimal"/>
      <w:lvlText w:val="%1."/>
      <w:lvlJc w:val="left"/>
      <w:pPr>
        <w:ind w:left="2214" w:hanging="360"/>
      </w:pPr>
      <w:rPr>
        <w:rFonts w:hint="default"/>
        <w:b w:val="0"/>
        <w:sz w:val="28"/>
        <w:szCs w:val="28"/>
      </w:rPr>
    </w:lvl>
    <w:lvl w:ilvl="1" w:tplc="C4267142">
      <w:numFmt w:val="none"/>
      <w:lvlText w:val=""/>
      <w:lvlJc w:val="left"/>
      <w:pPr>
        <w:tabs>
          <w:tab w:val="num" w:pos="360"/>
        </w:tabs>
      </w:pPr>
      <w:rPr>
        <w:rFonts w:cs="Times New Roman"/>
      </w:rPr>
    </w:lvl>
    <w:lvl w:ilvl="2" w:tplc="66C86768">
      <w:numFmt w:val="none"/>
      <w:lvlText w:val=""/>
      <w:lvlJc w:val="left"/>
      <w:pPr>
        <w:tabs>
          <w:tab w:val="num" w:pos="360"/>
        </w:tabs>
      </w:pPr>
      <w:rPr>
        <w:rFonts w:cs="Times New Roman"/>
      </w:rPr>
    </w:lvl>
    <w:lvl w:ilvl="3" w:tplc="7AFA2518">
      <w:numFmt w:val="none"/>
      <w:lvlText w:val=""/>
      <w:lvlJc w:val="left"/>
      <w:pPr>
        <w:tabs>
          <w:tab w:val="num" w:pos="360"/>
        </w:tabs>
      </w:pPr>
      <w:rPr>
        <w:rFonts w:cs="Times New Roman"/>
      </w:rPr>
    </w:lvl>
    <w:lvl w:ilvl="4" w:tplc="77BE11C4">
      <w:numFmt w:val="none"/>
      <w:lvlText w:val=""/>
      <w:lvlJc w:val="left"/>
      <w:pPr>
        <w:tabs>
          <w:tab w:val="num" w:pos="360"/>
        </w:tabs>
      </w:pPr>
      <w:rPr>
        <w:rFonts w:cs="Times New Roman"/>
      </w:rPr>
    </w:lvl>
    <w:lvl w:ilvl="5" w:tplc="EC3C43DA">
      <w:numFmt w:val="none"/>
      <w:lvlText w:val=""/>
      <w:lvlJc w:val="left"/>
      <w:pPr>
        <w:tabs>
          <w:tab w:val="num" w:pos="360"/>
        </w:tabs>
      </w:pPr>
      <w:rPr>
        <w:rFonts w:cs="Times New Roman"/>
      </w:rPr>
    </w:lvl>
    <w:lvl w:ilvl="6" w:tplc="630E9162">
      <w:numFmt w:val="none"/>
      <w:lvlText w:val=""/>
      <w:lvlJc w:val="left"/>
      <w:pPr>
        <w:tabs>
          <w:tab w:val="num" w:pos="360"/>
        </w:tabs>
      </w:pPr>
      <w:rPr>
        <w:rFonts w:cs="Times New Roman"/>
      </w:rPr>
    </w:lvl>
    <w:lvl w:ilvl="7" w:tplc="0986D1C0">
      <w:numFmt w:val="none"/>
      <w:lvlText w:val=""/>
      <w:lvlJc w:val="left"/>
      <w:pPr>
        <w:tabs>
          <w:tab w:val="num" w:pos="360"/>
        </w:tabs>
      </w:pPr>
      <w:rPr>
        <w:rFonts w:cs="Times New Roman"/>
      </w:rPr>
    </w:lvl>
    <w:lvl w:ilvl="8" w:tplc="4624360A">
      <w:numFmt w:val="none"/>
      <w:lvlText w:val=""/>
      <w:lvlJc w:val="left"/>
      <w:pPr>
        <w:tabs>
          <w:tab w:val="num" w:pos="360"/>
        </w:tabs>
      </w:pPr>
      <w:rPr>
        <w:rFonts w:cs="Times New Roman"/>
      </w:rPr>
    </w:lvl>
  </w:abstractNum>
  <w:abstractNum w:abstractNumId="3" w15:restartNumberingAfterBreak="0">
    <w:nsid w:val="156D252A"/>
    <w:multiLevelType w:val="hybridMultilevel"/>
    <w:tmpl w:val="38F6C2C2"/>
    <w:lvl w:ilvl="0" w:tplc="B4C6B194">
      <w:start w:val="1"/>
      <w:numFmt w:val="decimal"/>
      <w:pStyle w:val="a"/>
      <w:lvlText w:val="%1."/>
      <w:lvlJc w:val="left"/>
      <w:pPr>
        <w:tabs>
          <w:tab w:val="num" w:pos="340"/>
        </w:tabs>
        <w:ind w:left="340" w:hanging="34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4" w15:restartNumberingAfterBreak="0">
    <w:nsid w:val="17097150"/>
    <w:multiLevelType w:val="hybridMultilevel"/>
    <w:tmpl w:val="C3565BE8"/>
    <w:lvl w:ilvl="0" w:tplc="04190019">
      <w:start w:val="8"/>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7F10F38"/>
    <w:multiLevelType w:val="hybridMultilevel"/>
    <w:tmpl w:val="F72C0E3A"/>
    <w:lvl w:ilvl="0" w:tplc="04190019">
      <w:start w:val="8"/>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8713ADC"/>
    <w:multiLevelType w:val="hybridMultilevel"/>
    <w:tmpl w:val="EA5E9AA8"/>
    <w:lvl w:ilvl="0" w:tplc="C3703764">
      <w:start w:val="1"/>
      <w:numFmt w:val="decimal"/>
      <w:lvlText w:val="%1."/>
      <w:lvlJc w:val="left"/>
      <w:pPr>
        <w:ind w:left="720" w:hanging="360"/>
      </w:pPr>
      <w:rPr>
        <w:color w:val="000000" w:themeColor="text1"/>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AD26EF0"/>
    <w:multiLevelType w:val="hybridMultilevel"/>
    <w:tmpl w:val="61AA36D2"/>
    <w:lvl w:ilvl="0" w:tplc="04190019">
      <w:start w:val="8"/>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9827922"/>
    <w:multiLevelType w:val="hybridMultilevel"/>
    <w:tmpl w:val="C4E28500"/>
    <w:lvl w:ilvl="0" w:tplc="04190019">
      <w:start w:val="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0723681"/>
    <w:multiLevelType w:val="hybridMultilevel"/>
    <w:tmpl w:val="2D72EF9C"/>
    <w:lvl w:ilvl="0" w:tplc="E40C20E4">
      <w:start w:val="1"/>
      <w:numFmt w:val="decimal"/>
      <w:lvlText w:val="%1."/>
      <w:lvlJc w:val="left"/>
      <w:pPr>
        <w:ind w:left="720" w:hanging="360"/>
      </w:pPr>
      <w:rPr>
        <w:b w:val="0"/>
        <w:bCs/>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AD654B5"/>
    <w:multiLevelType w:val="hybridMultilevel"/>
    <w:tmpl w:val="EAF07D60"/>
    <w:lvl w:ilvl="0" w:tplc="04190019">
      <w:start w:val="8"/>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6B2F2F8E"/>
    <w:multiLevelType w:val="hybridMultilevel"/>
    <w:tmpl w:val="3974A11C"/>
    <w:lvl w:ilvl="0" w:tplc="04190019">
      <w:start w:val="8"/>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6E3067C7"/>
    <w:multiLevelType w:val="hybridMultilevel"/>
    <w:tmpl w:val="FB688778"/>
    <w:lvl w:ilvl="0" w:tplc="0419000F">
      <w:start w:val="1"/>
      <w:numFmt w:val="decimal"/>
      <w:lvlText w:val="%1."/>
      <w:lvlJc w:val="left"/>
      <w:pPr>
        <w:tabs>
          <w:tab w:val="num" w:pos="1637"/>
        </w:tabs>
        <w:ind w:left="1637" w:hanging="360"/>
      </w:pPr>
    </w:lvl>
    <w:lvl w:ilvl="1" w:tplc="04190017">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70FD629A"/>
    <w:multiLevelType w:val="hybridMultilevel"/>
    <w:tmpl w:val="D390C678"/>
    <w:lvl w:ilvl="0" w:tplc="04190019">
      <w:start w:val="8"/>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76C951D8"/>
    <w:multiLevelType w:val="hybridMultilevel"/>
    <w:tmpl w:val="31CA6EF0"/>
    <w:lvl w:ilvl="0" w:tplc="04190019">
      <w:start w:val="8"/>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7F861891"/>
    <w:multiLevelType w:val="hybridMultilevel"/>
    <w:tmpl w:val="31FCF144"/>
    <w:lvl w:ilvl="0" w:tplc="586CA3E8">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
  </w:num>
  <w:num w:numId="2">
    <w:abstractNumId w:val="6"/>
  </w:num>
  <w:num w:numId="3">
    <w:abstractNumId w:val="2"/>
  </w:num>
  <w:num w:numId="4">
    <w:abstractNumId w:val="12"/>
  </w:num>
  <w:num w:numId="5">
    <w:abstractNumId w:val="15"/>
  </w:num>
  <w:num w:numId="6">
    <w:abstractNumId w:val="5"/>
  </w:num>
  <w:num w:numId="7">
    <w:abstractNumId w:val="10"/>
  </w:num>
  <w:num w:numId="8">
    <w:abstractNumId w:val="0"/>
  </w:num>
  <w:num w:numId="9">
    <w:abstractNumId w:val="4"/>
  </w:num>
  <w:num w:numId="10">
    <w:abstractNumId w:val="1"/>
  </w:num>
  <w:num w:numId="11">
    <w:abstractNumId w:val="7"/>
  </w:num>
  <w:num w:numId="12">
    <w:abstractNumId w:val="14"/>
  </w:num>
  <w:num w:numId="13">
    <w:abstractNumId w:val="13"/>
  </w:num>
  <w:num w:numId="14">
    <w:abstractNumId w:val="11"/>
  </w:num>
  <w:num w:numId="15">
    <w:abstractNumId w:val="8"/>
  </w:num>
  <w:num w:numId="16">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BD6"/>
    <w:rsid w:val="00007F7F"/>
    <w:rsid w:val="00012D08"/>
    <w:rsid w:val="00017888"/>
    <w:rsid w:val="00022476"/>
    <w:rsid w:val="000329D5"/>
    <w:rsid w:val="00040D67"/>
    <w:rsid w:val="000438FA"/>
    <w:rsid w:val="00044366"/>
    <w:rsid w:val="00053B59"/>
    <w:rsid w:val="00060C04"/>
    <w:rsid w:val="000858C6"/>
    <w:rsid w:val="000911CE"/>
    <w:rsid w:val="000A240E"/>
    <w:rsid w:val="000C38ED"/>
    <w:rsid w:val="000C5003"/>
    <w:rsid w:val="000D2DB3"/>
    <w:rsid w:val="000E06E8"/>
    <w:rsid w:val="000F4AED"/>
    <w:rsid w:val="00105738"/>
    <w:rsid w:val="001127CE"/>
    <w:rsid w:val="001333B8"/>
    <w:rsid w:val="00136E78"/>
    <w:rsid w:val="00140AAD"/>
    <w:rsid w:val="00140E68"/>
    <w:rsid w:val="001425A4"/>
    <w:rsid w:val="001432C2"/>
    <w:rsid w:val="0014369B"/>
    <w:rsid w:val="0014443B"/>
    <w:rsid w:val="00145B03"/>
    <w:rsid w:val="001547D9"/>
    <w:rsid w:val="001548D1"/>
    <w:rsid w:val="00154EAF"/>
    <w:rsid w:val="00157834"/>
    <w:rsid w:val="0016264A"/>
    <w:rsid w:val="0016520F"/>
    <w:rsid w:val="00165844"/>
    <w:rsid w:val="001704EC"/>
    <w:rsid w:val="001720D9"/>
    <w:rsid w:val="00181AB2"/>
    <w:rsid w:val="00182EE7"/>
    <w:rsid w:val="001A1079"/>
    <w:rsid w:val="001A18EA"/>
    <w:rsid w:val="001A72EC"/>
    <w:rsid w:val="001B0A38"/>
    <w:rsid w:val="001B11DB"/>
    <w:rsid w:val="001B6CBA"/>
    <w:rsid w:val="001C7F9D"/>
    <w:rsid w:val="001D1F17"/>
    <w:rsid w:val="001D43EF"/>
    <w:rsid w:val="001D74FA"/>
    <w:rsid w:val="001F0BFB"/>
    <w:rsid w:val="001F5A81"/>
    <w:rsid w:val="00204251"/>
    <w:rsid w:val="00206216"/>
    <w:rsid w:val="00206312"/>
    <w:rsid w:val="00207778"/>
    <w:rsid w:val="00217044"/>
    <w:rsid w:val="00231318"/>
    <w:rsid w:val="00232100"/>
    <w:rsid w:val="00236FF9"/>
    <w:rsid w:val="00243050"/>
    <w:rsid w:val="00243806"/>
    <w:rsid w:val="00247F9E"/>
    <w:rsid w:val="00252B61"/>
    <w:rsid w:val="00255464"/>
    <w:rsid w:val="00257ACC"/>
    <w:rsid w:val="00261AC0"/>
    <w:rsid w:val="0026247B"/>
    <w:rsid w:val="0027271C"/>
    <w:rsid w:val="00274A67"/>
    <w:rsid w:val="00276142"/>
    <w:rsid w:val="00277C36"/>
    <w:rsid w:val="00277F3C"/>
    <w:rsid w:val="00283E4B"/>
    <w:rsid w:val="00286D44"/>
    <w:rsid w:val="00295539"/>
    <w:rsid w:val="002966E6"/>
    <w:rsid w:val="002A27D8"/>
    <w:rsid w:val="002C01B3"/>
    <w:rsid w:val="002C21CA"/>
    <w:rsid w:val="002C7ECF"/>
    <w:rsid w:val="002D49A6"/>
    <w:rsid w:val="002D5640"/>
    <w:rsid w:val="002D607B"/>
    <w:rsid w:val="002E05BA"/>
    <w:rsid w:val="002E1C8A"/>
    <w:rsid w:val="002E3D84"/>
    <w:rsid w:val="002F46D3"/>
    <w:rsid w:val="002F4DCA"/>
    <w:rsid w:val="002F57AB"/>
    <w:rsid w:val="002F6428"/>
    <w:rsid w:val="00301EA2"/>
    <w:rsid w:val="00313F80"/>
    <w:rsid w:val="003153A4"/>
    <w:rsid w:val="0031703C"/>
    <w:rsid w:val="003223EE"/>
    <w:rsid w:val="003314A9"/>
    <w:rsid w:val="00344135"/>
    <w:rsid w:val="00344FE8"/>
    <w:rsid w:val="00347F2E"/>
    <w:rsid w:val="003506D2"/>
    <w:rsid w:val="003559DD"/>
    <w:rsid w:val="003737C7"/>
    <w:rsid w:val="00377BBE"/>
    <w:rsid w:val="00394444"/>
    <w:rsid w:val="00395241"/>
    <w:rsid w:val="00395A97"/>
    <w:rsid w:val="003968F6"/>
    <w:rsid w:val="003970CF"/>
    <w:rsid w:val="003A21FA"/>
    <w:rsid w:val="003A3D42"/>
    <w:rsid w:val="003A7AC0"/>
    <w:rsid w:val="003B5428"/>
    <w:rsid w:val="003B5BDE"/>
    <w:rsid w:val="003D0AFD"/>
    <w:rsid w:val="003D2851"/>
    <w:rsid w:val="003F0713"/>
    <w:rsid w:val="004106BC"/>
    <w:rsid w:val="00421383"/>
    <w:rsid w:val="0043161A"/>
    <w:rsid w:val="00436C87"/>
    <w:rsid w:val="00437215"/>
    <w:rsid w:val="00450DF5"/>
    <w:rsid w:val="00451940"/>
    <w:rsid w:val="00464A41"/>
    <w:rsid w:val="00465B62"/>
    <w:rsid w:val="00475F72"/>
    <w:rsid w:val="0047663B"/>
    <w:rsid w:val="00495493"/>
    <w:rsid w:val="004A3F82"/>
    <w:rsid w:val="004A6075"/>
    <w:rsid w:val="004A6D2A"/>
    <w:rsid w:val="004B2BF0"/>
    <w:rsid w:val="004C18F1"/>
    <w:rsid w:val="004C4C59"/>
    <w:rsid w:val="004C4FD8"/>
    <w:rsid w:val="004C5C9F"/>
    <w:rsid w:val="004D0AA4"/>
    <w:rsid w:val="004D1D2F"/>
    <w:rsid w:val="004D35F5"/>
    <w:rsid w:val="004D72C0"/>
    <w:rsid w:val="004F01B8"/>
    <w:rsid w:val="00510D89"/>
    <w:rsid w:val="005206B7"/>
    <w:rsid w:val="0052105B"/>
    <w:rsid w:val="00522BFA"/>
    <w:rsid w:val="00524651"/>
    <w:rsid w:val="005246ED"/>
    <w:rsid w:val="00531ACC"/>
    <w:rsid w:val="0053397B"/>
    <w:rsid w:val="00536A68"/>
    <w:rsid w:val="0054369A"/>
    <w:rsid w:val="005443C2"/>
    <w:rsid w:val="00545BA7"/>
    <w:rsid w:val="00555944"/>
    <w:rsid w:val="00555D9E"/>
    <w:rsid w:val="005575D6"/>
    <w:rsid w:val="0055781A"/>
    <w:rsid w:val="00560586"/>
    <w:rsid w:val="005624E9"/>
    <w:rsid w:val="00580490"/>
    <w:rsid w:val="00581234"/>
    <w:rsid w:val="0058250F"/>
    <w:rsid w:val="00595D5D"/>
    <w:rsid w:val="005A091B"/>
    <w:rsid w:val="005A0E72"/>
    <w:rsid w:val="005A5F32"/>
    <w:rsid w:val="005A6445"/>
    <w:rsid w:val="005A6551"/>
    <w:rsid w:val="005B27C9"/>
    <w:rsid w:val="005D48EB"/>
    <w:rsid w:val="005E11B2"/>
    <w:rsid w:val="005E2D6A"/>
    <w:rsid w:val="005E6787"/>
    <w:rsid w:val="005F124B"/>
    <w:rsid w:val="00616874"/>
    <w:rsid w:val="006170E1"/>
    <w:rsid w:val="006239C0"/>
    <w:rsid w:val="00631E90"/>
    <w:rsid w:val="00635A95"/>
    <w:rsid w:val="006360E2"/>
    <w:rsid w:val="00643CED"/>
    <w:rsid w:val="00652364"/>
    <w:rsid w:val="0065341E"/>
    <w:rsid w:val="00660025"/>
    <w:rsid w:val="00660F92"/>
    <w:rsid w:val="00663A32"/>
    <w:rsid w:val="00664352"/>
    <w:rsid w:val="00666AEF"/>
    <w:rsid w:val="00667A2E"/>
    <w:rsid w:val="00672B3D"/>
    <w:rsid w:val="00674D46"/>
    <w:rsid w:val="00674D94"/>
    <w:rsid w:val="006762ED"/>
    <w:rsid w:val="00685831"/>
    <w:rsid w:val="00686FE6"/>
    <w:rsid w:val="00690371"/>
    <w:rsid w:val="00691BDE"/>
    <w:rsid w:val="00691C75"/>
    <w:rsid w:val="006957A3"/>
    <w:rsid w:val="006A1C04"/>
    <w:rsid w:val="006B5D0B"/>
    <w:rsid w:val="006C1C82"/>
    <w:rsid w:val="006C4397"/>
    <w:rsid w:val="006F37B9"/>
    <w:rsid w:val="006F6BE9"/>
    <w:rsid w:val="00702773"/>
    <w:rsid w:val="00703FE0"/>
    <w:rsid w:val="00707CC3"/>
    <w:rsid w:val="00710410"/>
    <w:rsid w:val="00710B7D"/>
    <w:rsid w:val="00714D9D"/>
    <w:rsid w:val="007212E7"/>
    <w:rsid w:val="00723C94"/>
    <w:rsid w:val="007344E8"/>
    <w:rsid w:val="00735F2D"/>
    <w:rsid w:val="00751406"/>
    <w:rsid w:val="00752246"/>
    <w:rsid w:val="00754219"/>
    <w:rsid w:val="007563F0"/>
    <w:rsid w:val="00771C59"/>
    <w:rsid w:val="00773B61"/>
    <w:rsid w:val="007743F7"/>
    <w:rsid w:val="0077463E"/>
    <w:rsid w:val="00776190"/>
    <w:rsid w:val="007775AC"/>
    <w:rsid w:val="007833CF"/>
    <w:rsid w:val="00784BCB"/>
    <w:rsid w:val="00785325"/>
    <w:rsid w:val="00785CF8"/>
    <w:rsid w:val="00787FB9"/>
    <w:rsid w:val="0079496C"/>
    <w:rsid w:val="007A1573"/>
    <w:rsid w:val="007A1BF1"/>
    <w:rsid w:val="007A2966"/>
    <w:rsid w:val="007A3477"/>
    <w:rsid w:val="007C0D0F"/>
    <w:rsid w:val="007C6B81"/>
    <w:rsid w:val="007D1543"/>
    <w:rsid w:val="007D30FE"/>
    <w:rsid w:val="007D35DB"/>
    <w:rsid w:val="007D3B92"/>
    <w:rsid w:val="007F546A"/>
    <w:rsid w:val="008123F8"/>
    <w:rsid w:val="00815E38"/>
    <w:rsid w:val="00817768"/>
    <w:rsid w:val="00820F5D"/>
    <w:rsid w:val="0082401A"/>
    <w:rsid w:val="008333BC"/>
    <w:rsid w:val="0084412C"/>
    <w:rsid w:val="00846904"/>
    <w:rsid w:val="00847833"/>
    <w:rsid w:val="00847AA9"/>
    <w:rsid w:val="0085396B"/>
    <w:rsid w:val="008717B4"/>
    <w:rsid w:val="00874753"/>
    <w:rsid w:val="00884308"/>
    <w:rsid w:val="008923BC"/>
    <w:rsid w:val="008A2FAA"/>
    <w:rsid w:val="008A32AE"/>
    <w:rsid w:val="008A3524"/>
    <w:rsid w:val="008A78D0"/>
    <w:rsid w:val="008B509E"/>
    <w:rsid w:val="008B735D"/>
    <w:rsid w:val="008C0C09"/>
    <w:rsid w:val="008C23B2"/>
    <w:rsid w:val="008C24F5"/>
    <w:rsid w:val="008C52F7"/>
    <w:rsid w:val="008D52C3"/>
    <w:rsid w:val="008D61FA"/>
    <w:rsid w:val="008E3820"/>
    <w:rsid w:val="008E7713"/>
    <w:rsid w:val="008F0522"/>
    <w:rsid w:val="008F5BD6"/>
    <w:rsid w:val="00901D8A"/>
    <w:rsid w:val="00912BC0"/>
    <w:rsid w:val="00921977"/>
    <w:rsid w:val="00936720"/>
    <w:rsid w:val="009434B3"/>
    <w:rsid w:val="00943D9E"/>
    <w:rsid w:val="009607F6"/>
    <w:rsid w:val="0096100D"/>
    <w:rsid w:val="009675E4"/>
    <w:rsid w:val="00967916"/>
    <w:rsid w:val="009711C2"/>
    <w:rsid w:val="00973E57"/>
    <w:rsid w:val="0098154A"/>
    <w:rsid w:val="00981A01"/>
    <w:rsid w:val="00984957"/>
    <w:rsid w:val="009A0869"/>
    <w:rsid w:val="009A4960"/>
    <w:rsid w:val="009A4F12"/>
    <w:rsid w:val="009A5B18"/>
    <w:rsid w:val="009C4646"/>
    <w:rsid w:val="009D3613"/>
    <w:rsid w:val="009D65CB"/>
    <w:rsid w:val="009E3C42"/>
    <w:rsid w:val="00A11EE1"/>
    <w:rsid w:val="00A2175E"/>
    <w:rsid w:val="00A23531"/>
    <w:rsid w:val="00A32681"/>
    <w:rsid w:val="00A3388A"/>
    <w:rsid w:val="00A416D7"/>
    <w:rsid w:val="00A56418"/>
    <w:rsid w:val="00A70B6D"/>
    <w:rsid w:val="00A80272"/>
    <w:rsid w:val="00A929F4"/>
    <w:rsid w:val="00AC75A8"/>
    <w:rsid w:val="00AD1F6F"/>
    <w:rsid w:val="00AD39F5"/>
    <w:rsid w:val="00AD43F4"/>
    <w:rsid w:val="00B0070B"/>
    <w:rsid w:val="00B04C36"/>
    <w:rsid w:val="00B14885"/>
    <w:rsid w:val="00B17DC0"/>
    <w:rsid w:val="00B24D99"/>
    <w:rsid w:val="00B253E0"/>
    <w:rsid w:val="00B31866"/>
    <w:rsid w:val="00B31DFB"/>
    <w:rsid w:val="00B37C17"/>
    <w:rsid w:val="00B40399"/>
    <w:rsid w:val="00B45096"/>
    <w:rsid w:val="00B47D78"/>
    <w:rsid w:val="00B54145"/>
    <w:rsid w:val="00B6312C"/>
    <w:rsid w:val="00B66B06"/>
    <w:rsid w:val="00B715DE"/>
    <w:rsid w:val="00B71E44"/>
    <w:rsid w:val="00B74092"/>
    <w:rsid w:val="00B746FF"/>
    <w:rsid w:val="00B76B91"/>
    <w:rsid w:val="00BA02E8"/>
    <w:rsid w:val="00BA7D01"/>
    <w:rsid w:val="00BB527D"/>
    <w:rsid w:val="00BD21AF"/>
    <w:rsid w:val="00BD32F8"/>
    <w:rsid w:val="00BD7A6D"/>
    <w:rsid w:val="00BE0E03"/>
    <w:rsid w:val="00BE44A3"/>
    <w:rsid w:val="00BE5D8F"/>
    <w:rsid w:val="00BE6332"/>
    <w:rsid w:val="00BF041F"/>
    <w:rsid w:val="00BF5D32"/>
    <w:rsid w:val="00C079AE"/>
    <w:rsid w:val="00C14057"/>
    <w:rsid w:val="00C17161"/>
    <w:rsid w:val="00C2028A"/>
    <w:rsid w:val="00C25760"/>
    <w:rsid w:val="00C357FF"/>
    <w:rsid w:val="00C40BB0"/>
    <w:rsid w:val="00C55BFB"/>
    <w:rsid w:val="00C651B6"/>
    <w:rsid w:val="00C65BA7"/>
    <w:rsid w:val="00C66577"/>
    <w:rsid w:val="00C76687"/>
    <w:rsid w:val="00C84178"/>
    <w:rsid w:val="00C843DB"/>
    <w:rsid w:val="00C95C6A"/>
    <w:rsid w:val="00C97F69"/>
    <w:rsid w:val="00CA27E8"/>
    <w:rsid w:val="00CA437F"/>
    <w:rsid w:val="00CC325C"/>
    <w:rsid w:val="00CC41F2"/>
    <w:rsid w:val="00CC4778"/>
    <w:rsid w:val="00CD3C3E"/>
    <w:rsid w:val="00CD5126"/>
    <w:rsid w:val="00CD6569"/>
    <w:rsid w:val="00CE78C2"/>
    <w:rsid w:val="00CF2408"/>
    <w:rsid w:val="00CF3751"/>
    <w:rsid w:val="00CF45BC"/>
    <w:rsid w:val="00CF61F3"/>
    <w:rsid w:val="00CF6E56"/>
    <w:rsid w:val="00D0613B"/>
    <w:rsid w:val="00D14DA8"/>
    <w:rsid w:val="00D35F59"/>
    <w:rsid w:val="00D36C3A"/>
    <w:rsid w:val="00D41117"/>
    <w:rsid w:val="00D414D1"/>
    <w:rsid w:val="00D46CD2"/>
    <w:rsid w:val="00D50EDB"/>
    <w:rsid w:val="00D57E72"/>
    <w:rsid w:val="00D61DF5"/>
    <w:rsid w:val="00D64EBE"/>
    <w:rsid w:val="00D6571D"/>
    <w:rsid w:val="00D65FE9"/>
    <w:rsid w:val="00D817DF"/>
    <w:rsid w:val="00D82EDF"/>
    <w:rsid w:val="00D878CF"/>
    <w:rsid w:val="00D91628"/>
    <w:rsid w:val="00D91B73"/>
    <w:rsid w:val="00D92C9B"/>
    <w:rsid w:val="00D93CEB"/>
    <w:rsid w:val="00DA54B6"/>
    <w:rsid w:val="00DA7009"/>
    <w:rsid w:val="00DC776A"/>
    <w:rsid w:val="00DD5032"/>
    <w:rsid w:val="00DD7908"/>
    <w:rsid w:val="00DE351F"/>
    <w:rsid w:val="00DE5070"/>
    <w:rsid w:val="00DF3DD5"/>
    <w:rsid w:val="00DF4FD1"/>
    <w:rsid w:val="00E00840"/>
    <w:rsid w:val="00E01C8F"/>
    <w:rsid w:val="00E421FC"/>
    <w:rsid w:val="00E45271"/>
    <w:rsid w:val="00E519F0"/>
    <w:rsid w:val="00E55707"/>
    <w:rsid w:val="00E578FF"/>
    <w:rsid w:val="00E6031B"/>
    <w:rsid w:val="00E603B7"/>
    <w:rsid w:val="00E63AC9"/>
    <w:rsid w:val="00E63F18"/>
    <w:rsid w:val="00E64D34"/>
    <w:rsid w:val="00E67E33"/>
    <w:rsid w:val="00E721E7"/>
    <w:rsid w:val="00E74CCA"/>
    <w:rsid w:val="00E82C9B"/>
    <w:rsid w:val="00E83D51"/>
    <w:rsid w:val="00E86772"/>
    <w:rsid w:val="00E92E40"/>
    <w:rsid w:val="00E9334F"/>
    <w:rsid w:val="00E953AB"/>
    <w:rsid w:val="00EA196B"/>
    <w:rsid w:val="00EA3983"/>
    <w:rsid w:val="00EA772B"/>
    <w:rsid w:val="00EB1D4F"/>
    <w:rsid w:val="00ED31BE"/>
    <w:rsid w:val="00EE13D3"/>
    <w:rsid w:val="00EE2B10"/>
    <w:rsid w:val="00EF40E9"/>
    <w:rsid w:val="00F0580F"/>
    <w:rsid w:val="00F071EC"/>
    <w:rsid w:val="00F15DAB"/>
    <w:rsid w:val="00F17E20"/>
    <w:rsid w:val="00F265F6"/>
    <w:rsid w:val="00F26AE9"/>
    <w:rsid w:val="00F36179"/>
    <w:rsid w:val="00F42A80"/>
    <w:rsid w:val="00F443E8"/>
    <w:rsid w:val="00F5715A"/>
    <w:rsid w:val="00F67EFA"/>
    <w:rsid w:val="00FA6DC9"/>
    <w:rsid w:val="00FB2A6F"/>
    <w:rsid w:val="00FB6BE3"/>
    <w:rsid w:val="00FC6AC9"/>
    <w:rsid w:val="00FC733F"/>
    <w:rsid w:val="00FD06F7"/>
    <w:rsid w:val="00FE17A3"/>
    <w:rsid w:val="00FE40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BBE6D"/>
  <w15:chartTrackingRefBased/>
  <w15:docId w15:val="{AB0FF265-24F4-684E-A3B1-92D22343E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4651"/>
    <w:rPr>
      <w:rFonts w:ascii="Times New Roman" w:eastAsia="Times New Roman" w:hAnsi="Times New Roman" w:cs="Times New Roman"/>
      <w:lang w:eastAsia="ru-RU"/>
    </w:rPr>
  </w:style>
  <w:style w:type="paragraph" w:styleId="1">
    <w:name w:val="heading 1"/>
    <w:basedOn w:val="a0"/>
    <w:next w:val="a0"/>
    <w:link w:val="10"/>
    <w:uiPriority w:val="9"/>
    <w:qFormat/>
    <w:rsid w:val="001425A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uiPriority w:val="9"/>
    <w:unhideWhenUsed/>
    <w:qFormat/>
    <w:rsid w:val="001425A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0"/>
    <w:next w:val="a0"/>
    <w:link w:val="30"/>
    <w:uiPriority w:val="9"/>
    <w:semiHidden/>
    <w:unhideWhenUsed/>
    <w:qFormat/>
    <w:rsid w:val="007212E7"/>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0"/>
    <w:next w:val="a0"/>
    <w:link w:val="40"/>
    <w:uiPriority w:val="9"/>
    <w:semiHidden/>
    <w:unhideWhenUsed/>
    <w:qFormat/>
    <w:rsid w:val="00301EA2"/>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8F5BD6"/>
    <w:rPr>
      <w:color w:val="0563C1" w:themeColor="hyperlink"/>
      <w:u w:val="single"/>
    </w:rPr>
  </w:style>
  <w:style w:type="paragraph" w:styleId="11">
    <w:name w:val="toc 1"/>
    <w:basedOn w:val="a0"/>
    <w:next w:val="a0"/>
    <w:autoRedefine/>
    <w:uiPriority w:val="39"/>
    <w:rsid w:val="00DE351F"/>
    <w:pPr>
      <w:tabs>
        <w:tab w:val="right" w:leader="dot" w:pos="9339"/>
      </w:tabs>
      <w:spacing w:before="120"/>
      <w:jc w:val="both"/>
    </w:pPr>
    <w:rPr>
      <w:rFonts w:asciiTheme="minorHAnsi" w:hAnsiTheme="minorHAnsi" w:cstheme="minorHAnsi"/>
      <w:b/>
      <w:bCs/>
      <w:i/>
      <w:iCs/>
    </w:rPr>
  </w:style>
  <w:style w:type="paragraph" w:customStyle="1" w:styleId="ConsPlusNormal">
    <w:name w:val="ConsPlusNormal"/>
    <w:rsid w:val="00C2028A"/>
    <w:pPr>
      <w:widowControl w:val="0"/>
      <w:autoSpaceDE w:val="0"/>
      <w:autoSpaceDN w:val="0"/>
      <w:adjustRightInd w:val="0"/>
      <w:ind w:firstLine="720"/>
    </w:pPr>
    <w:rPr>
      <w:rFonts w:ascii="Arial" w:eastAsia="Times New Roman" w:hAnsi="Arial" w:cs="Arial"/>
      <w:sz w:val="20"/>
      <w:szCs w:val="20"/>
      <w:lang w:eastAsia="ru-RU"/>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
    <w:basedOn w:val="a0"/>
    <w:link w:val="21"/>
    <w:uiPriority w:val="99"/>
    <w:rsid w:val="00C2028A"/>
    <w:pPr>
      <w:widowControl w:val="0"/>
      <w:autoSpaceDE w:val="0"/>
      <w:autoSpaceDN w:val="0"/>
      <w:adjustRightInd w:val="0"/>
    </w:pPr>
    <w:rPr>
      <w:sz w:val="20"/>
      <w:szCs w:val="20"/>
    </w:rPr>
  </w:style>
  <w:style w:type="character" w:customStyle="1" w:styleId="a6">
    <w:name w:val="Текст сноски Знак"/>
    <w:aliases w:val="Footnote Text Char Знак Знак Знак Знак Знак1"/>
    <w:basedOn w:val="a1"/>
    <w:uiPriority w:val="99"/>
    <w:semiHidden/>
    <w:rsid w:val="00C2028A"/>
    <w:rPr>
      <w:rFonts w:ascii="Times New Roman" w:eastAsia="Times New Roman" w:hAnsi="Times New Roman" w:cs="Times New Roman"/>
      <w:sz w:val="20"/>
      <w:szCs w:val="20"/>
      <w:lang w:eastAsia="ru-RU"/>
    </w:rPr>
  </w:style>
  <w:style w:type="character" w:styleId="a7">
    <w:name w:val="footnote reference"/>
    <w:rsid w:val="00C2028A"/>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2028A"/>
    <w:rPr>
      <w:rFonts w:ascii="Times New Roman" w:eastAsia="Times New Roman" w:hAnsi="Times New Roman" w:cs="Times New Roman"/>
      <w:sz w:val="20"/>
      <w:szCs w:val="20"/>
      <w:lang w:eastAsia="ru-RU"/>
    </w:rPr>
  </w:style>
  <w:style w:type="paragraph" w:styleId="a8">
    <w:name w:val="List Paragraph"/>
    <w:basedOn w:val="a0"/>
    <w:link w:val="a9"/>
    <w:uiPriority w:val="34"/>
    <w:qFormat/>
    <w:rsid w:val="00C2028A"/>
    <w:pPr>
      <w:widowControl w:val="0"/>
      <w:autoSpaceDE w:val="0"/>
      <w:autoSpaceDN w:val="0"/>
      <w:adjustRightInd w:val="0"/>
      <w:ind w:left="708"/>
    </w:pPr>
    <w:rPr>
      <w:sz w:val="20"/>
      <w:szCs w:val="20"/>
    </w:rPr>
  </w:style>
  <w:style w:type="table" w:styleId="aa">
    <w:name w:val="Table Grid"/>
    <w:basedOn w:val="a2"/>
    <w:rsid w:val="00C2028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E721E7"/>
    <w:rPr>
      <w:rFonts w:ascii="Times New Roman" w:hAnsi="Times New Roman" w:cs="Times New Roman"/>
      <w:sz w:val="26"/>
      <w:szCs w:val="26"/>
    </w:rPr>
  </w:style>
  <w:style w:type="paragraph" w:styleId="ab">
    <w:name w:val="header"/>
    <w:basedOn w:val="a0"/>
    <w:link w:val="ac"/>
    <w:uiPriority w:val="99"/>
    <w:unhideWhenUsed/>
    <w:rsid w:val="00E721E7"/>
    <w:pPr>
      <w:tabs>
        <w:tab w:val="center" w:pos="4677"/>
        <w:tab w:val="right" w:pos="9355"/>
      </w:tabs>
    </w:pPr>
    <w:rPr>
      <w:rFonts w:asciiTheme="minorHAnsi" w:eastAsiaTheme="minorHAnsi" w:hAnsiTheme="minorHAnsi" w:cstheme="minorBidi"/>
      <w:sz w:val="22"/>
      <w:szCs w:val="22"/>
      <w:lang w:eastAsia="en-US"/>
    </w:rPr>
  </w:style>
  <w:style w:type="character" w:customStyle="1" w:styleId="ac">
    <w:name w:val="Верхний колонтитул Знак"/>
    <w:basedOn w:val="a1"/>
    <w:link w:val="ab"/>
    <w:uiPriority w:val="99"/>
    <w:rsid w:val="00E721E7"/>
    <w:rPr>
      <w:sz w:val="22"/>
      <w:szCs w:val="22"/>
    </w:rPr>
  </w:style>
  <w:style w:type="character" w:customStyle="1" w:styleId="10">
    <w:name w:val="Заголовок 1 Знак"/>
    <w:basedOn w:val="a1"/>
    <w:link w:val="1"/>
    <w:uiPriority w:val="9"/>
    <w:rsid w:val="001425A4"/>
    <w:rPr>
      <w:rFonts w:asciiTheme="majorHAnsi" w:eastAsiaTheme="majorEastAsia" w:hAnsiTheme="majorHAnsi" w:cstheme="majorBidi"/>
      <w:color w:val="2F5496" w:themeColor="accent1" w:themeShade="BF"/>
      <w:sz w:val="32"/>
      <w:szCs w:val="32"/>
      <w:lang w:eastAsia="ru-RU"/>
    </w:rPr>
  </w:style>
  <w:style w:type="character" w:customStyle="1" w:styleId="20">
    <w:name w:val="Заголовок 2 Знак"/>
    <w:basedOn w:val="a1"/>
    <w:link w:val="2"/>
    <w:uiPriority w:val="9"/>
    <w:rsid w:val="001425A4"/>
    <w:rPr>
      <w:rFonts w:asciiTheme="majorHAnsi" w:eastAsiaTheme="majorEastAsia" w:hAnsiTheme="majorHAnsi" w:cstheme="majorBidi"/>
      <w:color w:val="2F5496" w:themeColor="accent1" w:themeShade="BF"/>
      <w:sz w:val="26"/>
      <w:szCs w:val="26"/>
      <w:lang w:eastAsia="ru-RU"/>
    </w:rPr>
  </w:style>
  <w:style w:type="paragraph" w:styleId="a">
    <w:name w:val="Body Text Indent"/>
    <w:aliases w:val="текст,Основной текст 1,Нумерованный список !!,Надин стиль"/>
    <w:basedOn w:val="a0"/>
    <w:link w:val="ad"/>
    <w:uiPriority w:val="99"/>
    <w:rsid w:val="00451940"/>
    <w:pPr>
      <w:numPr>
        <w:numId w:val="1"/>
      </w:numPr>
      <w:tabs>
        <w:tab w:val="clear" w:pos="340"/>
      </w:tabs>
      <w:spacing w:line="280" w:lineRule="exact"/>
      <w:ind w:left="567" w:right="686" w:firstLine="425"/>
      <w:jc w:val="both"/>
    </w:pPr>
    <w:rPr>
      <w:color w:val="000000"/>
    </w:rPr>
  </w:style>
  <w:style w:type="character" w:customStyle="1" w:styleId="ad">
    <w:name w:val="Основной текст с отступом Знак"/>
    <w:aliases w:val="текст Знак,Основной текст 1 Знак,Нумерованный список !! Знак,Надин стиль Знак"/>
    <w:basedOn w:val="a1"/>
    <w:link w:val="a"/>
    <w:uiPriority w:val="99"/>
    <w:rsid w:val="00451940"/>
    <w:rPr>
      <w:rFonts w:ascii="Times New Roman" w:eastAsia="Times New Roman" w:hAnsi="Times New Roman" w:cs="Times New Roman"/>
      <w:color w:val="000000"/>
      <w:lang w:eastAsia="ru-RU"/>
    </w:rPr>
  </w:style>
  <w:style w:type="character" w:customStyle="1" w:styleId="ae">
    <w:name w:val="Текст сноски Знак Знак"/>
    <w:aliases w:val="Текст сноски-FN Знак,Footnote Text Char Знак Знак Знак,Footnote Text Char Знак Знак1,Footnote Text Char Знак Знак Знак Знак Знак"/>
    <w:uiPriority w:val="99"/>
    <w:semiHidden/>
    <w:rsid w:val="00451940"/>
  </w:style>
  <w:style w:type="paragraph" w:styleId="af">
    <w:name w:val="Body Text"/>
    <w:basedOn w:val="a0"/>
    <w:link w:val="af0"/>
    <w:uiPriority w:val="99"/>
    <w:rsid w:val="00451940"/>
    <w:pPr>
      <w:spacing w:after="120"/>
    </w:pPr>
  </w:style>
  <w:style w:type="character" w:customStyle="1" w:styleId="af0">
    <w:name w:val="Основной текст Знак"/>
    <w:basedOn w:val="a1"/>
    <w:link w:val="af"/>
    <w:uiPriority w:val="99"/>
    <w:rsid w:val="00451940"/>
    <w:rPr>
      <w:rFonts w:ascii="Times New Roman" w:eastAsia="Times New Roman" w:hAnsi="Times New Roman" w:cs="Times New Roman"/>
      <w:lang w:eastAsia="ru-RU"/>
    </w:rPr>
  </w:style>
  <w:style w:type="paragraph" w:styleId="31">
    <w:name w:val="Body Text 3"/>
    <w:basedOn w:val="a0"/>
    <w:link w:val="32"/>
    <w:uiPriority w:val="99"/>
    <w:rsid w:val="00451940"/>
    <w:pPr>
      <w:jc w:val="center"/>
    </w:pPr>
    <w:rPr>
      <w:b/>
      <w:bCs/>
      <w:sz w:val="28"/>
      <w:szCs w:val="20"/>
    </w:rPr>
  </w:style>
  <w:style w:type="character" w:customStyle="1" w:styleId="32">
    <w:name w:val="Основной текст 3 Знак"/>
    <w:basedOn w:val="a1"/>
    <w:link w:val="31"/>
    <w:uiPriority w:val="99"/>
    <w:rsid w:val="00451940"/>
    <w:rPr>
      <w:rFonts w:ascii="Times New Roman" w:eastAsia="Times New Roman" w:hAnsi="Times New Roman" w:cs="Times New Roman"/>
      <w:b/>
      <w:bCs/>
      <w:sz w:val="28"/>
      <w:szCs w:val="20"/>
      <w:lang w:eastAsia="ru-RU"/>
    </w:rPr>
  </w:style>
  <w:style w:type="paragraph" w:styleId="22">
    <w:name w:val="Body Text Indent 2"/>
    <w:basedOn w:val="a0"/>
    <w:link w:val="23"/>
    <w:uiPriority w:val="99"/>
    <w:rsid w:val="00451940"/>
    <w:pPr>
      <w:spacing w:after="120" w:line="480" w:lineRule="auto"/>
      <w:ind w:left="283"/>
    </w:pPr>
    <w:rPr>
      <w:sz w:val="20"/>
      <w:szCs w:val="20"/>
    </w:rPr>
  </w:style>
  <w:style w:type="character" w:customStyle="1" w:styleId="23">
    <w:name w:val="Основной текст с отступом 2 Знак"/>
    <w:basedOn w:val="a1"/>
    <w:link w:val="22"/>
    <w:uiPriority w:val="99"/>
    <w:rsid w:val="00451940"/>
    <w:rPr>
      <w:rFonts w:ascii="Times New Roman" w:eastAsia="Times New Roman" w:hAnsi="Times New Roman" w:cs="Times New Roman"/>
      <w:sz w:val="20"/>
      <w:szCs w:val="20"/>
      <w:lang w:eastAsia="ru-RU"/>
    </w:rPr>
  </w:style>
  <w:style w:type="character" w:customStyle="1" w:styleId="24">
    <w:name w:val="Основной текст (2)_"/>
    <w:link w:val="210"/>
    <w:locked/>
    <w:rsid w:val="00451940"/>
    <w:rPr>
      <w:b/>
      <w:bCs/>
      <w:spacing w:val="10"/>
      <w:sz w:val="22"/>
      <w:szCs w:val="22"/>
      <w:shd w:val="clear" w:color="auto" w:fill="FFFFFF"/>
    </w:rPr>
  </w:style>
  <w:style w:type="paragraph" w:customStyle="1" w:styleId="210">
    <w:name w:val="Основной текст (2)1"/>
    <w:basedOn w:val="a0"/>
    <w:link w:val="24"/>
    <w:rsid w:val="00451940"/>
    <w:pPr>
      <w:widowControl w:val="0"/>
      <w:shd w:val="clear" w:color="auto" w:fill="FFFFFF"/>
      <w:spacing w:before="120" w:line="268" w:lineRule="exact"/>
      <w:jc w:val="both"/>
    </w:pPr>
    <w:rPr>
      <w:rFonts w:asciiTheme="minorHAnsi" w:eastAsiaTheme="minorHAnsi" w:hAnsiTheme="minorHAnsi" w:cstheme="minorBidi"/>
      <w:b/>
      <w:bCs/>
      <w:spacing w:val="10"/>
      <w:sz w:val="22"/>
      <w:szCs w:val="22"/>
      <w:lang w:eastAsia="en-US"/>
    </w:rPr>
  </w:style>
  <w:style w:type="paragraph" w:styleId="33">
    <w:name w:val="Body Text Indent 3"/>
    <w:basedOn w:val="a0"/>
    <w:link w:val="34"/>
    <w:uiPriority w:val="99"/>
    <w:rsid w:val="00451940"/>
    <w:pPr>
      <w:spacing w:after="120"/>
      <w:ind w:left="283"/>
    </w:pPr>
    <w:rPr>
      <w:sz w:val="16"/>
      <w:szCs w:val="16"/>
    </w:rPr>
  </w:style>
  <w:style w:type="character" w:customStyle="1" w:styleId="34">
    <w:name w:val="Основной текст с отступом 3 Знак"/>
    <w:basedOn w:val="a1"/>
    <w:link w:val="33"/>
    <w:uiPriority w:val="99"/>
    <w:rsid w:val="00451940"/>
    <w:rPr>
      <w:rFonts w:ascii="Times New Roman" w:eastAsia="Times New Roman" w:hAnsi="Times New Roman" w:cs="Times New Roman"/>
      <w:sz w:val="16"/>
      <w:szCs w:val="16"/>
      <w:lang w:eastAsia="ru-RU"/>
    </w:rPr>
  </w:style>
  <w:style w:type="paragraph" w:customStyle="1" w:styleId="-">
    <w:name w:val="Тема-название"/>
    <w:basedOn w:val="a0"/>
    <w:uiPriority w:val="99"/>
    <w:rsid w:val="00451940"/>
    <w:pPr>
      <w:widowControl w:val="0"/>
      <w:spacing w:before="240" w:after="120" w:line="312" w:lineRule="auto"/>
      <w:jc w:val="center"/>
    </w:pPr>
    <w:rPr>
      <w:b/>
      <w:sz w:val="28"/>
    </w:rPr>
  </w:style>
  <w:style w:type="paragraph" w:customStyle="1" w:styleId="-0">
    <w:name w:val="Лит-ра_список"/>
    <w:basedOn w:val="a0"/>
    <w:uiPriority w:val="99"/>
    <w:rsid w:val="00451940"/>
    <w:pPr>
      <w:widowControl w:val="0"/>
      <w:spacing w:line="264" w:lineRule="auto"/>
      <w:jc w:val="both"/>
    </w:pPr>
    <w:rPr>
      <w:sz w:val="26"/>
    </w:rPr>
  </w:style>
  <w:style w:type="paragraph" w:customStyle="1" w:styleId="af1">
    <w:name w:val="Тема"/>
    <w:basedOn w:val="a0"/>
    <w:rsid w:val="00451940"/>
    <w:pPr>
      <w:keepNext/>
      <w:spacing w:before="240" w:line="312" w:lineRule="auto"/>
      <w:outlineLvl w:val="3"/>
    </w:pPr>
    <w:rPr>
      <w:snapToGrid w:val="0"/>
      <w:sz w:val="28"/>
      <w:szCs w:val="20"/>
    </w:rPr>
  </w:style>
  <w:style w:type="paragraph" w:customStyle="1" w:styleId="af2">
    <w:name w:val="Семинар_Текст"/>
    <w:basedOn w:val="a0"/>
    <w:uiPriority w:val="99"/>
    <w:rsid w:val="00451940"/>
    <w:pPr>
      <w:widowControl w:val="0"/>
      <w:spacing w:line="312" w:lineRule="auto"/>
      <w:jc w:val="both"/>
    </w:pPr>
    <w:rPr>
      <w:kern w:val="16"/>
      <w:sz w:val="28"/>
    </w:rPr>
  </w:style>
  <w:style w:type="character" w:customStyle="1" w:styleId="a9">
    <w:name w:val="Абзац списка Знак"/>
    <w:link w:val="a8"/>
    <w:uiPriority w:val="34"/>
    <w:rsid w:val="00451940"/>
    <w:rPr>
      <w:rFonts w:ascii="Times New Roman" w:eastAsia="Times New Roman" w:hAnsi="Times New Roman" w:cs="Times New Roman"/>
      <w:sz w:val="20"/>
      <w:szCs w:val="20"/>
      <w:lang w:eastAsia="ru-RU"/>
    </w:rPr>
  </w:style>
  <w:style w:type="paragraph" w:customStyle="1" w:styleId="25">
    <w:name w:val="Абзац списка2"/>
    <w:basedOn w:val="a0"/>
    <w:rsid w:val="00451940"/>
    <w:pPr>
      <w:spacing w:line="152" w:lineRule="atLeast"/>
      <w:ind w:left="720" w:firstLine="482"/>
      <w:contextualSpacing/>
    </w:pPr>
    <w:rPr>
      <w:rFonts w:ascii="Calibri" w:hAnsi="Calibri"/>
      <w:sz w:val="22"/>
      <w:szCs w:val="22"/>
      <w:lang w:eastAsia="en-US"/>
    </w:rPr>
  </w:style>
  <w:style w:type="paragraph" w:styleId="af3">
    <w:name w:val="Title"/>
    <w:basedOn w:val="a0"/>
    <w:link w:val="af4"/>
    <w:qFormat/>
    <w:rsid w:val="005624E9"/>
    <w:pPr>
      <w:jc w:val="center"/>
    </w:pPr>
    <w:rPr>
      <w:b/>
      <w:sz w:val="28"/>
      <w:szCs w:val="20"/>
    </w:rPr>
  </w:style>
  <w:style w:type="character" w:customStyle="1" w:styleId="af4">
    <w:name w:val="Заголовок Знак"/>
    <w:basedOn w:val="a1"/>
    <w:link w:val="af3"/>
    <w:rsid w:val="005624E9"/>
    <w:rPr>
      <w:rFonts w:ascii="Times New Roman" w:eastAsia="Times New Roman" w:hAnsi="Times New Roman" w:cs="Times New Roman"/>
      <w:b/>
      <w:sz w:val="28"/>
      <w:szCs w:val="20"/>
      <w:lang w:eastAsia="ru-RU"/>
    </w:rPr>
  </w:style>
  <w:style w:type="paragraph" w:customStyle="1" w:styleId="211">
    <w:name w:val="Основной текст с отступом 21"/>
    <w:basedOn w:val="a0"/>
    <w:rsid w:val="003153A4"/>
    <w:pPr>
      <w:widowControl w:val="0"/>
      <w:spacing w:after="120" w:line="360" w:lineRule="auto"/>
      <w:ind w:firstLine="454"/>
      <w:jc w:val="both"/>
    </w:pPr>
    <w:rPr>
      <w:szCs w:val="20"/>
    </w:rPr>
  </w:style>
  <w:style w:type="character" w:customStyle="1" w:styleId="35">
    <w:name w:val="Основной текст (3)_"/>
    <w:link w:val="36"/>
    <w:rsid w:val="003153A4"/>
    <w:rPr>
      <w:b/>
      <w:bCs/>
      <w:sz w:val="28"/>
      <w:szCs w:val="28"/>
      <w:shd w:val="clear" w:color="auto" w:fill="FFFFFF"/>
    </w:rPr>
  </w:style>
  <w:style w:type="paragraph" w:customStyle="1" w:styleId="36">
    <w:name w:val="Основной текст (3)"/>
    <w:basedOn w:val="a0"/>
    <w:link w:val="35"/>
    <w:rsid w:val="003153A4"/>
    <w:pPr>
      <w:widowControl w:val="0"/>
      <w:shd w:val="clear" w:color="auto" w:fill="FFFFFF"/>
      <w:spacing w:line="322" w:lineRule="exact"/>
      <w:jc w:val="center"/>
    </w:pPr>
    <w:rPr>
      <w:rFonts w:asciiTheme="minorHAnsi" w:eastAsiaTheme="minorHAnsi" w:hAnsiTheme="minorHAnsi" w:cstheme="minorBidi"/>
      <w:b/>
      <w:bCs/>
      <w:sz w:val="28"/>
      <w:szCs w:val="28"/>
      <w:lang w:eastAsia="en-US"/>
    </w:rPr>
  </w:style>
  <w:style w:type="paragraph" w:customStyle="1" w:styleId="Style2">
    <w:name w:val="Style2"/>
    <w:basedOn w:val="a0"/>
    <w:rsid w:val="003153A4"/>
    <w:pPr>
      <w:widowControl w:val="0"/>
      <w:autoSpaceDE w:val="0"/>
      <w:autoSpaceDN w:val="0"/>
      <w:adjustRightInd w:val="0"/>
      <w:spacing w:line="484" w:lineRule="exact"/>
      <w:ind w:firstLine="715"/>
      <w:jc w:val="both"/>
    </w:pPr>
  </w:style>
  <w:style w:type="paragraph" w:customStyle="1" w:styleId="12">
    <w:name w:val="1"/>
    <w:basedOn w:val="a0"/>
    <w:next w:val="af3"/>
    <w:link w:val="af5"/>
    <w:qFormat/>
    <w:rsid w:val="003153A4"/>
    <w:pPr>
      <w:jc w:val="center"/>
    </w:pPr>
    <w:rPr>
      <w:rFonts w:asciiTheme="minorHAnsi" w:eastAsiaTheme="minorHAnsi" w:hAnsiTheme="minorHAnsi" w:cstheme="minorBidi"/>
      <w:b/>
      <w:bCs/>
      <w:sz w:val="40"/>
      <w:lang w:eastAsia="en-US"/>
    </w:rPr>
  </w:style>
  <w:style w:type="character" w:customStyle="1" w:styleId="af5">
    <w:name w:val="Название Знак"/>
    <w:aliases w:val="Заголовок Знак1"/>
    <w:link w:val="12"/>
    <w:rsid w:val="003153A4"/>
    <w:rPr>
      <w:b/>
      <w:bCs/>
      <w:sz w:val="40"/>
    </w:rPr>
  </w:style>
  <w:style w:type="character" w:customStyle="1" w:styleId="apple-converted-space">
    <w:name w:val="apple-converted-space"/>
    <w:basedOn w:val="a1"/>
    <w:rsid w:val="00B17DC0"/>
  </w:style>
  <w:style w:type="character" w:customStyle="1" w:styleId="blk">
    <w:name w:val="blk"/>
    <w:basedOn w:val="a1"/>
    <w:rsid w:val="00E55707"/>
  </w:style>
  <w:style w:type="paragraph" w:styleId="af6">
    <w:name w:val="Normal (Web)"/>
    <w:basedOn w:val="a0"/>
    <w:uiPriority w:val="99"/>
    <w:rsid w:val="00C651B6"/>
    <w:pPr>
      <w:spacing w:before="100" w:beforeAutospacing="1" w:after="100" w:afterAutospacing="1"/>
    </w:pPr>
  </w:style>
  <w:style w:type="paragraph" w:styleId="af7">
    <w:name w:val="TOC Heading"/>
    <w:basedOn w:val="1"/>
    <w:next w:val="a0"/>
    <w:uiPriority w:val="39"/>
    <w:unhideWhenUsed/>
    <w:qFormat/>
    <w:rsid w:val="009A0869"/>
    <w:pPr>
      <w:spacing w:before="480" w:line="276" w:lineRule="auto"/>
      <w:outlineLvl w:val="9"/>
    </w:pPr>
    <w:rPr>
      <w:b/>
      <w:bCs/>
      <w:sz w:val="28"/>
      <w:szCs w:val="28"/>
    </w:rPr>
  </w:style>
  <w:style w:type="paragraph" w:styleId="26">
    <w:name w:val="toc 2"/>
    <w:basedOn w:val="a0"/>
    <w:next w:val="a0"/>
    <w:autoRedefine/>
    <w:uiPriority w:val="39"/>
    <w:semiHidden/>
    <w:unhideWhenUsed/>
    <w:rsid w:val="009A0869"/>
    <w:pPr>
      <w:spacing w:before="120"/>
      <w:ind w:left="240"/>
    </w:pPr>
    <w:rPr>
      <w:rFonts w:asciiTheme="minorHAnsi" w:hAnsiTheme="minorHAnsi" w:cstheme="minorHAnsi"/>
      <w:b/>
      <w:bCs/>
      <w:sz w:val="22"/>
      <w:szCs w:val="22"/>
    </w:rPr>
  </w:style>
  <w:style w:type="paragraph" w:styleId="37">
    <w:name w:val="toc 3"/>
    <w:basedOn w:val="a0"/>
    <w:next w:val="a0"/>
    <w:autoRedefine/>
    <w:uiPriority w:val="39"/>
    <w:semiHidden/>
    <w:unhideWhenUsed/>
    <w:rsid w:val="009A0869"/>
    <w:pPr>
      <w:ind w:left="480"/>
    </w:pPr>
    <w:rPr>
      <w:rFonts w:asciiTheme="minorHAnsi" w:hAnsiTheme="minorHAnsi" w:cstheme="minorHAnsi"/>
      <w:sz w:val="20"/>
      <w:szCs w:val="20"/>
    </w:rPr>
  </w:style>
  <w:style w:type="paragraph" w:styleId="41">
    <w:name w:val="toc 4"/>
    <w:basedOn w:val="a0"/>
    <w:next w:val="a0"/>
    <w:autoRedefine/>
    <w:uiPriority w:val="39"/>
    <w:semiHidden/>
    <w:unhideWhenUsed/>
    <w:rsid w:val="009A0869"/>
    <w:pPr>
      <w:ind w:left="720"/>
    </w:pPr>
    <w:rPr>
      <w:rFonts w:asciiTheme="minorHAnsi" w:hAnsiTheme="minorHAnsi" w:cstheme="minorHAnsi"/>
      <w:sz w:val="20"/>
      <w:szCs w:val="20"/>
    </w:rPr>
  </w:style>
  <w:style w:type="paragraph" w:styleId="5">
    <w:name w:val="toc 5"/>
    <w:basedOn w:val="a0"/>
    <w:next w:val="a0"/>
    <w:autoRedefine/>
    <w:uiPriority w:val="39"/>
    <w:semiHidden/>
    <w:unhideWhenUsed/>
    <w:rsid w:val="009A0869"/>
    <w:pPr>
      <w:ind w:left="960"/>
    </w:pPr>
    <w:rPr>
      <w:rFonts w:asciiTheme="minorHAnsi" w:hAnsiTheme="minorHAnsi" w:cstheme="minorHAnsi"/>
      <w:sz w:val="20"/>
      <w:szCs w:val="20"/>
    </w:rPr>
  </w:style>
  <w:style w:type="paragraph" w:styleId="6">
    <w:name w:val="toc 6"/>
    <w:basedOn w:val="a0"/>
    <w:next w:val="a0"/>
    <w:autoRedefine/>
    <w:uiPriority w:val="39"/>
    <w:semiHidden/>
    <w:unhideWhenUsed/>
    <w:rsid w:val="009A0869"/>
    <w:pPr>
      <w:ind w:left="1200"/>
    </w:pPr>
    <w:rPr>
      <w:rFonts w:asciiTheme="minorHAnsi" w:hAnsiTheme="minorHAnsi" w:cstheme="minorHAnsi"/>
      <w:sz w:val="20"/>
      <w:szCs w:val="20"/>
    </w:rPr>
  </w:style>
  <w:style w:type="paragraph" w:styleId="7">
    <w:name w:val="toc 7"/>
    <w:basedOn w:val="a0"/>
    <w:next w:val="a0"/>
    <w:autoRedefine/>
    <w:uiPriority w:val="39"/>
    <w:semiHidden/>
    <w:unhideWhenUsed/>
    <w:rsid w:val="009A0869"/>
    <w:pPr>
      <w:ind w:left="1440"/>
    </w:pPr>
    <w:rPr>
      <w:rFonts w:asciiTheme="minorHAnsi" w:hAnsiTheme="minorHAnsi" w:cstheme="minorHAnsi"/>
      <w:sz w:val="20"/>
      <w:szCs w:val="20"/>
    </w:rPr>
  </w:style>
  <w:style w:type="paragraph" w:styleId="8">
    <w:name w:val="toc 8"/>
    <w:basedOn w:val="a0"/>
    <w:next w:val="a0"/>
    <w:autoRedefine/>
    <w:uiPriority w:val="39"/>
    <w:semiHidden/>
    <w:unhideWhenUsed/>
    <w:rsid w:val="009A0869"/>
    <w:pPr>
      <w:ind w:left="1680"/>
    </w:pPr>
    <w:rPr>
      <w:rFonts w:asciiTheme="minorHAnsi" w:hAnsiTheme="minorHAnsi" w:cstheme="minorHAnsi"/>
      <w:sz w:val="20"/>
      <w:szCs w:val="20"/>
    </w:rPr>
  </w:style>
  <w:style w:type="paragraph" w:styleId="9">
    <w:name w:val="toc 9"/>
    <w:basedOn w:val="a0"/>
    <w:next w:val="a0"/>
    <w:autoRedefine/>
    <w:uiPriority w:val="39"/>
    <w:semiHidden/>
    <w:unhideWhenUsed/>
    <w:rsid w:val="009A0869"/>
    <w:pPr>
      <w:ind w:left="1920"/>
    </w:pPr>
    <w:rPr>
      <w:rFonts w:asciiTheme="minorHAnsi" w:hAnsiTheme="minorHAnsi" w:cstheme="minorHAnsi"/>
      <w:sz w:val="20"/>
      <w:szCs w:val="20"/>
    </w:rPr>
  </w:style>
  <w:style w:type="paragraph" w:styleId="af8">
    <w:name w:val="No Spacing"/>
    <w:uiPriority w:val="1"/>
    <w:qFormat/>
    <w:rsid w:val="00243050"/>
    <w:rPr>
      <w:sz w:val="22"/>
      <w:szCs w:val="22"/>
    </w:rPr>
  </w:style>
  <w:style w:type="character" w:customStyle="1" w:styleId="40">
    <w:name w:val="Заголовок 4 Знак"/>
    <w:basedOn w:val="a1"/>
    <w:link w:val="4"/>
    <w:uiPriority w:val="9"/>
    <w:semiHidden/>
    <w:rsid w:val="00301EA2"/>
    <w:rPr>
      <w:rFonts w:asciiTheme="majorHAnsi" w:eastAsiaTheme="majorEastAsia" w:hAnsiTheme="majorHAnsi" w:cstheme="majorBidi"/>
      <w:i/>
      <w:iCs/>
      <w:color w:val="2F5496" w:themeColor="accent1" w:themeShade="BF"/>
      <w:lang w:eastAsia="ru-RU"/>
    </w:rPr>
  </w:style>
  <w:style w:type="paragraph" w:styleId="af9">
    <w:name w:val="caption"/>
    <w:basedOn w:val="a0"/>
    <w:qFormat/>
    <w:rsid w:val="00301EA2"/>
    <w:pPr>
      <w:jc w:val="center"/>
    </w:pPr>
    <w:rPr>
      <w:sz w:val="28"/>
      <w:szCs w:val="20"/>
    </w:rPr>
  </w:style>
  <w:style w:type="paragraph" w:styleId="27">
    <w:name w:val="Body Text 2"/>
    <w:basedOn w:val="a0"/>
    <w:link w:val="28"/>
    <w:uiPriority w:val="99"/>
    <w:unhideWhenUsed/>
    <w:rsid w:val="00377BBE"/>
    <w:pPr>
      <w:widowControl w:val="0"/>
      <w:autoSpaceDE w:val="0"/>
      <w:autoSpaceDN w:val="0"/>
      <w:adjustRightInd w:val="0"/>
      <w:spacing w:after="120" w:line="480" w:lineRule="auto"/>
    </w:pPr>
    <w:rPr>
      <w:sz w:val="20"/>
      <w:szCs w:val="20"/>
      <w:lang w:val="x-none" w:eastAsia="x-none"/>
    </w:rPr>
  </w:style>
  <w:style w:type="character" w:customStyle="1" w:styleId="28">
    <w:name w:val="Основной текст 2 Знак"/>
    <w:basedOn w:val="a1"/>
    <w:link w:val="27"/>
    <w:uiPriority w:val="99"/>
    <w:rsid w:val="00377BBE"/>
    <w:rPr>
      <w:rFonts w:ascii="Times New Roman" w:eastAsia="Times New Roman" w:hAnsi="Times New Roman" w:cs="Times New Roman"/>
      <w:sz w:val="20"/>
      <w:szCs w:val="20"/>
      <w:lang w:val="x-none" w:eastAsia="x-none"/>
    </w:rPr>
  </w:style>
  <w:style w:type="paragraph" w:customStyle="1" w:styleId="afa">
    <w:basedOn w:val="a0"/>
    <w:next w:val="af6"/>
    <w:rsid w:val="00377BBE"/>
    <w:pPr>
      <w:spacing w:before="100" w:beforeAutospacing="1" w:after="100" w:afterAutospacing="1"/>
    </w:pPr>
  </w:style>
  <w:style w:type="character" w:customStyle="1" w:styleId="29">
    <w:name w:val="Основной текст (2)"/>
    <w:rsid w:val="00377BBE"/>
    <w:rPr>
      <w:b/>
      <w:bCs/>
      <w:spacing w:val="10"/>
      <w:sz w:val="22"/>
      <w:szCs w:val="22"/>
      <w:u w:val="single"/>
      <w:shd w:val="clear" w:color="auto" w:fill="FFFFFF"/>
    </w:rPr>
  </w:style>
  <w:style w:type="character" w:styleId="afb">
    <w:name w:val="FollowedHyperlink"/>
    <w:basedOn w:val="a1"/>
    <w:uiPriority w:val="99"/>
    <w:semiHidden/>
    <w:unhideWhenUsed/>
    <w:rsid w:val="001D74FA"/>
    <w:rPr>
      <w:color w:val="954F72" w:themeColor="followedHyperlink"/>
      <w:u w:val="single"/>
    </w:rPr>
  </w:style>
  <w:style w:type="paragraph" w:customStyle="1" w:styleId="afc">
    <w:name w:val="Литература"/>
    <w:basedOn w:val="a0"/>
    <w:rsid w:val="00204251"/>
    <w:pPr>
      <w:spacing w:afterLines="40" w:line="312" w:lineRule="auto"/>
      <w:jc w:val="both"/>
    </w:pPr>
    <w:rPr>
      <w:sz w:val="26"/>
      <w:szCs w:val="26"/>
    </w:rPr>
  </w:style>
  <w:style w:type="character" w:customStyle="1" w:styleId="30">
    <w:name w:val="Заголовок 3 Знак"/>
    <w:basedOn w:val="a1"/>
    <w:link w:val="3"/>
    <w:uiPriority w:val="9"/>
    <w:semiHidden/>
    <w:rsid w:val="007212E7"/>
    <w:rPr>
      <w:rFonts w:asciiTheme="majorHAnsi" w:eastAsiaTheme="majorEastAsia" w:hAnsiTheme="majorHAnsi" w:cstheme="majorBidi"/>
      <w:color w:val="1F3763" w:themeColor="accent1" w:themeShade="7F"/>
      <w:lang w:eastAsia="ru-RU"/>
    </w:rPr>
  </w:style>
  <w:style w:type="paragraph" w:styleId="afd">
    <w:name w:val="footer"/>
    <w:basedOn w:val="a0"/>
    <w:link w:val="afe"/>
    <w:uiPriority w:val="99"/>
    <w:unhideWhenUsed/>
    <w:rsid w:val="0084412C"/>
    <w:pPr>
      <w:tabs>
        <w:tab w:val="center" w:pos="4677"/>
        <w:tab w:val="right" w:pos="9355"/>
      </w:tabs>
    </w:pPr>
  </w:style>
  <w:style w:type="character" w:customStyle="1" w:styleId="afe">
    <w:name w:val="Нижний колонтитул Знак"/>
    <w:basedOn w:val="a1"/>
    <w:link w:val="afd"/>
    <w:uiPriority w:val="99"/>
    <w:rsid w:val="0084412C"/>
    <w:rPr>
      <w:rFonts w:ascii="Times New Roman" w:eastAsia="Times New Roman" w:hAnsi="Times New Roman" w:cs="Times New Roman"/>
      <w:lang w:eastAsia="ru-RU"/>
    </w:rPr>
  </w:style>
  <w:style w:type="character" w:styleId="aff">
    <w:name w:val="page number"/>
    <w:basedOn w:val="a1"/>
    <w:uiPriority w:val="99"/>
    <w:semiHidden/>
    <w:unhideWhenUsed/>
    <w:rsid w:val="0084412C"/>
  </w:style>
  <w:style w:type="character" w:customStyle="1" w:styleId="13">
    <w:name w:val="Неразрешенное упоминание1"/>
    <w:basedOn w:val="a1"/>
    <w:uiPriority w:val="99"/>
    <w:semiHidden/>
    <w:unhideWhenUsed/>
    <w:rsid w:val="003223EE"/>
    <w:rPr>
      <w:color w:val="605E5C"/>
      <w:shd w:val="clear" w:color="auto" w:fill="E1DFDD"/>
    </w:rPr>
  </w:style>
  <w:style w:type="character" w:styleId="aff0">
    <w:name w:val="Strong"/>
    <w:basedOn w:val="a1"/>
    <w:uiPriority w:val="22"/>
    <w:qFormat/>
    <w:rsid w:val="003970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799683">
      <w:bodyDiv w:val="1"/>
      <w:marLeft w:val="0"/>
      <w:marRight w:val="0"/>
      <w:marTop w:val="0"/>
      <w:marBottom w:val="0"/>
      <w:divBdr>
        <w:top w:val="none" w:sz="0" w:space="0" w:color="auto"/>
        <w:left w:val="none" w:sz="0" w:space="0" w:color="auto"/>
        <w:bottom w:val="none" w:sz="0" w:space="0" w:color="auto"/>
        <w:right w:val="none" w:sz="0" w:space="0" w:color="auto"/>
      </w:divBdr>
    </w:div>
    <w:div w:id="350302277">
      <w:bodyDiv w:val="1"/>
      <w:marLeft w:val="0"/>
      <w:marRight w:val="0"/>
      <w:marTop w:val="0"/>
      <w:marBottom w:val="0"/>
      <w:divBdr>
        <w:top w:val="none" w:sz="0" w:space="0" w:color="auto"/>
        <w:left w:val="none" w:sz="0" w:space="0" w:color="auto"/>
        <w:bottom w:val="none" w:sz="0" w:space="0" w:color="auto"/>
        <w:right w:val="none" w:sz="0" w:space="0" w:color="auto"/>
      </w:divBdr>
      <w:divsChild>
        <w:div w:id="1691297318">
          <w:marLeft w:val="0"/>
          <w:marRight w:val="0"/>
          <w:marTop w:val="330"/>
          <w:marBottom w:val="0"/>
          <w:divBdr>
            <w:top w:val="none" w:sz="0" w:space="0" w:color="auto"/>
            <w:left w:val="none" w:sz="0" w:space="0" w:color="auto"/>
            <w:bottom w:val="none" w:sz="0" w:space="0" w:color="auto"/>
            <w:right w:val="none" w:sz="0" w:space="0" w:color="auto"/>
          </w:divBdr>
        </w:div>
        <w:div w:id="142695494">
          <w:marLeft w:val="0"/>
          <w:marRight w:val="0"/>
          <w:marTop w:val="375"/>
          <w:marBottom w:val="0"/>
          <w:divBdr>
            <w:top w:val="none" w:sz="0" w:space="0" w:color="auto"/>
            <w:left w:val="none" w:sz="0" w:space="0" w:color="auto"/>
            <w:bottom w:val="none" w:sz="0" w:space="0" w:color="auto"/>
            <w:right w:val="none" w:sz="0" w:space="0" w:color="auto"/>
          </w:divBdr>
          <w:divsChild>
            <w:div w:id="115030923">
              <w:blockQuote w:val="1"/>
              <w:marLeft w:val="0"/>
              <w:marRight w:val="0"/>
              <w:marTop w:val="0"/>
              <w:marBottom w:val="300"/>
              <w:divBdr>
                <w:top w:val="none" w:sz="0" w:space="8" w:color="auto"/>
                <w:left w:val="single" w:sz="36" w:space="15" w:color="A9BC43"/>
                <w:bottom w:val="none" w:sz="0" w:space="8" w:color="auto"/>
                <w:right w:val="none" w:sz="0" w:space="15" w:color="auto"/>
              </w:divBdr>
            </w:div>
            <w:div w:id="628048291">
              <w:blockQuote w:val="1"/>
              <w:marLeft w:val="0"/>
              <w:marRight w:val="0"/>
              <w:marTop w:val="0"/>
              <w:marBottom w:val="300"/>
              <w:divBdr>
                <w:top w:val="none" w:sz="0" w:space="8" w:color="auto"/>
                <w:left w:val="single" w:sz="36" w:space="15" w:color="A9BC43"/>
                <w:bottom w:val="none" w:sz="0" w:space="8" w:color="auto"/>
                <w:right w:val="none" w:sz="0" w:space="15" w:color="auto"/>
              </w:divBdr>
            </w:div>
            <w:div w:id="825125932">
              <w:blockQuote w:val="1"/>
              <w:marLeft w:val="0"/>
              <w:marRight w:val="0"/>
              <w:marTop w:val="0"/>
              <w:marBottom w:val="300"/>
              <w:divBdr>
                <w:top w:val="none" w:sz="0" w:space="8" w:color="auto"/>
                <w:left w:val="single" w:sz="36" w:space="15" w:color="A9BC43"/>
                <w:bottom w:val="none" w:sz="0" w:space="8" w:color="auto"/>
                <w:right w:val="none" w:sz="0" w:space="15" w:color="auto"/>
              </w:divBdr>
            </w:div>
          </w:divsChild>
        </w:div>
      </w:divsChild>
    </w:div>
    <w:div w:id="400180171">
      <w:bodyDiv w:val="1"/>
      <w:marLeft w:val="0"/>
      <w:marRight w:val="0"/>
      <w:marTop w:val="0"/>
      <w:marBottom w:val="0"/>
      <w:divBdr>
        <w:top w:val="none" w:sz="0" w:space="0" w:color="auto"/>
        <w:left w:val="none" w:sz="0" w:space="0" w:color="auto"/>
        <w:bottom w:val="none" w:sz="0" w:space="0" w:color="auto"/>
        <w:right w:val="none" w:sz="0" w:space="0" w:color="auto"/>
      </w:divBdr>
    </w:div>
    <w:div w:id="446119318">
      <w:bodyDiv w:val="1"/>
      <w:marLeft w:val="0"/>
      <w:marRight w:val="0"/>
      <w:marTop w:val="0"/>
      <w:marBottom w:val="0"/>
      <w:divBdr>
        <w:top w:val="none" w:sz="0" w:space="0" w:color="auto"/>
        <w:left w:val="none" w:sz="0" w:space="0" w:color="auto"/>
        <w:bottom w:val="none" w:sz="0" w:space="0" w:color="auto"/>
        <w:right w:val="none" w:sz="0" w:space="0" w:color="auto"/>
      </w:divBdr>
    </w:div>
    <w:div w:id="479880268">
      <w:bodyDiv w:val="1"/>
      <w:marLeft w:val="0"/>
      <w:marRight w:val="0"/>
      <w:marTop w:val="0"/>
      <w:marBottom w:val="0"/>
      <w:divBdr>
        <w:top w:val="none" w:sz="0" w:space="0" w:color="auto"/>
        <w:left w:val="none" w:sz="0" w:space="0" w:color="auto"/>
        <w:bottom w:val="none" w:sz="0" w:space="0" w:color="auto"/>
        <w:right w:val="none" w:sz="0" w:space="0" w:color="auto"/>
      </w:divBdr>
    </w:div>
    <w:div w:id="515265628">
      <w:bodyDiv w:val="1"/>
      <w:marLeft w:val="0"/>
      <w:marRight w:val="0"/>
      <w:marTop w:val="0"/>
      <w:marBottom w:val="0"/>
      <w:divBdr>
        <w:top w:val="none" w:sz="0" w:space="0" w:color="auto"/>
        <w:left w:val="none" w:sz="0" w:space="0" w:color="auto"/>
        <w:bottom w:val="none" w:sz="0" w:space="0" w:color="auto"/>
        <w:right w:val="none" w:sz="0" w:space="0" w:color="auto"/>
      </w:divBdr>
      <w:divsChild>
        <w:div w:id="2056855625">
          <w:marLeft w:val="0"/>
          <w:marRight w:val="0"/>
          <w:marTop w:val="0"/>
          <w:marBottom w:val="450"/>
          <w:divBdr>
            <w:top w:val="none" w:sz="0" w:space="0" w:color="auto"/>
            <w:left w:val="none" w:sz="0" w:space="0" w:color="auto"/>
            <w:bottom w:val="none" w:sz="0" w:space="0" w:color="auto"/>
            <w:right w:val="none" w:sz="0" w:space="0" w:color="auto"/>
          </w:divBdr>
          <w:divsChild>
            <w:div w:id="1447893634">
              <w:marLeft w:val="0"/>
              <w:marRight w:val="0"/>
              <w:marTop w:val="0"/>
              <w:marBottom w:val="0"/>
              <w:divBdr>
                <w:top w:val="none" w:sz="0" w:space="0" w:color="auto"/>
                <w:left w:val="none" w:sz="0" w:space="0" w:color="auto"/>
                <w:bottom w:val="none" w:sz="0" w:space="0" w:color="auto"/>
                <w:right w:val="none" w:sz="0" w:space="0" w:color="auto"/>
              </w:divBdr>
              <w:divsChild>
                <w:div w:id="92538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206328">
      <w:bodyDiv w:val="1"/>
      <w:marLeft w:val="0"/>
      <w:marRight w:val="0"/>
      <w:marTop w:val="0"/>
      <w:marBottom w:val="0"/>
      <w:divBdr>
        <w:top w:val="none" w:sz="0" w:space="0" w:color="auto"/>
        <w:left w:val="none" w:sz="0" w:space="0" w:color="auto"/>
        <w:bottom w:val="none" w:sz="0" w:space="0" w:color="auto"/>
        <w:right w:val="none" w:sz="0" w:space="0" w:color="auto"/>
      </w:divBdr>
      <w:divsChild>
        <w:div w:id="965350155">
          <w:marLeft w:val="0"/>
          <w:marRight w:val="0"/>
          <w:marTop w:val="0"/>
          <w:marBottom w:val="240"/>
          <w:divBdr>
            <w:top w:val="none" w:sz="0" w:space="0" w:color="auto"/>
            <w:left w:val="none" w:sz="0" w:space="0" w:color="auto"/>
            <w:bottom w:val="none" w:sz="0" w:space="0" w:color="auto"/>
            <w:right w:val="none" w:sz="0" w:space="0" w:color="auto"/>
          </w:divBdr>
        </w:div>
        <w:div w:id="513540667">
          <w:marLeft w:val="0"/>
          <w:marRight w:val="0"/>
          <w:marTop w:val="0"/>
          <w:marBottom w:val="0"/>
          <w:divBdr>
            <w:top w:val="none" w:sz="0" w:space="0" w:color="auto"/>
            <w:left w:val="none" w:sz="0" w:space="0" w:color="auto"/>
            <w:bottom w:val="none" w:sz="0" w:space="0" w:color="auto"/>
            <w:right w:val="none" w:sz="0" w:space="0" w:color="auto"/>
          </w:divBdr>
        </w:div>
      </w:divsChild>
    </w:div>
    <w:div w:id="725183936">
      <w:bodyDiv w:val="1"/>
      <w:marLeft w:val="0"/>
      <w:marRight w:val="0"/>
      <w:marTop w:val="0"/>
      <w:marBottom w:val="0"/>
      <w:divBdr>
        <w:top w:val="none" w:sz="0" w:space="0" w:color="auto"/>
        <w:left w:val="none" w:sz="0" w:space="0" w:color="auto"/>
        <w:bottom w:val="none" w:sz="0" w:space="0" w:color="auto"/>
        <w:right w:val="none" w:sz="0" w:space="0" w:color="auto"/>
      </w:divBdr>
    </w:div>
    <w:div w:id="738552753">
      <w:bodyDiv w:val="1"/>
      <w:marLeft w:val="0"/>
      <w:marRight w:val="0"/>
      <w:marTop w:val="0"/>
      <w:marBottom w:val="0"/>
      <w:divBdr>
        <w:top w:val="none" w:sz="0" w:space="0" w:color="auto"/>
        <w:left w:val="none" w:sz="0" w:space="0" w:color="auto"/>
        <w:bottom w:val="none" w:sz="0" w:space="0" w:color="auto"/>
        <w:right w:val="none" w:sz="0" w:space="0" w:color="auto"/>
      </w:divBdr>
    </w:div>
    <w:div w:id="841092295">
      <w:bodyDiv w:val="1"/>
      <w:marLeft w:val="0"/>
      <w:marRight w:val="0"/>
      <w:marTop w:val="0"/>
      <w:marBottom w:val="0"/>
      <w:divBdr>
        <w:top w:val="none" w:sz="0" w:space="0" w:color="auto"/>
        <w:left w:val="none" w:sz="0" w:space="0" w:color="auto"/>
        <w:bottom w:val="none" w:sz="0" w:space="0" w:color="auto"/>
        <w:right w:val="none" w:sz="0" w:space="0" w:color="auto"/>
      </w:divBdr>
    </w:div>
    <w:div w:id="901251106">
      <w:bodyDiv w:val="1"/>
      <w:marLeft w:val="0"/>
      <w:marRight w:val="0"/>
      <w:marTop w:val="0"/>
      <w:marBottom w:val="0"/>
      <w:divBdr>
        <w:top w:val="none" w:sz="0" w:space="0" w:color="auto"/>
        <w:left w:val="none" w:sz="0" w:space="0" w:color="auto"/>
        <w:bottom w:val="none" w:sz="0" w:space="0" w:color="auto"/>
        <w:right w:val="none" w:sz="0" w:space="0" w:color="auto"/>
      </w:divBdr>
    </w:div>
    <w:div w:id="952713769">
      <w:bodyDiv w:val="1"/>
      <w:marLeft w:val="0"/>
      <w:marRight w:val="0"/>
      <w:marTop w:val="0"/>
      <w:marBottom w:val="0"/>
      <w:divBdr>
        <w:top w:val="none" w:sz="0" w:space="0" w:color="auto"/>
        <w:left w:val="none" w:sz="0" w:space="0" w:color="auto"/>
        <w:bottom w:val="none" w:sz="0" w:space="0" w:color="auto"/>
        <w:right w:val="none" w:sz="0" w:space="0" w:color="auto"/>
      </w:divBdr>
    </w:div>
    <w:div w:id="1077705709">
      <w:bodyDiv w:val="1"/>
      <w:marLeft w:val="0"/>
      <w:marRight w:val="0"/>
      <w:marTop w:val="0"/>
      <w:marBottom w:val="0"/>
      <w:divBdr>
        <w:top w:val="none" w:sz="0" w:space="0" w:color="auto"/>
        <w:left w:val="none" w:sz="0" w:space="0" w:color="auto"/>
        <w:bottom w:val="none" w:sz="0" w:space="0" w:color="auto"/>
        <w:right w:val="none" w:sz="0" w:space="0" w:color="auto"/>
      </w:divBdr>
    </w:div>
    <w:div w:id="1142582917">
      <w:bodyDiv w:val="1"/>
      <w:marLeft w:val="0"/>
      <w:marRight w:val="0"/>
      <w:marTop w:val="0"/>
      <w:marBottom w:val="0"/>
      <w:divBdr>
        <w:top w:val="none" w:sz="0" w:space="0" w:color="auto"/>
        <w:left w:val="none" w:sz="0" w:space="0" w:color="auto"/>
        <w:bottom w:val="none" w:sz="0" w:space="0" w:color="auto"/>
        <w:right w:val="none" w:sz="0" w:space="0" w:color="auto"/>
      </w:divBdr>
    </w:div>
    <w:div w:id="1277832743">
      <w:bodyDiv w:val="1"/>
      <w:marLeft w:val="0"/>
      <w:marRight w:val="0"/>
      <w:marTop w:val="0"/>
      <w:marBottom w:val="0"/>
      <w:divBdr>
        <w:top w:val="none" w:sz="0" w:space="0" w:color="auto"/>
        <w:left w:val="none" w:sz="0" w:space="0" w:color="auto"/>
        <w:bottom w:val="none" w:sz="0" w:space="0" w:color="auto"/>
        <w:right w:val="none" w:sz="0" w:space="0" w:color="auto"/>
      </w:divBdr>
    </w:div>
    <w:div w:id="1349059717">
      <w:bodyDiv w:val="1"/>
      <w:marLeft w:val="0"/>
      <w:marRight w:val="0"/>
      <w:marTop w:val="0"/>
      <w:marBottom w:val="0"/>
      <w:divBdr>
        <w:top w:val="none" w:sz="0" w:space="0" w:color="auto"/>
        <w:left w:val="none" w:sz="0" w:space="0" w:color="auto"/>
        <w:bottom w:val="none" w:sz="0" w:space="0" w:color="auto"/>
        <w:right w:val="none" w:sz="0" w:space="0" w:color="auto"/>
      </w:divBdr>
    </w:div>
    <w:div w:id="1415319756">
      <w:bodyDiv w:val="1"/>
      <w:marLeft w:val="0"/>
      <w:marRight w:val="0"/>
      <w:marTop w:val="0"/>
      <w:marBottom w:val="0"/>
      <w:divBdr>
        <w:top w:val="none" w:sz="0" w:space="0" w:color="auto"/>
        <w:left w:val="none" w:sz="0" w:space="0" w:color="auto"/>
        <w:bottom w:val="none" w:sz="0" w:space="0" w:color="auto"/>
        <w:right w:val="none" w:sz="0" w:space="0" w:color="auto"/>
      </w:divBdr>
    </w:div>
    <w:div w:id="1497912614">
      <w:bodyDiv w:val="1"/>
      <w:marLeft w:val="0"/>
      <w:marRight w:val="0"/>
      <w:marTop w:val="0"/>
      <w:marBottom w:val="0"/>
      <w:divBdr>
        <w:top w:val="none" w:sz="0" w:space="0" w:color="auto"/>
        <w:left w:val="none" w:sz="0" w:space="0" w:color="auto"/>
        <w:bottom w:val="none" w:sz="0" w:space="0" w:color="auto"/>
        <w:right w:val="none" w:sz="0" w:space="0" w:color="auto"/>
      </w:divBdr>
    </w:div>
    <w:div w:id="1521891211">
      <w:bodyDiv w:val="1"/>
      <w:marLeft w:val="0"/>
      <w:marRight w:val="0"/>
      <w:marTop w:val="0"/>
      <w:marBottom w:val="0"/>
      <w:divBdr>
        <w:top w:val="none" w:sz="0" w:space="0" w:color="auto"/>
        <w:left w:val="none" w:sz="0" w:space="0" w:color="auto"/>
        <w:bottom w:val="none" w:sz="0" w:space="0" w:color="auto"/>
        <w:right w:val="none" w:sz="0" w:space="0" w:color="auto"/>
      </w:divBdr>
      <w:divsChild>
        <w:div w:id="1435325904">
          <w:marLeft w:val="0"/>
          <w:marRight w:val="0"/>
          <w:marTop w:val="0"/>
          <w:marBottom w:val="195"/>
          <w:divBdr>
            <w:top w:val="none" w:sz="0" w:space="0" w:color="auto"/>
            <w:left w:val="none" w:sz="0" w:space="0" w:color="auto"/>
            <w:bottom w:val="none" w:sz="0" w:space="0" w:color="auto"/>
            <w:right w:val="none" w:sz="0" w:space="0" w:color="auto"/>
          </w:divBdr>
          <w:divsChild>
            <w:div w:id="1251045226">
              <w:marLeft w:val="0"/>
              <w:marRight w:val="0"/>
              <w:marTop w:val="0"/>
              <w:marBottom w:val="0"/>
              <w:divBdr>
                <w:top w:val="none" w:sz="0" w:space="0" w:color="auto"/>
                <w:left w:val="none" w:sz="0" w:space="0" w:color="auto"/>
                <w:bottom w:val="none" w:sz="0" w:space="0" w:color="auto"/>
                <w:right w:val="none" w:sz="0" w:space="0" w:color="auto"/>
              </w:divBdr>
            </w:div>
          </w:divsChild>
        </w:div>
        <w:div w:id="823813543">
          <w:marLeft w:val="0"/>
          <w:marRight w:val="0"/>
          <w:marTop w:val="0"/>
          <w:marBottom w:val="195"/>
          <w:divBdr>
            <w:top w:val="none" w:sz="0" w:space="0" w:color="auto"/>
            <w:left w:val="none" w:sz="0" w:space="0" w:color="auto"/>
            <w:bottom w:val="none" w:sz="0" w:space="0" w:color="auto"/>
            <w:right w:val="none" w:sz="0" w:space="0" w:color="auto"/>
          </w:divBdr>
        </w:div>
      </w:divsChild>
    </w:div>
    <w:div w:id="1711759938">
      <w:bodyDiv w:val="1"/>
      <w:marLeft w:val="0"/>
      <w:marRight w:val="0"/>
      <w:marTop w:val="0"/>
      <w:marBottom w:val="0"/>
      <w:divBdr>
        <w:top w:val="none" w:sz="0" w:space="0" w:color="auto"/>
        <w:left w:val="none" w:sz="0" w:space="0" w:color="auto"/>
        <w:bottom w:val="none" w:sz="0" w:space="0" w:color="auto"/>
        <w:right w:val="none" w:sz="0" w:space="0" w:color="auto"/>
      </w:divBdr>
    </w:div>
    <w:div w:id="1805076623">
      <w:bodyDiv w:val="1"/>
      <w:marLeft w:val="0"/>
      <w:marRight w:val="0"/>
      <w:marTop w:val="0"/>
      <w:marBottom w:val="0"/>
      <w:divBdr>
        <w:top w:val="none" w:sz="0" w:space="0" w:color="auto"/>
        <w:left w:val="none" w:sz="0" w:space="0" w:color="auto"/>
        <w:bottom w:val="none" w:sz="0" w:space="0" w:color="auto"/>
        <w:right w:val="none" w:sz="0" w:space="0" w:color="auto"/>
      </w:divBdr>
    </w:div>
    <w:div w:id="1934046286">
      <w:bodyDiv w:val="1"/>
      <w:marLeft w:val="0"/>
      <w:marRight w:val="0"/>
      <w:marTop w:val="0"/>
      <w:marBottom w:val="0"/>
      <w:divBdr>
        <w:top w:val="none" w:sz="0" w:space="0" w:color="auto"/>
        <w:left w:val="none" w:sz="0" w:space="0" w:color="auto"/>
        <w:bottom w:val="none" w:sz="0" w:space="0" w:color="auto"/>
        <w:right w:val="none" w:sz="0" w:space="0" w:color="auto"/>
      </w:divBdr>
      <w:divsChild>
        <w:div w:id="2071272736">
          <w:marLeft w:val="0"/>
          <w:marRight w:val="0"/>
          <w:marTop w:val="330"/>
          <w:marBottom w:val="0"/>
          <w:divBdr>
            <w:top w:val="none" w:sz="0" w:space="0" w:color="auto"/>
            <w:left w:val="none" w:sz="0" w:space="0" w:color="auto"/>
            <w:bottom w:val="none" w:sz="0" w:space="0" w:color="auto"/>
            <w:right w:val="none" w:sz="0" w:space="0" w:color="auto"/>
          </w:divBdr>
        </w:div>
        <w:div w:id="1133447752">
          <w:marLeft w:val="0"/>
          <w:marRight w:val="0"/>
          <w:marTop w:val="300"/>
          <w:marBottom w:val="0"/>
          <w:divBdr>
            <w:top w:val="none" w:sz="0" w:space="0" w:color="auto"/>
            <w:left w:val="none" w:sz="0" w:space="0" w:color="auto"/>
            <w:bottom w:val="none" w:sz="0" w:space="0" w:color="auto"/>
            <w:right w:val="none" w:sz="0" w:space="0" w:color="auto"/>
          </w:divBdr>
          <w:divsChild>
            <w:div w:id="1872650982">
              <w:blockQuote w:val="1"/>
              <w:marLeft w:val="0"/>
              <w:marRight w:val="0"/>
              <w:marTop w:val="0"/>
              <w:marBottom w:val="300"/>
              <w:divBdr>
                <w:top w:val="none" w:sz="0" w:space="8" w:color="auto"/>
                <w:left w:val="single" w:sz="36" w:space="15" w:color="A9BC43"/>
                <w:bottom w:val="none" w:sz="0" w:space="8" w:color="auto"/>
                <w:right w:val="none" w:sz="0" w:space="15" w:color="auto"/>
              </w:divBdr>
            </w:div>
          </w:divsChild>
        </w:div>
      </w:divsChild>
    </w:div>
    <w:div w:id="1948534682">
      <w:bodyDiv w:val="1"/>
      <w:marLeft w:val="0"/>
      <w:marRight w:val="0"/>
      <w:marTop w:val="0"/>
      <w:marBottom w:val="0"/>
      <w:divBdr>
        <w:top w:val="none" w:sz="0" w:space="0" w:color="auto"/>
        <w:left w:val="none" w:sz="0" w:space="0" w:color="auto"/>
        <w:bottom w:val="none" w:sz="0" w:space="0" w:color="auto"/>
        <w:right w:val="none" w:sz="0" w:space="0" w:color="auto"/>
      </w:divBdr>
    </w:div>
    <w:div w:id="1983267251">
      <w:bodyDiv w:val="1"/>
      <w:marLeft w:val="0"/>
      <w:marRight w:val="0"/>
      <w:marTop w:val="0"/>
      <w:marBottom w:val="0"/>
      <w:divBdr>
        <w:top w:val="none" w:sz="0" w:space="0" w:color="auto"/>
        <w:left w:val="none" w:sz="0" w:space="0" w:color="auto"/>
        <w:bottom w:val="none" w:sz="0" w:space="0" w:color="auto"/>
        <w:right w:val="none" w:sz="0" w:space="0" w:color="auto"/>
      </w:divBdr>
    </w:div>
    <w:div w:id="2102867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ru.wikipedia.org/wiki/Wiki"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urait.ru/"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rary.ru"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A60F6D-12BA-4C8E-B0DD-21CE16E5E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A748D6-7449-427B-ABBE-713A14044A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280EF0-E814-4419-A75D-8F3D0382CF50}">
  <ds:schemaRefs>
    <ds:schemaRef ds:uri="http://schemas.microsoft.com/sharepoint/v3/contenttype/forms"/>
  </ds:schemaRefs>
</ds:datastoreItem>
</file>

<file path=customXml/itemProps4.xml><?xml version="1.0" encoding="utf-8"?>
<ds:datastoreItem xmlns:ds="http://schemas.openxmlformats.org/officeDocument/2006/customXml" ds:itemID="{80F028FB-4B7F-45EE-BB5F-CE7486A54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10183</Words>
  <Characters>58049</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Костин Алексей Александрович</dc:creator>
  <cp:keywords/>
  <dc:description/>
  <cp:lastModifiedBy>Булычева Светлана Николаевна</cp:lastModifiedBy>
  <cp:revision>8</cp:revision>
  <dcterms:created xsi:type="dcterms:W3CDTF">2023-05-02T08:18:00Z</dcterms:created>
  <dcterms:modified xsi:type="dcterms:W3CDTF">2024-07-09T11:19:00Z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